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94" w:rsidRPr="00224C94" w:rsidRDefault="00224C94" w:rsidP="00224C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ГПОАУ ЯО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224C94" w:rsidRDefault="00224C94" w:rsidP="00224C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C94" w:rsidTr="003B4E30">
        <w:tc>
          <w:tcPr>
            <w:tcW w:w="4785" w:type="dxa"/>
          </w:tcPr>
          <w:p w:rsidR="00224C94" w:rsidRDefault="00224C94" w:rsidP="003B4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4C94" w:rsidRDefault="00224C94" w:rsidP="003B4E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УТВЕРЖДАЮ</w:t>
            </w:r>
          </w:p>
          <w:p w:rsidR="00224C94" w:rsidRDefault="00224C94" w:rsidP="003B4E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  <w:p w:rsidR="00224C94" w:rsidRDefault="00224C94" w:rsidP="003B4E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 ____________  /</w:t>
            </w:r>
          </w:p>
          <w:p w:rsidR="00224C94" w:rsidRDefault="00224C94" w:rsidP="003B4E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«_______»__________2016 г</w:t>
            </w:r>
          </w:p>
          <w:p w:rsidR="00224C94" w:rsidRDefault="00224C94" w:rsidP="003B4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C94" w:rsidRDefault="00224C94" w:rsidP="0022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C94" w:rsidRPr="00E27019" w:rsidRDefault="00224C94" w:rsidP="0022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7019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224C94" w:rsidRDefault="00224C94" w:rsidP="0022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C94" w:rsidRPr="00224C94" w:rsidRDefault="00224C94" w:rsidP="00224C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 </w:t>
      </w:r>
      <w:r w:rsidRPr="00224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Морозова Наталья Александровна</w:t>
      </w:r>
    </w:p>
    <w:p w:rsidR="00224C94" w:rsidRDefault="00224C94" w:rsidP="00224C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Учебная дисциплина   </w:t>
      </w:r>
      <w:r w:rsidRPr="00224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24C94" w:rsidRPr="00224C94" w:rsidRDefault="00224C94" w:rsidP="0022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AB76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учебной дисциплины)</w:t>
      </w:r>
    </w:p>
    <w:p w:rsidR="00224C94" w:rsidRDefault="00224C94" w:rsidP="00224C9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5CDD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(профессия)</w:t>
      </w:r>
      <w:r w:rsidRPr="00224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4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08.01.18 «Электромонтажник электрических сетей и электрооборудования»</w:t>
      </w:r>
    </w:p>
    <w:p w:rsidR="00224C94" w:rsidRPr="00224C94" w:rsidRDefault="00224C94" w:rsidP="00224C94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(код и наименование)</w:t>
      </w:r>
    </w:p>
    <w:p w:rsidR="00224C94" w:rsidRDefault="00224C94" w:rsidP="00224C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рабочей программой дисциплины, </w:t>
      </w:r>
    </w:p>
    <w:p w:rsidR="00224C94" w:rsidRDefault="00224C94" w:rsidP="00224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утвержденной_____________________________________________________</w:t>
      </w:r>
    </w:p>
    <w:p w:rsidR="00224C94" w:rsidRDefault="00224C94" w:rsidP="00224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методической цикловой  комиссии общеобразовательных  дисциплин</w:t>
      </w: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«___»__________20___г.№___</w:t>
      </w:r>
    </w:p>
    <w:p w:rsidR="00224C94" w:rsidRP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Левашова Альбина Вячеславовна </w:t>
      </w:r>
      <w:r>
        <w:rPr>
          <w:rFonts w:ascii="Times New Roman" w:hAnsi="Times New Roman" w:cs="Times New Roman"/>
          <w:sz w:val="28"/>
          <w:szCs w:val="28"/>
        </w:rPr>
        <w:t>/___________/</w:t>
      </w: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C94" w:rsidRPr="00D731D7" w:rsidRDefault="00224C94" w:rsidP="00224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1D7">
        <w:rPr>
          <w:rFonts w:ascii="Times New Roman" w:hAnsi="Times New Roman" w:cs="Times New Roman"/>
          <w:b/>
          <w:sz w:val="28"/>
          <w:szCs w:val="28"/>
        </w:rPr>
        <w:t>Рекомендован</w:t>
      </w:r>
      <w:proofErr w:type="gramEnd"/>
      <w:r w:rsidRPr="00D731D7">
        <w:rPr>
          <w:rFonts w:ascii="Times New Roman" w:hAnsi="Times New Roman" w:cs="Times New Roman"/>
          <w:b/>
          <w:sz w:val="28"/>
          <w:szCs w:val="28"/>
        </w:rPr>
        <w:t xml:space="preserve">  Методическим Советом</w:t>
      </w: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«___»__________20___г.№___</w:t>
      </w: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Смирнова Татьяна Михайловна /____________/</w:t>
      </w:r>
    </w:p>
    <w:p w:rsidR="00224C94" w:rsidRPr="00E27019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BD" w:rsidRDefault="00220FBD"/>
    <w:p w:rsidR="00224C94" w:rsidRDefault="00224C94"/>
    <w:p w:rsidR="00224C94" w:rsidRDefault="00224C94"/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224C94" w:rsidRDefault="00224C94" w:rsidP="00224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C94" w:rsidRP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9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24C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4C94">
        <w:rPr>
          <w:rFonts w:ascii="Times New Roman" w:hAnsi="Times New Roman" w:cs="Times New Roman"/>
          <w:sz w:val="28"/>
          <w:szCs w:val="28"/>
        </w:rPr>
        <w:t xml:space="preserve"> 443 часов, в том числе:</w:t>
      </w:r>
    </w:p>
    <w:p w:rsidR="00224C94" w:rsidRP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9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295  часа;</w:t>
      </w:r>
    </w:p>
    <w:p w:rsidR="00224C94" w:rsidRP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94">
        <w:rPr>
          <w:rFonts w:ascii="Times New Roman" w:hAnsi="Times New Roman" w:cs="Times New Roman"/>
          <w:sz w:val="28"/>
          <w:szCs w:val="28"/>
        </w:rPr>
        <w:t>(в том числе практических занятий – 251 час, которые включают в себя решение алгебраических и геометрических задач на уроках теоретического обучения)</w:t>
      </w:r>
    </w:p>
    <w:p w:rsidR="00224C94" w:rsidRP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94">
        <w:rPr>
          <w:rFonts w:ascii="Times New Roman" w:hAnsi="Times New Roman" w:cs="Times New Roman"/>
          <w:sz w:val="28"/>
          <w:szCs w:val="28"/>
        </w:rPr>
        <w:t xml:space="preserve">внеаудиторной самостоятельной работы </w:t>
      </w:r>
      <w:proofErr w:type="gramStart"/>
      <w:r w:rsidRPr="00224C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4C94">
        <w:rPr>
          <w:rFonts w:ascii="Times New Roman" w:hAnsi="Times New Roman" w:cs="Times New Roman"/>
          <w:sz w:val="28"/>
          <w:szCs w:val="28"/>
        </w:rPr>
        <w:t xml:space="preserve"> 148 час.</w:t>
      </w:r>
    </w:p>
    <w:p w:rsidR="00224C94" w:rsidRP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94">
        <w:rPr>
          <w:rFonts w:ascii="Times New Roman" w:hAnsi="Times New Roman" w:cs="Times New Roman"/>
          <w:sz w:val="28"/>
          <w:szCs w:val="28"/>
        </w:rPr>
        <w:t>Итоговая аттестация в форме итоговой (письменной)  экзаменационной работы</w:t>
      </w: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bottomFromText="200" w:vertAnchor="text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60"/>
        <w:gridCol w:w="1560"/>
        <w:gridCol w:w="1560"/>
        <w:gridCol w:w="1558"/>
        <w:gridCol w:w="1736"/>
      </w:tblGrid>
      <w:tr w:rsidR="00224C94" w:rsidRPr="00A537E1" w:rsidTr="00224C94">
        <w:trPr>
          <w:trHeight w:val="300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1 курс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2 курс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3 курс</w:t>
            </w:r>
          </w:p>
        </w:tc>
      </w:tr>
      <w:tr w:rsidR="00224C94" w:rsidRPr="00A537E1" w:rsidTr="00224C94">
        <w:trPr>
          <w:trHeight w:val="3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224C94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1пол.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224C94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2пол.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224C94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1пол.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224C94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2пол.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224C94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1пол.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94" w:rsidRPr="00224C94" w:rsidRDefault="00224C94" w:rsidP="00224C94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2пол.</w:t>
            </w:r>
          </w:p>
        </w:tc>
      </w:tr>
      <w:tr w:rsidR="00224C94" w:rsidRPr="00A537E1" w:rsidTr="00224C94">
        <w:trPr>
          <w:trHeight w:val="40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94" w:rsidRPr="00224C94" w:rsidRDefault="00224C94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94" w:rsidRPr="00224C94" w:rsidRDefault="00224C94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C9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94" w:rsidRPr="00224C94" w:rsidRDefault="000D3641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94" w:rsidRPr="00224C94" w:rsidRDefault="000D3641" w:rsidP="003B4E30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224C94" w:rsidRDefault="00224C94" w:rsidP="003B4E30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94" w:rsidRPr="00224C94" w:rsidRDefault="00224C94" w:rsidP="003B4E30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224C94" w:rsidRPr="000D3641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Pr="009B67A0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обучения</w:t>
      </w:r>
    </w:p>
    <w:p w:rsidR="00224C94" w:rsidRDefault="00224C94" w:rsidP="00224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24C94" w:rsidTr="003B4E30">
        <w:tc>
          <w:tcPr>
            <w:tcW w:w="959" w:type="dxa"/>
          </w:tcPr>
          <w:p w:rsidR="00224C94" w:rsidRDefault="00224C94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224C94" w:rsidRDefault="00224C94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обучения</w:t>
            </w:r>
          </w:p>
        </w:tc>
      </w:tr>
      <w:tr w:rsidR="000D3641" w:rsidTr="003B4E30">
        <w:tc>
          <w:tcPr>
            <w:tcW w:w="959" w:type="dxa"/>
          </w:tcPr>
          <w:p w:rsidR="000D3641" w:rsidRDefault="000D3641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D3641" w:rsidRPr="000D3641" w:rsidRDefault="000D3641" w:rsidP="000D3641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3641">
              <w:rPr>
                <w:rFonts w:ascii="Times New Roman" w:eastAsiaTheme="minorEastAsia" w:hAnsi="Times New Roman"/>
                <w:sz w:val="28"/>
                <w:szCs w:val="28"/>
              </w:rPr>
              <w:t>рабочее место преподавателя, включающее: ноутбук, мультимедийный проектор, программное обеспечение общего назначения;</w:t>
            </w:r>
          </w:p>
        </w:tc>
      </w:tr>
      <w:tr w:rsidR="000D3641" w:rsidTr="003B4E30">
        <w:tc>
          <w:tcPr>
            <w:tcW w:w="959" w:type="dxa"/>
          </w:tcPr>
          <w:p w:rsidR="000D3641" w:rsidRDefault="000D3641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D3641" w:rsidRPr="000D3641" w:rsidRDefault="000D3641" w:rsidP="000D3641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3641">
              <w:rPr>
                <w:rFonts w:ascii="Times New Roman" w:eastAsiaTheme="minorEastAsia" w:hAnsi="Times New Roman"/>
                <w:sz w:val="28"/>
                <w:szCs w:val="28"/>
              </w:rPr>
              <w:t xml:space="preserve">посадочные места по количеству </w:t>
            </w:r>
            <w:proofErr w:type="gramStart"/>
            <w:r w:rsidRPr="000D3641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gramEnd"/>
            <w:r w:rsidRPr="000D3641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D3641" w:rsidTr="003B4E30">
        <w:tc>
          <w:tcPr>
            <w:tcW w:w="959" w:type="dxa"/>
          </w:tcPr>
          <w:p w:rsidR="000D3641" w:rsidRDefault="000D3641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D3641" w:rsidRPr="000D3641" w:rsidRDefault="000D3641" w:rsidP="000D3641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3641">
              <w:rPr>
                <w:rFonts w:ascii="Times New Roman" w:eastAsiaTheme="minorEastAsia" w:hAnsi="Times New Roman"/>
                <w:sz w:val="28"/>
                <w:szCs w:val="28"/>
              </w:rPr>
              <w:t>комплект учебно-методической документации;</w:t>
            </w:r>
          </w:p>
        </w:tc>
      </w:tr>
      <w:tr w:rsidR="000D3641" w:rsidTr="003B4E30">
        <w:tc>
          <w:tcPr>
            <w:tcW w:w="959" w:type="dxa"/>
          </w:tcPr>
          <w:p w:rsidR="000D3641" w:rsidRDefault="000D3641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D3641" w:rsidRPr="000D3641" w:rsidRDefault="000D3641" w:rsidP="000D3641">
            <w:pPr>
              <w:pStyle w:val="a6"/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D3641">
              <w:rPr>
                <w:rFonts w:ascii="Times New Roman" w:eastAsiaTheme="minorEastAsia" w:hAnsi="Times New Roman"/>
                <w:sz w:val="28"/>
                <w:szCs w:val="28"/>
              </w:rPr>
              <w:t>наглядные пособия: демонстрационные плакаты, раздаточный материал;</w:t>
            </w:r>
          </w:p>
        </w:tc>
      </w:tr>
    </w:tbl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C94" w:rsidRDefault="00224C94" w:rsidP="00224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224C94" w:rsidRPr="009B67A0" w:rsidRDefault="00224C94" w:rsidP="00224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 (ОИ):</w:t>
      </w:r>
    </w:p>
    <w:p w:rsidR="00224C94" w:rsidRDefault="00224C94" w:rsidP="00224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8"/>
        <w:gridCol w:w="7653"/>
      </w:tblGrid>
      <w:tr w:rsidR="000D3641" w:rsidTr="000D3641">
        <w:tc>
          <w:tcPr>
            <w:tcW w:w="1002" w:type="pct"/>
          </w:tcPr>
          <w:p w:rsidR="000D3641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8" w:type="pct"/>
          </w:tcPr>
          <w:p w:rsidR="000D3641" w:rsidRDefault="000D3641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D3641" w:rsidRPr="009E0C6B" w:rsidTr="000D3641">
        <w:tc>
          <w:tcPr>
            <w:tcW w:w="1002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ОИ 1</w:t>
            </w:r>
          </w:p>
        </w:tc>
        <w:tc>
          <w:tcPr>
            <w:tcW w:w="3998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10-11: Учебник для общеобразовательных учреждений/ Л.С.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, В.Ф. Бутузов, С.Б. Кадомцев и др. – М.: Просвещение, 2003;</w:t>
            </w:r>
          </w:p>
        </w:tc>
      </w:tr>
      <w:tr w:rsidR="000D3641" w:rsidRPr="009E0C6B" w:rsidTr="000D3641">
        <w:tc>
          <w:tcPr>
            <w:tcW w:w="1002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ОИ 2</w:t>
            </w:r>
          </w:p>
        </w:tc>
        <w:tc>
          <w:tcPr>
            <w:tcW w:w="3998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А.Г. Мордкович. Математика. 10 класс: учебник для общеобразовательных учреждений/А.Г. Мордкович, И.М. Смирнова. – 2-е изд. – М.: Мнемозина, 2006.</w:t>
            </w:r>
          </w:p>
        </w:tc>
      </w:tr>
      <w:tr w:rsidR="000D3641" w:rsidRPr="009E0C6B" w:rsidTr="000D3641">
        <w:tc>
          <w:tcPr>
            <w:tcW w:w="1002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ОИ 3</w:t>
            </w:r>
          </w:p>
        </w:tc>
        <w:tc>
          <w:tcPr>
            <w:tcW w:w="3998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А.Г. Мордкович. Математика. 11 класс: учебник для общеобразовательных учреждений/А.Г. Мордкович, И.М. Смирнова. – 2-е изд. – М.: Мнемозина, 2006.</w:t>
            </w:r>
          </w:p>
        </w:tc>
      </w:tr>
    </w:tbl>
    <w:p w:rsidR="00224C94" w:rsidRPr="009E0C6B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C94" w:rsidRPr="009E0C6B" w:rsidRDefault="00224C94" w:rsidP="0022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6B">
        <w:rPr>
          <w:rFonts w:ascii="Times New Roman" w:hAnsi="Times New Roman" w:cs="Times New Roman"/>
          <w:b/>
          <w:sz w:val="28"/>
          <w:szCs w:val="28"/>
        </w:rPr>
        <w:t>Дополнительные источники (ДИ):</w:t>
      </w:r>
    </w:p>
    <w:p w:rsidR="00224C94" w:rsidRPr="009E0C6B" w:rsidRDefault="00224C94" w:rsidP="00224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C6B">
        <w:rPr>
          <w:rFonts w:ascii="Times New Roman" w:hAnsi="Times New Roman" w:cs="Times New Roman"/>
          <w:sz w:val="28"/>
          <w:szCs w:val="28"/>
        </w:rPr>
        <w:t>Таблица 2в.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4"/>
        <w:gridCol w:w="7607"/>
      </w:tblGrid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4" w:type="pct"/>
          </w:tcPr>
          <w:p w:rsidR="000D3641" w:rsidRPr="009E0C6B" w:rsidRDefault="000D3641" w:rsidP="003B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1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Башмаков М.И. Математика: учебник для 10 класса: среднее (полное) общее образование (базовый уровень)/М.И. Башмаков. – 2-е изд.,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 – М.: Издательский центр «Академия», 2008;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2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Башмаков М.И. Математика 10 класс. Сборник задач: среднее (полное) общее образование /М.И. Башмаков – М.: Издательский центр «Академия», 2008;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3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Башмаков М.И. Математика: учебник для 11 класса: среднее (полное) общее образование (базовый уровень)/М.И. Башмаков. – 3-е изд. – М.: Издательский центр «Академия», 2010;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4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Башмаков М.И. Математика 11 класс. Сборник задач: среднее (полное) общее образование /М.И. Башмаков – М.: Издательский центр «Академия», 2010;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5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Гусев В.А. Математика для профессий и специальностей социально-экономического профиля: учебник для образовательных учреждений начального и среднего профессионального образования/ В.А. Гусев, С.Г. Григорьев, С.В. Иволгина – 2-е изд., стер. – М.: Издательский центр «Академия», 2011;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6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А.В. Погорелов. Геометрия: Учебник для 10-11 классов общеобразовательных учреждений.- М.: Просвещение, 2003;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7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А.Г. Мордкович Алгебра и начала анализа 10-11 классы. Учебник – М.: Мнемозина 2003;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 8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А.Г. Мордкович, Л.О.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Денищева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, Т.А.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, Т.Н.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Тульчиская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 Алгебра и начала анализа 10-</w:t>
            </w:r>
            <w:r w:rsidRPr="000D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классы. Задачник – М.: Мнемозина 2003, 2004;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 9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анализа: Учебник для 10-11 классов общеобразовательных учреждений / А.Н. Колмогоров, А.М. Абрамов, Ю.П.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Дудницын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и др.; Под ред. А.Н. Колмогорова. – М.: Просвещение, 2004;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ДИ10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А.Г. Мордкович. Алгебра и начала анализа 10-11 классы. Пособие для учителей. – М.: Мнемозина 2004;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А.Г. Мордкович, Е.Е.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Тульчиская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. Алгебра и начала анализа 10-11 классы. Контрольные работы. – М.: Мнемозина 2005;</w:t>
            </w:r>
          </w:p>
        </w:tc>
      </w:tr>
      <w:tr w:rsidR="000D3641" w:rsidRPr="009E0C6B" w:rsidTr="000D3641">
        <w:tc>
          <w:tcPr>
            <w:tcW w:w="1026" w:type="pct"/>
          </w:tcPr>
          <w:p w:rsidR="000D3641" w:rsidRPr="009E0C6B" w:rsidRDefault="000D3641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6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4" w:type="pct"/>
          </w:tcPr>
          <w:p w:rsidR="000D3641" w:rsidRPr="000D3641" w:rsidRDefault="000D36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Денищева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, Т.А. </w:t>
            </w:r>
            <w:proofErr w:type="spell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 анализа. 10-11 классы: Тематические тесты и зачеты для общеобразовательных учреждений</w:t>
            </w:r>
            <w:proofErr w:type="gramStart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0D3641">
              <w:rPr>
                <w:rFonts w:ascii="Times New Roman" w:hAnsi="Times New Roman" w:cs="Times New Roman"/>
                <w:sz w:val="28"/>
                <w:szCs w:val="28"/>
              </w:rPr>
              <w:t>од редакцией А.Г. Мордковича. – М.: Мнемозина, 2003.</w:t>
            </w:r>
          </w:p>
        </w:tc>
      </w:tr>
      <w:tr w:rsidR="00355B7B" w:rsidRPr="009E0C6B" w:rsidTr="000D3641">
        <w:tc>
          <w:tcPr>
            <w:tcW w:w="1026" w:type="pct"/>
          </w:tcPr>
          <w:p w:rsidR="00355B7B" w:rsidRPr="009E0C6B" w:rsidRDefault="00355B7B" w:rsidP="003B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 13</w:t>
            </w:r>
          </w:p>
        </w:tc>
        <w:tc>
          <w:tcPr>
            <w:tcW w:w="3974" w:type="pct"/>
          </w:tcPr>
          <w:p w:rsidR="00355B7B" w:rsidRPr="000D3641" w:rsidRDefault="00FA1C41" w:rsidP="000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Глейзер Г.И.  История математики в школе</w:t>
            </w:r>
          </w:p>
        </w:tc>
      </w:tr>
    </w:tbl>
    <w:p w:rsidR="00224C94" w:rsidRPr="009E0C6B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94" w:rsidRPr="009E0C6B" w:rsidRDefault="00224C94" w:rsidP="00224C9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6B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http://www.mat.september.ru – газета «Математика» издательского дома «Первое сентября»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http://graphfunk.narod.ro – графики функций</w:t>
      </w:r>
    </w:p>
    <w:p w:rsidR="000D3641" w:rsidRPr="000D3641" w:rsidRDefault="0006149B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3641" w:rsidRPr="000D3641">
          <w:rPr>
            <w:rFonts w:ascii="Times New Roman" w:hAnsi="Times New Roman" w:cs="Times New Roman"/>
            <w:sz w:val="28"/>
            <w:szCs w:val="28"/>
          </w:rPr>
          <w:t>http://www.uztest.ru</w:t>
        </w:r>
      </w:hyperlink>
      <w:r w:rsidR="000D3641" w:rsidRPr="000D3641">
        <w:rPr>
          <w:rFonts w:ascii="Times New Roman" w:hAnsi="Times New Roman" w:cs="Times New Roman"/>
          <w:sz w:val="28"/>
          <w:szCs w:val="28"/>
        </w:rPr>
        <w:t xml:space="preserve"> – ЕГЭ по математике: подготовка к тестированию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http://www.mathinbooks.narod.ru – народный математический портал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http://www.mathnet.narod.ru – сайт элементарной математики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http://mschool.kubsu.ru/cdo/shabitur/kniga/tit.htm – математические олимпиады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http://www.history.ru/freemath.htm – бесплатные обучающие программы по математике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>http://mathem.h1.ru – Математика Онлайн</w:t>
      </w:r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 xml:space="preserve">http://www.mathtest.ru – </w:t>
      </w:r>
      <w:proofErr w:type="spellStart"/>
      <w:r w:rsidRPr="000D3641">
        <w:rPr>
          <w:rFonts w:ascii="Times New Roman" w:hAnsi="Times New Roman" w:cs="Times New Roman"/>
          <w:sz w:val="28"/>
          <w:szCs w:val="28"/>
        </w:rPr>
        <w:t>МатТест</w:t>
      </w:r>
      <w:proofErr w:type="spellEnd"/>
    </w:p>
    <w:p w:rsidR="000D3641" w:rsidRPr="000D3641" w:rsidRDefault="000D3641" w:rsidP="000D364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D3641">
          <w:rPr>
            <w:rFonts w:ascii="Times New Roman" w:hAnsi="Times New Roman" w:cs="Times New Roman"/>
            <w:sz w:val="28"/>
            <w:szCs w:val="28"/>
          </w:rPr>
          <w:t>http://exponenta.ru</w:t>
        </w:r>
      </w:hyperlink>
      <w:r w:rsidRPr="000D3641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0D3641">
        <w:rPr>
          <w:rFonts w:ascii="Times New Roman" w:hAnsi="Times New Roman" w:cs="Times New Roman"/>
          <w:sz w:val="28"/>
          <w:szCs w:val="28"/>
        </w:rPr>
        <w:t>Exponenta.Ru</w:t>
      </w:r>
      <w:proofErr w:type="spellEnd"/>
      <w:r w:rsidRPr="000D3641">
        <w:rPr>
          <w:rFonts w:ascii="Times New Roman" w:hAnsi="Times New Roman" w:cs="Times New Roman"/>
          <w:sz w:val="28"/>
          <w:szCs w:val="28"/>
        </w:rPr>
        <w:t xml:space="preserve"> образовательный математический портал</w:t>
      </w:r>
    </w:p>
    <w:p w:rsidR="00224C94" w:rsidRDefault="00224C94" w:rsidP="00224C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4C94" w:rsidRDefault="00224C94" w:rsidP="00224C94">
      <w:pPr>
        <w:jc w:val="right"/>
        <w:rPr>
          <w:rFonts w:ascii="Times New Roman" w:hAnsi="Times New Roman" w:cs="Times New Roman"/>
          <w:sz w:val="28"/>
          <w:szCs w:val="28"/>
        </w:rPr>
        <w:sectPr w:rsidR="00224C94" w:rsidSect="003B4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641" w:rsidRPr="00D731D7" w:rsidRDefault="000D3641" w:rsidP="008133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1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  <w:proofErr w:type="gramStart"/>
      <w:r w:rsidRPr="00D731D7">
        <w:rPr>
          <w:rFonts w:ascii="Times New Roman" w:hAnsi="Times New Roman" w:cs="Times New Roman"/>
          <w:b/>
          <w:sz w:val="32"/>
          <w:szCs w:val="32"/>
        </w:rPr>
        <w:t>обучения по</w:t>
      </w:r>
      <w:proofErr w:type="gramEnd"/>
      <w:r w:rsidRPr="00D731D7">
        <w:rPr>
          <w:rFonts w:ascii="Times New Roman" w:hAnsi="Times New Roman" w:cs="Times New Roman"/>
          <w:b/>
          <w:sz w:val="32"/>
          <w:szCs w:val="32"/>
        </w:rPr>
        <w:t xml:space="preserve"> учебной дисциплине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53"/>
        <w:gridCol w:w="3083"/>
        <w:gridCol w:w="992"/>
        <w:gridCol w:w="1134"/>
        <w:gridCol w:w="2126"/>
        <w:gridCol w:w="1701"/>
        <w:gridCol w:w="1559"/>
        <w:gridCol w:w="709"/>
        <w:gridCol w:w="1701"/>
        <w:gridCol w:w="1276"/>
      </w:tblGrid>
      <w:tr w:rsidR="000D3641" w:rsidRPr="00CE6D31" w:rsidTr="00D360E6">
        <w:trPr>
          <w:tblHeader/>
        </w:trPr>
        <w:tc>
          <w:tcPr>
            <w:tcW w:w="853" w:type="dxa"/>
            <w:vMerge w:val="restart"/>
            <w:vAlign w:val="center"/>
          </w:tcPr>
          <w:p w:rsidR="000D3641" w:rsidRPr="00CE6D31" w:rsidRDefault="000D3641" w:rsidP="00D36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D3641" w:rsidRPr="00CE6D31" w:rsidRDefault="000D3641" w:rsidP="00D36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заня</w:t>
            </w:r>
            <w:proofErr w:type="spellEnd"/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D3641" w:rsidRPr="00CE6D31" w:rsidRDefault="000D3641" w:rsidP="00D36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3083" w:type="dxa"/>
            <w:vMerge w:val="restart"/>
            <w:vAlign w:val="center"/>
          </w:tcPr>
          <w:p w:rsidR="000D3641" w:rsidRPr="00CE6D31" w:rsidRDefault="000D3641" w:rsidP="00D36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разделов, тем, занятий</w:t>
            </w:r>
          </w:p>
        </w:tc>
        <w:tc>
          <w:tcPr>
            <w:tcW w:w="2126" w:type="dxa"/>
            <w:gridSpan w:val="2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Обязательная учебная нагрузка</w:t>
            </w:r>
          </w:p>
        </w:tc>
        <w:tc>
          <w:tcPr>
            <w:tcW w:w="2126" w:type="dxa"/>
            <w:vMerge w:val="restart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и инфо</w:t>
            </w:r>
            <w:r w:rsidR="003B4E30" w:rsidRPr="00CE6D31">
              <w:rPr>
                <w:rFonts w:ascii="Times New Roman" w:hAnsi="Times New Roman" w:cs="Times New Roman"/>
                <w:sz w:val="16"/>
                <w:szCs w:val="16"/>
              </w:rPr>
              <w:t>рмационное обеспечение обучения</w:t>
            </w:r>
          </w:p>
        </w:tc>
        <w:tc>
          <w:tcPr>
            <w:tcW w:w="3969" w:type="dxa"/>
            <w:gridSpan w:val="3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 xml:space="preserve">Внеаудиторная самостоятельная работа </w:t>
            </w:r>
            <w:proofErr w:type="gramStart"/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Формы и методы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Срок проведения</w:t>
            </w:r>
          </w:p>
        </w:tc>
      </w:tr>
      <w:tr w:rsidR="000D3641" w:rsidRPr="00CE6D31" w:rsidTr="008133B1">
        <w:trPr>
          <w:tblHeader/>
        </w:trPr>
        <w:tc>
          <w:tcPr>
            <w:tcW w:w="853" w:type="dxa"/>
            <w:vMerge/>
          </w:tcPr>
          <w:p w:rsidR="000D3641" w:rsidRPr="00CE6D31" w:rsidRDefault="000D3641" w:rsidP="003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Merge/>
          </w:tcPr>
          <w:p w:rsidR="000D3641" w:rsidRPr="00CE6D31" w:rsidRDefault="000D3641" w:rsidP="003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2126" w:type="dxa"/>
            <w:vMerge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Вид занятия</w:t>
            </w:r>
          </w:p>
        </w:tc>
        <w:tc>
          <w:tcPr>
            <w:tcW w:w="1559" w:type="dxa"/>
            <w:vAlign w:val="center"/>
          </w:tcPr>
          <w:p w:rsidR="000D3641" w:rsidRPr="00CE6D31" w:rsidRDefault="000D3641" w:rsidP="00D36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</w:t>
            </w:r>
            <w:r w:rsidR="003B4E30" w:rsidRPr="00CE6D31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</w:p>
        </w:tc>
        <w:tc>
          <w:tcPr>
            <w:tcW w:w="709" w:type="dxa"/>
            <w:vAlign w:val="center"/>
          </w:tcPr>
          <w:p w:rsidR="000D3641" w:rsidRPr="00CE6D31" w:rsidRDefault="00D360E6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701" w:type="dxa"/>
            <w:vMerge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641" w:rsidRPr="00CE6D31" w:rsidTr="008133B1">
        <w:tc>
          <w:tcPr>
            <w:tcW w:w="853" w:type="dxa"/>
          </w:tcPr>
          <w:p w:rsidR="000D3641" w:rsidRPr="00CE6D31" w:rsidRDefault="000D3641" w:rsidP="003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3" w:type="dxa"/>
          </w:tcPr>
          <w:p w:rsidR="000D3641" w:rsidRPr="00CE6D31" w:rsidRDefault="000D3641" w:rsidP="003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0D3641" w:rsidRPr="00CE6D31" w:rsidRDefault="000D3641" w:rsidP="00813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D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1006C" w:rsidRPr="00D020AC" w:rsidTr="00CE6D31">
        <w:tc>
          <w:tcPr>
            <w:tcW w:w="853" w:type="dxa"/>
            <w:vAlign w:val="center"/>
          </w:tcPr>
          <w:p w:rsidR="00A1006C" w:rsidRPr="00140F71" w:rsidRDefault="00A1006C" w:rsidP="003B4E30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A1006C" w:rsidRPr="00140F71" w:rsidRDefault="00A1006C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Повторение основных понятий, определений</w:t>
            </w:r>
          </w:p>
        </w:tc>
        <w:tc>
          <w:tcPr>
            <w:tcW w:w="992" w:type="dxa"/>
            <w:vAlign w:val="center"/>
          </w:tcPr>
          <w:p w:rsidR="00A1006C" w:rsidRPr="00D020AC" w:rsidRDefault="00A1006C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1006C" w:rsidRPr="00077230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A1006C" w:rsidRPr="00D020AC" w:rsidRDefault="00A1006C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006C" w:rsidRPr="00D020AC" w:rsidRDefault="00A1006C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006C" w:rsidRPr="00D020AC" w:rsidRDefault="00A1006C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1006C" w:rsidRPr="00D020AC" w:rsidRDefault="00A1006C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06C" w:rsidRPr="00CE6D31" w:rsidRDefault="00A1006C" w:rsidP="00EB13F8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A1006C" w:rsidRPr="00D020AC" w:rsidRDefault="00A1006C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0" w:rsidRPr="00D020AC" w:rsidTr="00CE6D31">
        <w:tc>
          <w:tcPr>
            <w:tcW w:w="853" w:type="dxa"/>
            <w:vAlign w:val="center"/>
          </w:tcPr>
          <w:p w:rsidR="00077230" w:rsidRPr="00140F71" w:rsidRDefault="00077230" w:rsidP="003B4E30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077230" w:rsidRPr="00140F71" w:rsidRDefault="00077230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Повторение формул алгебры и геометрии, изучаемых в курсе основной школы</w:t>
            </w:r>
          </w:p>
        </w:tc>
        <w:tc>
          <w:tcPr>
            <w:tcW w:w="992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77230" w:rsidRPr="00077230" w:rsidRDefault="00077230" w:rsidP="00EB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230" w:rsidRPr="00CE6D31" w:rsidRDefault="00077230" w:rsidP="00EB13F8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30" w:rsidRPr="00D020AC" w:rsidTr="00CE6D31">
        <w:tc>
          <w:tcPr>
            <w:tcW w:w="853" w:type="dxa"/>
            <w:vAlign w:val="center"/>
          </w:tcPr>
          <w:p w:rsidR="00077230" w:rsidRPr="00140F71" w:rsidRDefault="00077230" w:rsidP="003B4E30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077230" w:rsidRPr="00140F71" w:rsidRDefault="00EF40BC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линейных уравнений и неравенств</w:t>
            </w:r>
          </w:p>
        </w:tc>
        <w:tc>
          <w:tcPr>
            <w:tcW w:w="992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77230" w:rsidRPr="00077230" w:rsidRDefault="00077230" w:rsidP="00EB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230" w:rsidRPr="00CE6D31" w:rsidRDefault="00077230" w:rsidP="00EB13F8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077230" w:rsidRPr="00D020AC" w:rsidRDefault="0007723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CE6D31">
        <w:tc>
          <w:tcPr>
            <w:tcW w:w="853" w:type="dxa"/>
            <w:vAlign w:val="center"/>
          </w:tcPr>
          <w:p w:rsidR="00921E8F" w:rsidRPr="00140F71" w:rsidRDefault="00921E8F" w:rsidP="00EF40BC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квадратных уравнений и неравенств</w:t>
            </w:r>
          </w:p>
        </w:tc>
        <w:tc>
          <w:tcPr>
            <w:tcW w:w="992" w:type="dxa"/>
            <w:vAlign w:val="center"/>
          </w:tcPr>
          <w:p w:rsidR="00921E8F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06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CE6D31">
        <w:tc>
          <w:tcPr>
            <w:tcW w:w="853" w:type="dxa"/>
            <w:vAlign w:val="center"/>
          </w:tcPr>
          <w:p w:rsidR="00921E8F" w:rsidRPr="00140F71" w:rsidRDefault="00921E8F" w:rsidP="00EF40BC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Элементарные функции и их графики</w:t>
            </w:r>
          </w:p>
        </w:tc>
        <w:tc>
          <w:tcPr>
            <w:tcW w:w="992" w:type="dxa"/>
            <w:vAlign w:val="center"/>
          </w:tcPr>
          <w:p w:rsidR="00921E8F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06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CE6D31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/>
                <w:lang w:eastAsia="en-US"/>
              </w:rPr>
              <w:t>Вводный контроль за курс ООШ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8133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CE6D31">
        <w:tc>
          <w:tcPr>
            <w:tcW w:w="15134" w:type="dxa"/>
            <w:gridSpan w:val="10"/>
            <w:vAlign w:val="center"/>
          </w:tcPr>
          <w:p w:rsidR="00921E8F" w:rsidRPr="00D020AC" w:rsidRDefault="00921E8F" w:rsidP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71">
              <w:rPr>
                <w:rFonts w:ascii="Times New Roman" w:hAnsi="Times New Roman" w:cs="Times New Roman"/>
                <w:b/>
                <w:lang w:eastAsia="en-US"/>
              </w:rPr>
              <w:t>Натуральные и целые числа – 5 часов</w:t>
            </w:r>
          </w:p>
        </w:tc>
      </w:tr>
      <w:tr w:rsidR="00571C74" w:rsidRPr="00D020AC" w:rsidTr="00571C74">
        <w:tc>
          <w:tcPr>
            <w:tcW w:w="853" w:type="dxa"/>
            <w:vAlign w:val="center"/>
          </w:tcPr>
          <w:p w:rsidR="00571C74" w:rsidRPr="00140F71" w:rsidRDefault="00571C74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571C74" w:rsidRPr="00140F71" w:rsidRDefault="00571C74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Натуральные и целые числа</w:t>
            </w:r>
          </w:p>
        </w:tc>
        <w:tc>
          <w:tcPr>
            <w:tcW w:w="992" w:type="dxa"/>
            <w:vAlign w:val="center"/>
          </w:tcPr>
          <w:p w:rsidR="00571C74" w:rsidRPr="00D020AC" w:rsidRDefault="00571C74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71C74" w:rsidRPr="00077230" w:rsidRDefault="00571C74" w:rsidP="00EB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571C74" w:rsidRPr="00D360E6" w:rsidRDefault="00571C74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571C74" w:rsidRPr="005F2094" w:rsidRDefault="00571C74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571C74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571C74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71C74" w:rsidRPr="00CE6D31" w:rsidRDefault="00571C74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571C74" w:rsidRPr="00D020AC" w:rsidRDefault="00571C74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Делимость целых чисел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EB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задач, применяя понятия, связанные с делимостью целых чисел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Деление с остатком. Сравнения.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арифметических действий, сочетая устные и письменные приемы, применение вычислительных устройств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CE6D31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Множество действительных чисел – 7 часов</w:t>
            </w: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EF40BC">
              <w:rPr>
                <w:rFonts w:ascii="Times New Roman" w:hAnsi="Times New Roman" w:cs="Times New Roman"/>
                <w:lang w:eastAsia="en-US"/>
              </w:rPr>
              <w:t>Действительные числа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EF40BC">
              <w:rPr>
                <w:rFonts w:ascii="Times New Roman" w:hAnsi="Times New Roman" w:cs="Times New Roman"/>
                <w:lang w:eastAsia="en-US"/>
              </w:rPr>
              <w:t>Приближенные значения величин и погрешности приближений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EF40BC">
              <w:rPr>
                <w:rFonts w:ascii="Times New Roman" w:hAnsi="Times New Roman" w:cs="Times New Roman"/>
                <w:lang w:eastAsia="en-US"/>
              </w:rPr>
              <w:t>Абсолютная и относительная погрешности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  <w:r w:rsidR="00571C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EF40BC">
              <w:rPr>
                <w:rFonts w:ascii="Times New Roman" w:hAnsi="Times New Roman" w:cs="Times New Roman"/>
                <w:lang w:eastAsia="en-US"/>
              </w:rPr>
              <w:t>Запись приближенных чисел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EF40BC">
              <w:rPr>
                <w:rFonts w:ascii="Times New Roman" w:hAnsi="Times New Roman" w:cs="Times New Roman"/>
                <w:lang w:eastAsia="en-US"/>
              </w:rPr>
              <w:t>Погрешности вычислений с приближенными данными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06149B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EF40BC">
              <w:rPr>
                <w:rFonts w:ascii="Times New Roman" w:hAnsi="Times New Roman" w:cs="Times New Roman"/>
                <w:lang w:eastAsia="en-US"/>
              </w:rPr>
              <w:t xml:space="preserve">Решение прикладных задач с </w:t>
            </w:r>
            <w:r w:rsidRPr="00EF40BC">
              <w:rPr>
                <w:rFonts w:ascii="Times New Roman" w:hAnsi="Times New Roman" w:cs="Times New Roman"/>
                <w:lang w:eastAsia="en-US"/>
              </w:rPr>
              <w:lastRenderedPageBreak/>
              <w:t>учетом погрешностей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</w:t>
            </w:r>
            <w:r w:rsidRPr="00077230">
              <w:rPr>
                <w:rFonts w:ascii="Times New Roman" w:hAnsi="Times New Roman" w:cs="Times New Roman"/>
                <w:lang w:eastAsia="en-US"/>
              </w:rPr>
              <w:lastRenderedPageBreak/>
              <w:t>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>ДИ 5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 xml:space="preserve">Проработка </w:t>
            </w:r>
            <w:r w:rsidRPr="005F2094">
              <w:rPr>
                <w:rFonts w:ascii="Times New Roman" w:hAnsi="Times New Roman" w:cs="Times New Roman"/>
                <w:lang w:eastAsia="en-US"/>
              </w:rPr>
              <w:lastRenderedPageBreak/>
              <w:t>конспектов занятий</w:t>
            </w: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E8F" w:rsidRPr="00CE6D31" w:rsidRDefault="00921E8F" w:rsidP="00921E8F">
            <w:pPr>
              <w:jc w:val="both"/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eastAsia="Times New Roman" w:hAnsi="Times New Roman" w:cs="Times New Roman"/>
              </w:rPr>
              <w:t xml:space="preserve">Фронтальный и </w:t>
            </w:r>
            <w:r w:rsidRPr="00CE6D31">
              <w:rPr>
                <w:rFonts w:ascii="Times New Roman" w:eastAsia="Times New Roman" w:hAnsi="Times New Roman" w:cs="Times New Roman"/>
              </w:rPr>
              <w:lastRenderedPageBreak/>
              <w:t>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EF40BC" w:rsidRDefault="00921E8F" w:rsidP="00CE6D3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F40BC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Развитие понятия о числе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CE6D31" w:rsidRDefault="00CE6D31" w:rsidP="00CE6D31">
            <w:pPr>
              <w:rPr>
                <w:rFonts w:ascii="Times New Roman" w:hAnsi="Times New Roman" w:cs="Times New Roman"/>
              </w:rPr>
            </w:pPr>
            <w:r w:rsidRPr="00CE6D3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Многочлены – 6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Многочлены от одной переменной. Рациональные корни многочленов с целыми коэффици</w:t>
            </w:r>
            <w:r>
              <w:rPr>
                <w:rFonts w:ascii="Times New Roman" w:hAnsi="Times New Roman" w:cs="Times New Roman"/>
                <w:lang w:eastAsia="en-US"/>
              </w:rPr>
              <w:t>ентами.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1D7DA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 xml:space="preserve">Нахождение корней многочлена с одной переменной.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1D7DA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Делимость многочленов. Деление многочленов с остатком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1D7DA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2F61">
              <w:rPr>
                <w:rFonts w:ascii="Times New Roman" w:hAnsi="Times New Roman" w:cs="Times New Roman"/>
                <w:lang w:eastAsia="en-US"/>
              </w:rPr>
              <w:t>Схема Горнера. Теорема Безу.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06149B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1D7DA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Разложение многочленов на множители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06149B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Решение задач по образцу и подобию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1D7DA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теме: «Многочлены»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Комплексные числа – 7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Комплексные числа. Действительная и мнимая часть, модуль и аргумент комплексного числа.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F662FA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Алгебраическая и тригонометрическая формы записи комплексных чисел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F662FA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Выполнение арифметических действий с комплексными числами в разных формах записи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F662FA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 xml:space="preserve">Комплексно сопряженные числа. Возведение в натуральную степень (формула Муавра). Основная </w:t>
            </w:r>
            <w:r w:rsidRPr="00140F71">
              <w:rPr>
                <w:rFonts w:ascii="Times New Roman" w:hAnsi="Times New Roman" w:cs="Times New Roman"/>
                <w:lang w:eastAsia="en-US"/>
              </w:rPr>
              <w:lastRenderedPageBreak/>
              <w:t>теорема алгебры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F662FA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</w:t>
            </w:r>
            <w:r w:rsidRPr="00F662FA">
              <w:rPr>
                <w:rFonts w:ascii="Times New Roman" w:eastAsia="Times New Roman" w:hAnsi="Times New Roman" w:cs="Times New Roman"/>
              </w:rPr>
              <w:lastRenderedPageBreak/>
              <w:t>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Использование геометрической интерпретации комплексных чисел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F662FA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Нахождение комплексных корней уравнений с действительными коэффициентами в простейших случаях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F662FA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теме: «Комплексные числа»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Аксиомы стереометрии – 2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Основные понятия стереометрии (точка, прямая, плоскость, пространство)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3C1D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Следствия аксиом стереометрии</w:t>
            </w:r>
          </w:p>
        </w:tc>
        <w:tc>
          <w:tcPr>
            <w:tcW w:w="992" w:type="dxa"/>
            <w:vAlign w:val="center"/>
          </w:tcPr>
          <w:p w:rsidR="00CE6D31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8F2377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п. 3 , № 2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3C1D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 xml:space="preserve">Взаимное расположение </w:t>
            </w:r>
            <w:proofErr w:type="gramStart"/>
            <w:r w:rsidRPr="00571C74">
              <w:rPr>
                <w:rFonts w:ascii="Times New Roman" w:hAnsi="Times New Roman" w:cs="Times New Roman"/>
                <w:b/>
                <w:lang w:eastAsia="en-US"/>
              </w:rPr>
              <w:t>прямых</w:t>
            </w:r>
            <w:proofErr w:type="gramEnd"/>
            <w:r w:rsidRPr="00571C74">
              <w:rPr>
                <w:rFonts w:ascii="Times New Roman" w:hAnsi="Times New Roman" w:cs="Times New Roman"/>
                <w:b/>
                <w:lang w:eastAsia="en-US"/>
              </w:rPr>
              <w:t xml:space="preserve"> в пространстве – 2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952F61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52F61">
              <w:rPr>
                <w:rFonts w:ascii="Times New Roman" w:hAnsi="Times New Roman" w:cs="Times New Roman"/>
                <w:bCs/>
              </w:rPr>
              <w:t xml:space="preserve">Взаимное расположение двух </w:t>
            </w:r>
            <w:r w:rsidRPr="00952F61">
              <w:rPr>
                <w:rFonts w:ascii="Times New Roman" w:hAnsi="Times New Roman" w:cs="Times New Roman"/>
                <w:bCs/>
              </w:rPr>
              <w:lastRenderedPageBreak/>
              <w:t xml:space="preserve">прямых в пространстве.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</w:t>
            </w:r>
            <w:r w:rsidRPr="00077230">
              <w:rPr>
                <w:rFonts w:ascii="Times New Roman" w:hAnsi="Times New Roman" w:cs="Times New Roman"/>
                <w:lang w:eastAsia="en-US"/>
              </w:rPr>
              <w:lastRenderedPageBreak/>
              <w:t>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</w:r>
            <w:r w:rsidRPr="00D360E6">
              <w:rPr>
                <w:rFonts w:ascii="Times New Roman" w:hAnsi="Times New Roman" w:cs="Times New Roman"/>
              </w:rPr>
              <w:lastRenderedPageBreak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Подготовка </w:t>
            </w:r>
            <w:r w:rsidRPr="005F2094">
              <w:rPr>
                <w:rFonts w:ascii="Times New Roman" w:hAnsi="Times New Roman" w:cs="Times New Roman"/>
                <w:lang w:eastAsia="en-US"/>
              </w:rPr>
              <w:lastRenderedPageBreak/>
              <w:t>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D23AA5">
              <w:rPr>
                <w:rFonts w:ascii="Times New Roman" w:eastAsia="Times New Roman" w:hAnsi="Times New Roman" w:cs="Times New Roman"/>
              </w:rPr>
              <w:t xml:space="preserve">Фронтальный и </w:t>
            </w:r>
            <w:r w:rsidRPr="00D23AA5">
              <w:rPr>
                <w:rFonts w:ascii="Times New Roman" w:eastAsia="Times New Roman" w:hAnsi="Times New Roman" w:cs="Times New Roman"/>
              </w:rPr>
              <w:lastRenderedPageBreak/>
              <w:t>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 xml:space="preserve">Угол между </w:t>
            </w:r>
            <w:proofErr w:type="gramStart"/>
            <w:r w:rsidRPr="00140F71">
              <w:rPr>
                <w:rFonts w:ascii="Times New Roman" w:hAnsi="Times New Roman" w:cs="Times New Roman"/>
                <w:lang w:eastAsia="en-US"/>
              </w:rPr>
              <w:t>прямыми</w:t>
            </w:r>
            <w:proofErr w:type="gramEnd"/>
            <w:r w:rsidRPr="00140F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 пространстве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23AA5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Параллельность прямых и плоскостей – 3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Параллельность прямой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плоскости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п.4, № 15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813565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Доказательство основных теорем курса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2094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5F2094">
              <w:rPr>
                <w:rFonts w:ascii="Times New Roman" w:hAnsi="Times New Roman" w:cs="Times New Roman"/>
                <w:lang w:eastAsia="en-US"/>
              </w:rPr>
              <w:t>. п. 4, № 16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813565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задач с применением доказательных рассуждений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1, ДИ 1, ДИ 6</w:t>
            </w:r>
          </w:p>
        </w:tc>
        <w:tc>
          <w:tcPr>
            <w:tcW w:w="709" w:type="dxa"/>
            <w:vAlign w:val="center"/>
          </w:tcPr>
          <w:p w:rsidR="00921E8F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Параллельность плоскостей – 1 час</w:t>
            </w: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Параллельность плоскостей, признаки и свойства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077230" w:rsidRDefault="00921E8F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 w:rsidRPr="00077230"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921E8F" w:rsidRPr="005F2094" w:rsidRDefault="00921E8F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п. 10, № 48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Параллельное проектирование – 4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Геометрическ</w:t>
            </w:r>
            <w:r>
              <w:rPr>
                <w:rFonts w:ascii="Times New Roman" w:hAnsi="Times New Roman" w:cs="Times New Roman"/>
                <w:lang w:eastAsia="en-US"/>
              </w:rPr>
              <w:t>ие преобразования пространства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п. 54-57, № 520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325A7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2F61">
              <w:rPr>
                <w:rFonts w:ascii="Times New Roman" w:hAnsi="Times New Roman" w:cs="Times New Roman"/>
                <w:lang w:eastAsia="en-US"/>
              </w:rPr>
              <w:t>Параллельное проектирование</w:t>
            </w:r>
            <w:r>
              <w:rPr>
                <w:rFonts w:ascii="Times New Roman" w:hAnsi="Times New Roman" w:cs="Times New Roman"/>
                <w:lang w:eastAsia="en-US"/>
              </w:rPr>
              <w:t>. Площадь ортогональной проекции многоугольника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325A7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Изображение пространственных фигур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стр. 220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325A7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/>
                <w:lang w:eastAsia="en-US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разделу</w:t>
            </w:r>
            <w:r w:rsidRPr="00140F71">
              <w:rPr>
                <w:rFonts w:ascii="Times New Roman" w:hAnsi="Times New Roman" w:cs="Times New Roman"/>
                <w:b/>
                <w:lang w:eastAsia="en-US"/>
              </w:rPr>
              <w:t xml:space="preserve">: «Параллельность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прямых и </w:t>
            </w:r>
            <w:r w:rsidRPr="00140F71">
              <w:rPr>
                <w:rFonts w:ascii="Times New Roman" w:hAnsi="Times New Roman" w:cs="Times New Roman"/>
                <w:b/>
                <w:lang w:eastAsia="en-US"/>
              </w:rPr>
              <w:t>плоскостей»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FC4024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325A7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Числовые функции – 18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 xml:space="preserve">Функции. Область определения и множество значений.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C60AEF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Определение значения функции по значению аргумента при различных способах задания функции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п.3.2, № 40, 51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График функции, построение графиков функций, заданных различными способами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п.3.2, № 46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Построение графиков изученных функций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6D31" w:rsidRPr="005F2094">
              <w:rPr>
                <w:rFonts w:ascii="Times New Roman" w:hAnsi="Times New Roman" w:cs="Times New Roman"/>
              </w:rPr>
              <w:t>.3.2, № 49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Свойства функций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Описание по графику и по формуле поведение и свойства функций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 3.2., № 47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 xml:space="preserve">Промежутки возрастания и убывания, наибольшее и наименьшее значения, точки экстремума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 5.3, № 82, 83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Нахождение по графику наибольшее и наименьшее значение функции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Конспект, № 46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Конспект, № 47 (а, б)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Решение уравнений, используя свойства функций и их графические представления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Конспект, № 47 (в, г)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Решение простейших систем уравнений, используя свойства функций и их графические представления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Конспект, № 49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 xml:space="preserve">Обратные функции. Область определения и область значений обратной функции. </w:t>
            </w:r>
            <w:r w:rsidRPr="00355B7B">
              <w:rPr>
                <w:rFonts w:ascii="Times New Roman" w:hAnsi="Times New Roman" w:cs="Times New Roman"/>
                <w:lang w:eastAsia="en-US"/>
              </w:rPr>
              <w:lastRenderedPageBreak/>
              <w:t>График обратной функции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 3.3, № 48 (б)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C60AEF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Вертикальные и горизонтальные асимптоты графиков. Графики дробно-линейных функций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 3.3, № 48 (в)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Преобразования графиков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п. 3.3, № 48 (г)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Преобразования графико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Преобразования графиков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Конспект, № 89, стр. 277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9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355B7B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355B7B">
              <w:rPr>
                <w:rFonts w:ascii="Times New Roman" w:hAnsi="Times New Roman" w:cs="Times New Roman"/>
                <w:lang w:eastAsia="en-US"/>
              </w:rPr>
              <w:t>Выполнение преобразования графиков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077230" w:rsidRDefault="00CE6D31" w:rsidP="00FA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0"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FA1C41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</w:rPr>
            </w:pPr>
            <w:r w:rsidRPr="005F2094">
              <w:rPr>
                <w:rFonts w:ascii="Times New Roman" w:hAnsi="Times New Roman" w:cs="Times New Roman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5, ДИ 9</w:t>
            </w:r>
          </w:p>
        </w:tc>
        <w:tc>
          <w:tcPr>
            <w:tcW w:w="709" w:type="dxa"/>
            <w:vAlign w:val="center"/>
          </w:tcPr>
          <w:p w:rsidR="00CE6D31" w:rsidRPr="00571C74" w:rsidRDefault="00571C74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C60AEF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FC4024" w:rsidRDefault="00921E8F" w:rsidP="00CE6D3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C4024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теме: «Числовые функции»</w:t>
            </w:r>
          </w:p>
        </w:tc>
        <w:tc>
          <w:tcPr>
            <w:tcW w:w="992" w:type="dxa"/>
            <w:vAlign w:val="center"/>
          </w:tcPr>
          <w:p w:rsidR="00921E8F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FC4024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Default="00921E8F" w:rsidP="00571C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Перпендикулярность прямых, прямых и плоскостей – 2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прямых</w:t>
            </w:r>
            <w:proofErr w:type="gramEnd"/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 xml:space="preserve">ДИ 6 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15149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A1599B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Перпендикулярность прямой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плоскости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5F2094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п.15,16, № 116, 125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15149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Перпендикуляр и наклонная – 3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Перпендикуляр и наклонная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D020AC" w:rsidRDefault="00CE6D31" w:rsidP="00FC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п.19, № 140, 148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F3A4E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6216C">
              <w:rPr>
                <w:rFonts w:ascii="Times New Roman" w:hAnsi="Times New Roman" w:cs="Times New Roman"/>
                <w:lang w:eastAsia="en-US"/>
              </w:rPr>
              <w:t>Расстояние от точки до пло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скости,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прямой до плоскости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п.19, № 141, 149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F3A4E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6216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Расстояние </w:t>
            </w:r>
            <w:r w:rsidRPr="0086216C">
              <w:rPr>
                <w:rFonts w:ascii="Times New Roman" w:hAnsi="Times New Roman" w:cs="Times New Roman"/>
                <w:lang w:eastAsia="en-US"/>
              </w:rPr>
              <w:t>между параллельными плоскостями, между скрещивающимися прямыми</w:t>
            </w:r>
            <w:proofErr w:type="gramEnd"/>
          </w:p>
        </w:tc>
        <w:tc>
          <w:tcPr>
            <w:tcW w:w="992" w:type="dxa"/>
            <w:vAlign w:val="center"/>
          </w:tcPr>
          <w:p w:rsidR="00CE6D31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CF3A4E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</w:t>
            </w:r>
            <w:r w:rsidRPr="00CF3A4E">
              <w:rPr>
                <w:rFonts w:ascii="Times New Roman" w:eastAsia="Times New Roman" w:hAnsi="Times New Roman" w:cs="Times New Roman"/>
              </w:rPr>
              <w:lastRenderedPageBreak/>
              <w:t>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6216C">
              <w:rPr>
                <w:rFonts w:ascii="Times New Roman" w:hAnsi="Times New Roman" w:cs="Times New Roman"/>
                <w:lang w:eastAsia="en-US"/>
              </w:rPr>
              <w:t>Теорема о трёх перпендикулярах.</w:t>
            </w:r>
          </w:p>
        </w:tc>
        <w:tc>
          <w:tcPr>
            <w:tcW w:w="992" w:type="dxa"/>
            <w:vAlign w:val="center"/>
          </w:tcPr>
          <w:p w:rsidR="00CE6D31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п.20, № 155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F3A4E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6216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Угол между прямой и плоскостью</w:t>
            </w:r>
          </w:p>
        </w:tc>
        <w:tc>
          <w:tcPr>
            <w:tcW w:w="992" w:type="dxa"/>
            <w:vAlign w:val="center"/>
          </w:tcPr>
          <w:p w:rsidR="00CE6D31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 xml:space="preserve">п.21, № 163, 165 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CF3A4E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Перпендикулярность плоскостей –4 часа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Двугранный угол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8F03C5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140F71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86216C">
              <w:rPr>
                <w:rFonts w:ascii="Times New Roman" w:hAnsi="Times New Roman" w:cs="Times New Roman"/>
                <w:lang w:eastAsia="en-US"/>
              </w:rPr>
              <w:t>Угол между плоскостями</w:t>
            </w:r>
          </w:p>
        </w:tc>
        <w:tc>
          <w:tcPr>
            <w:tcW w:w="992" w:type="dxa"/>
            <w:vAlign w:val="center"/>
          </w:tcPr>
          <w:p w:rsidR="00CE6D31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п.22, № 170, 173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8F03C5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6216C">
              <w:rPr>
                <w:rFonts w:ascii="Times New Roman" w:hAnsi="Times New Roman" w:cs="Times New Roman"/>
                <w:sz w:val="24"/>
                <w:lang w:eastAsia="en-US"/>
              </w:rPr>
              <w:t>Перпендикулярность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плоскостей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 xml:space="preserve">ОИ 1, ДИ 1, </w:t>
            </w:r>
            <w:r w:rsidRPr="00D360E6">
              <w:rPr>
                <w:rFonts w:ascii="Times New Roman" w:hAnsi="Times New Roman" w:cs="Times New Roman"/>
              </w:rPr>
              <w:br/>
              <w:t>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8F03C5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140F71" w:rsidRDefault="00921E8F" w:rsidP="00CE6D31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разделу: «Перпендикулярность прямых и плоскостей в пространстве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142BCC" w:rsidRDefault="00921E8F" w:rsidP="00571C7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Тригонометрические функции – 9 часов</w:t>
            </w: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6A012C" w:rsidRDefault="00921E8F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 xml:space="preserve">Синус, косинус, тангенс, котангенс произвольного  угла 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Default="0092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A1599B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921E8F" w:rsidRPr="00142BCC" w:rsidRDefault="00921E8F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921E8F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921E8F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>Радианная мера угла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п.5, № 5.1, 5.4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>Решение упражнений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3.5, № 3.2, 5.5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>Синус, косинус, тангенс, котангенс числа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п.4, № 4.3, 4.7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>Решение упражнений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таблицы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>Тригонометрически</w:t>
            </w:r>
            <w:r>
              <w:rPr>
                <w:rFonts w:ascii="Times New Roman" w:hAnsi="Times New Roman" w:cs="Times New Roman"/>
                <w:lang w:eastAsia="en-US"/>
              </w:rPr>
              <w:t>е функции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упражнений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Заполнение таблицы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6A012C" w:rsidRDefault="00CE6D31" w:rsidP="00CE6D31">
            <w:pPr>
              <w:rPr>
                <w:rFonts w:ascii="Times New Roman" w:hAnsi="Times New Roman" w:cs="Times New Roman"/>
                <w:lang w:eastAsia="en-US"/>
              </w:rPr>
            </w:pPr>
            <w:r w:rsidRPr="006A012C">
              <w:rPr>
                <w:rFonts w:ascii="Times New Roman" w:hAnsi="Times New Roman" w:cs="Times New Roman"/>
                <w:lang w:eastAsia="en-US"/>
              </w:rPr>
              <w:t>Преобразование числовых и буквенных выражений, включающих тригонометрические функции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59394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6A012C" w:rsidRDefault="00921E8F" w:rsidP="00CE6D3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A012C"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теме: «Тригонометрические функции»</w:t>
            </w:r>
          </w:p>
        </w:tc>
        <w:tc>
          <w:tcPr>
            <w:tcW w:w="992" w:type="dxa"/>
            <w:vAlign w:val="center"/>
          </w:tcPr>
          <w:p w:rsidR="00921E8F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142BCC" w:rsidRDefault="00921E8F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709" w:type="dxa"/>
            <w:vAlign w:val="center"/>
          </w:tcPr>
          <w:p w:rsidR="00921E8F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Преобразования тригонометрических выражений – 12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п.4, № 4.10, 4.11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упражнений на преобразование простейших тригонометрических выражений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</w:t>
            </w:r>
            <w:r w:rsidRPr="00DF240B">
              <w:rPr>
                <w:rFonts w:ascii="Times New Roman" w:eastAsia="Times New Roman" w:hAnsi="Times New Roman" w:cs="Times New Roman"/>
              </w:rPr>
              <w:lastRenderedPageBreak/>
              <w:t>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таблицы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992" w:type="dxa"/>
            <w:vAlign w:val="center"/>
          </w:tcPr>
          <w:p w:rsidR="00CE6D31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4, № 4.5, 4.15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Синус, косинус и тангенс суммы и разности двух углов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п.16, № 16.2, 16.4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Синус и косинус двойного угла. Формулы половинного угла.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Решение примеров по образцу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упражнений на преобразование тригонометрических выражений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16, № 16,5, 16.11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 xml:space="preserve">Преобразование суммы </w:t>
            </w:r>
            <w:r w:rsidRPr="0006149B">
              <w:rPr>
                <w:rFonts w:ascii="Times New Roman" w:hAnsi="Times New Roman" w:cs="Times New Roman"/>
              </w:rPr>
              <w:lastRenderedPageBreak/>
              <w:t>тригонометрических функций в произведение и произведения в сумму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 xml:space="preserve">ОИ 2, ДИ 1, ДИ 2, </w:t>
            </w:r>
            <w:r w:rsidRPr="00D360E6">
              <w:rPr>
                <w:rFonts w:ascii="Times New Roman" w:hAnsi="Times New Roman" w:cs="Times New Roman"/>
              </w:rPr>
              <w:lastRenderedPageBreak/>
              <w:t>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lastRenderedPageBreak/>
              <w:t xml:space="preserve">п. 19, 20, № </w:t>
            </w:r>
            <w:r w:rsidRPr="00142BCC">
              <w:rPr>
                <w:rFonts w:ascii="Times New Roman" w:hAnsi="Times New Roman" w:cs="Times New Roman"/>
                <w:lang w:eastAsia="en-US"/>
              </w:rPr>
              <w:lastRenderedPageBreak/>
              <w:t>19.6, 20.4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 xml:space="preserve">Фронтальный и </w:t>
            </w:r>
            <w:r w:rsidRPr="00DF240B">
              <w:rPr>
                <w:rFonts w:ascii="Times New Roman" w:eastAsia="Times New Roman" w:hAnsi="Times New Roman" w:cs="Times New Roman"/>
              </w:rPr>
              <w:lastRenderedPageBreak/>
              <w:t>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упражнений на преобразование тригонометрических выражений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19,20, № 19.10, 20.3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упражнений на преобразование тригонометрических выражений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Pr="00D020AC" w:rsidRDefault="00CE6D31" w:rsidP="00FC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DF240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06149B" w:rsidRDefault="00921E8F" w:rsidP="00CE6D31">
            <w:pPr>
              <w:rPr>
                <w:rFonts w:ascii="Times New Roman" w:hAnsi="Times New Roman" w:cs="Times New Roman"/>
                <w:b/>
              </w:rPr>
            </w:pPr>
            <w:r w:rsidRPr="0006149B">
              <w:rPr>
                <w:rFonts w:ascii="Times New Roman" w:hAnsi="Times New Roman" w:cs="Times New Roman"/>
                <w:b/>
              </w:rPr>
              <w:t>Контрольная работа по теме: «Преобразование тригонометрических выражений»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DC75C5" w:rsidRDefault="00921E8F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Тригонометрические уравнения – 13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Арксинус и арккосинус числа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12, 13, № 12.1, 13.3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A87560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A87560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Арктангенс, арккотангенс числа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14, № 14.4, 14.15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12, 13,14, № 12.15, 13.14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D14D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12, 13, 14, № 13.5, 13.7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D14D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Простейшие тригонометрические неравенства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12, 13,14, № 13.10, 14.7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D14D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 xml:space="preserve">Решение простейших тригонометрических </w:t>
            </w:r>
            <w:r w:rsidRPr="0006149B">
              <w:rPr>
                <w:rFonts w:ascii="Times New Roman" w:hAnsi="Times New Roman" w:cs="Times New Roman"/>
              </w:rPr>
              <w:lastRenderedPageBreak/>
              <w:t>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 xml:space="preserve">. п. 12, 13, 14, № 13.20, </w:t>
            </w:r>
            <w:r w:rsidRPr="00142BCC">
              <w:rPr>
                <w:rFonts w:ascii="Times New Roman" w:hAnsi="Times New Roman" w:cs="Times New Roman"/>
                <w:lang w:eastAsia="en-US"/>
              </w:rPr>
              <w:lastRenderedPageBreak/>
              <w:t>14.17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D14DB">
              <w:rPr>
                <w:rFonts w:ascii="Times New Roman" w:hAnsi="Times New Roman" w:cs="Times New Roman"/>
              </w:rPr>
              <w:lastRenderedPageBreak/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A87560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06149B" w:rsidRDefault="00CE6D31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простейших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12, 13, 14, № 13.11, 14.12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Решение тригонометрических уравнений методом введения новой переменной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00BCA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0818" w:rsidRDefault="00850818">
            <w:r w:rsidRPr="00A8756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тригонометрических уравнений 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00BCA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FB4E0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тригонометрических уравнений 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Pr="00D020AC" w:rsidRDefault="00850818" w:rsidP="00FC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Решение однородных тригонометрических уравнений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00BCA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0818" w:rsidRDefault="00850818">
            <w:r w:rsidRPr="00FB4E0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06149B" w:rsidRDefault="00850818" w:rsidP="00CE6D31">
            <w:pPr>
              <w:rPr>
                <w:rFonts w:ascii="Times New Roman" w:hAnsi="Times New Roman" w:cs="Times New Roman"/>
              </w:rPr>
            </w:pPr>
            <w:r w:rsidRPr="0006149B">
              <w:rPr>
                <w:rFonts w:ascii="Times New Roman" w:hAnsi="Times New Roman" w:cs="Times New Roman"/>
              </w:rPr>
              <w:t>Решение систем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Pr="00D020AC" w:rsidRDefault="00850818" w:rsidP="00FC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1, ДИ 2, ДИ 5, ДИ 9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Решение однородных тригонометрич</w:t>
            </w:r>
            <w:r w:rsidRPr="00142BCC">
              <w:rPr>
                <w:rFonts w:ascii="Times New Roman" w:hAnsi="Times New Roman" w:cs="Times New Roman"/>
                <w:lang w:eastAsia="en-US"/>
              </w:rPr>
              <w:lastRenderedPageBreak/>
              <w:t>еских уравнений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00BCA">
              <w:rPr>
                <w:rFonts w:ascii="Times New Roman" w:hAnsi="Times New Roman" w:cs="Times New Roman"/>
              </w:rPr>
              <w:lastRenderedPageBreak/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FB4E06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FB4E06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BE5806" w:rsidRDefault="00921E8F" w:rsidP="00CE6D31">
            <w:pPr>
              <w:rPr>
                <w:rFonts w:ascii="Times New Roman" w:hAnsi="Times New Roman" w:cs="Times New Roman"/>
                <w:b/>
              </w:rPr>
            </w:pPr>
            <w:r w:rsidRPr="00BE5806">
              <w:rPr>
                <w:rFonts w:ascii="Times New Roman" w:hAnsi="Times New Roman" w:cs="Times New Roman"/>
                <w:b/>
              </w:rPr>
              <w:t>Контрольная работа по теме: «Тригонометрические ура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E5806">
              <w:rPr>
                <w:rFonts w:ascii="Times New Roman" w:hAnsi="Times New Roman" w:cs="Times New Roman"/>
                <w:b/>
              </w:rPr>
              <w:t>нения»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DC75C5" w:rsidRDefault="00921E8F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Многогранники – 13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</w:t>
            </w:r>
            <w:r w:rsidRPr="00BE5806">
              <w:rPr>
                <w:rFonts w:ascii="Times New Roman" w:hAnsi="Times New Roman" w:cs="Times New Roman"/>
              </w:rPr>
              <w:t>. Развертка. Многогранные углы. Выпуклые многогранники. Теорема Эйлера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 xml:space="preserve">п. 27-29, № 218 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850818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Вычисление линейных элементов и углов в пространственных конфигурациях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Призма. Прямая и наклонная призма. Правильная призма.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30, № 225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5B4E2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Параллелепипед. Куб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13, № 193, 195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5B4E2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Пирамида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</w:t>
            </w:r>
            <w:r w:rsidRPr="00BE5806">
              <w:rPr>
                <w:rFonts w:ascii="Times New Roman" w:hAnsi="Times New Roman" w:cs="Times New Roman"/>
              </w:rPr>
              <w:t xml:space="preserve">угольная пирамида. Правильная </w:t>
            </w:r>
            <w:r w:rsidRPr="00BE5806">
              <w:rPr>
                <w:rFonts w:ascii="Times New Roman" w:hAnsi="Times New Roman" w:cs="Times New Roman"/>
              </w:rPr>
              <w:lastRenderedPageBreak/>
              <w:t>пирамида. Усеченная пирамида.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lastRenderedPageBreak/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п. 32-34, № 245, 251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5B4E2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6F1BA0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Вычисление боковых поверхностей пространственных тел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32-34, № 246, 250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10F59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Вычисление боковых поверхностей простейших комбинаций пространственных тел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BCC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2BCC">
              <w:rPr>
                <w:rFonts w:ascii="Times New Roman" w:hAnsi="Times New Roman" w:cs="Times New Roman"/>
                <w:lang w:eastAsia="en-US"/>
              </w:rPr>
              <w:t>. п. 32-34, № 247, 251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10F59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850818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Симметрия в кубе, в параллелепипеде, в призме и пирамиде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 xml:space="preserve">Проработка конспектов 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850818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Понятие о симметрии в пространстве (</w:t>
            </w:r>
            <w:proofErr w:type="gramStart"/>
            <w:r w:rsidRPr="00BE5806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E5806">
              <w:rPr>
                <w:rFonts w:ascii="Times New Roman" w:hAnsi="Times New Roman" w:cs="Times New Roman"/>
              </w:rPr>
              <w:t>, осевая, зеркальная)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850818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Примеры симметрии в окружающем мире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 xml:space="preserve">Проработка конспектов </w:t>
            </w:r>
          </w:p>
        </w:tc>
        <w:tc>
          <w:tcPr>
            <w:tcW w:w="155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6F1BA0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850818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Сечения куба, призмы, пирамиды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201E04" w:rsidP="00571C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Изготовление макета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850818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50818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CE6D31" w:rsidRPr="00142BCC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Изготовление макета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6F1BA0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BE5806" w:rsidRDefault="00921E8F" w:rsidP="00CE6D31">
            <w:pPr>
              <w:rPr>
                <w:rFonts w:ascii="Times New Roman" w:hAnsi="Times New Roman" w:cs="Times New Roman"/>
                <w:b/>
              </w:rPr>
            </w:pPr>
            <w:r w:rsidRPr="00BE5806">
              <w:rPr>
                <w:rFonts w:ascii="Times New Roman" w:hAnsi="Times New Roman" w:cs="Times New Roman"/>
                <w:b/>
              </w:rPr>
              <w:t>Контрольная работа по теме: «Многогранники»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142BCC" w:rsidRDefault="00921E8F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142BCC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709" w:type="dxa"/>
            <w:vAlign w:val="center"/>
          </w:tcPr>
          <w:p w:rsidR="00921E8F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Производная – 25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Понятие о пределе последовательности.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28, № 28.1, 28.4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Существование предела монотонной ограниченной последовательности.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28, № 28.18, 28.20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Длина окружности и площадь круга как пределы последовательностей.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285867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Бесконечно убывающая геометрическая прогрессия и ее сумма.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29, № 29.2, 29.7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15C29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E5806">
              <w:rPr>
                <w:rFonts w:ascii="Times New Roman" w:hAnsi="Times New Roman" w:cs="Times New Roman"/>
                <w:bCs/>
              </w:rPr>
              <w:t>Нахождение суммы бесконечно убывающей геометрической прогрессии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29, № 29.3, 29.8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15C29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E5806">
              <w:rPr>
                <w:rFonts w:ascii="Times New Roman" w:hAnsi="Times New Roman" w:cs="Times New Roman"/>
              </w:rPr>
              <w:t>Теоремы о пределах последовательностей. Переход к пределам в неравенствах.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140F71">
              <w:rPr>
                <w:rFonts w:ascii="Times New Roman" w:hAnsi="Times New Roman" w:cs="Times New Roman"/>
                <w:lang w:eastAsia="en-US"/>
              </w:rPr>
              <w:t>, № 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140F7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21, 28</w:t>
            </w:r>
            <w:r w:rsidRPr="00140F7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015C29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pStyle w:val="2"/>
              <w:widowControl w:val="0"/>
              <w:spacing w:after="0" w:line="240" w:lineRule="auto"/>
              <w:rPr>
                <w:i/>
                <w:lang w:val="ru-RU"/>
              </w:rPr>
            </w:pPr>
            <w:r w:rsidRPr="00BE5806">
              <w:t>Понятие о непрерывности функции.</w:t>
            </w:r>
            <w:r>
              <w:rPr>
                <w:lang w:val="ru-RU"/>
              </w:rPr>
              <w:t xml:space="preserve"> </w:t>
            </w:r>
            <w:r w:rsidRPr="00BE5806">
              <w:t>Основные теоремы о непрерывных функциях</w:t>
            </w:r>
            <w:r w:rsidRPr="00BE5806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pStyle w:val="2"/>
              <w:widowControl w:val="0"/>
              <w:spacing w:after="0" w:line="240" w:lineRule="auto"/>
            </w:pPr>
            <w:r w:rsidRPr="00BE5806">
              <w:t>Поведение функций на бесконечности. Асимптоты.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п.21(2), № 21</w:t>
            </w:r>
            <w:r w:rsidRPr="00140F7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140F7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pStyle w:val="2"/>
              <w:widowControl w:val="0"/>
              <w:spacing w:after="0" w:line="240" w:lineRule="auto"/>
              <w:rPr>
                <w:i/>
              </w:rPr>
            </w:pPr>
            <w:r w:rsidRPr="00BE5806">
              <w:t>Понятие о производной функции.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pStyle w:val="2"/>
              <w:widowControl w:val="0"/>
              <w:spacing w:after="0" w:line="240" w:lineRule="auto"/>
            </w:pPr>
            <w:r w:rsidRPr="00BE5806">
              <w:t>Физический и геометрический смысл производной.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п.22(2), № 22.6, 22.10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pStyle w:val="2"/>
              <w:widowControl w:val="0"/>
              <w:spacing w:after="0" w:line="240" w:lineRule="auto"/>
            </w:pPr>
            <w:r w:rsidRPr="00BE5806">
              <w:t>Производные основных элементарных функций.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таблицы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E5806">
              <w:rPr>
                <w:rFonts w:ascii="Times New Roman" w:hAnsi="Times New Roman" w:cs="Times New Roman"/>
                <w:bCs/>
              </w:rPr>
              <w:t>Вычисление производных элементарных функций.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23(1), № 23.1, 23.4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8E52BF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E5806">
              <w:rPr>
                <w:rFonts w:ascii="Times New Roman" w:hAnsi="Times New Roman" w:cs="Times New Roman"/>
              </w:rPr>
              <w:t>Производная суммы, разности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23(2), № 23.5, 23.21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8E52BF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E5806">
              <w:rPr>
                <w:rFonts w:ascii="Times New Roman" w:hAnsi="Times New Roman" w:cs="Times New Roman"/>
              </w:rPr>
              <w:t>Производная суммы, разности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23(2), № 23.16</w:t>
            </w:r>
            <w:r w:rsidRPr="00140F71">
              <w:rPr>
                <w:rFonts w:ascii="Times New Roman" w:hAnsi="Times New Roman" w:cs="Times New Roman"/>
                <w:lang w:eastAsia="en-US"/>
              </w:rPr>
              <w:t>, 23.</w:t>
            </w: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8E52BF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285867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  <w:bookmarkStart w:id="0" w:name="_GoBack" w:colFirst="5" w:colLast="5"/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Производная произведения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3676E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23(2), № 23.18</w:t>
            </w:r>
            <w:r w:rsidRPr="00140F71">
              <w:rPr>
                <w:rFonts w:ascii="Times New Roman" w:hAnsi="Times New Roman" w:cs="Times New Roman"/>
                <w:lang w:eastAsia="en-US"/>
              </w:rPr>
              <w:t>, 23.</w:t>
            </w: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F3722C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Производная произведения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EC592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23(2), № 23.20</w:t>
            </w:r>
            <w:r w:rsidRPr="00140F71">
              <w:rPr>
                <w:rFonts w:ascii="Times New Roman" w:hAnsi="Times New Roman" w:cs="Times New Roman"/>
                <w:lang w:eastAsia="en-US"/>
              </w:rPr>
              <w:t>, 23.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F3722C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Производная частного.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23(2), № 23.24, 23.22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F3722C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Производная частного.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A53C87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53C87">
              <w:rPr>
                <w:rFonts w:ascii="Times New Roman" w:hAnsi="Times New Roman" w:cs="Times New Roman"/>
                <w:sz w:val="24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B43910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BE5806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BE5806">
              <w:rPr>
                <w:rFonts w:ascii="Times New Roman" w:hAnsi="Times New Roman" w:cs="Times New Roman"/>
                <w:bCs/>
              </w:rPr>
              <w:t>Применение правил вычисления производных, используя справочные материалы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40F71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0F71">
              <w:rPr>
                <w:rFonts w:ascii="Times New Roman" w:hAnsi="Times New Roman" w:cs="Times New Roman"/>
                <w:lang w:eastAsia="en-US"/>
              </w:rPr>
              <w:t>. п. 23(2), № 23.25, 23.26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B43910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Производные сложной и обратной функций.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23(2), № 23.28, 23.30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BE5806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E5806">
              <w:rPr>
                <w:rFonts w:ascii="Times New Roman" w:hAnsi="Times New Roman" w:cs="Times New Roman"/>
              </w:rPr>
              <w:t>Вторая производная и ее физический смысл.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88F">
              <w:rPr>
                <w:rFonts w:ascii="Times New Roman" w:hAnsi="Times New Roman" w:cs="Times New Roman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примеров по образцу и подобию аудиторной работы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8F">
              <w:rPr>
                <w:rFonts w:ascii="Times New Roman" w:hAnsi="Times New Roman" w:cs="Times New Roman"/>
              </w:rPr>
              <w:t xml:space="preserve">Примеры использования производной для нахождения наилучшего решения в прикладных задачах. 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8F">
              <w:rPr>
                <w:rFonts w:ascii="Times New Roman" w:hAnsi="Times New Roman" w:cs="Times New Roman"/>
              </w:rPr>
              <w:t>Использование производных при решении уравнений и неравенств, текстовых, физических и геометрических задач.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28586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8F788F" w:rsidRDefault="00921E8F" w:rsidP="00CE6D31">
            <w:pPr>
              <w:pStyle w:val="a8"/>
              <w:spacing w:line="240" w:lineRule="auto"/>
              <w:jc w:val="left"/>
              <w:rPr>
                <w:szCs w:val="24"/>
              </w:rPr>
            </w:pPr>
            <w:r w:rsidRPr="008F788F">
              <w:rPr>
                <w:bCs/>
                <w:szCs w:val="24"/>
              </w:rPr>
              <w:t>Контрольная работа по теме: «Вычисление производных»</w:t>
            </w:r>
          </w:p>
        </w:tc>
        <w:tc>
          <w:tcPr>
            <w:tcW w:w="992" w:type="dxa"/>
            <w:vAlign w:val="center"/>
          </w:tcPr>
          <w:p w:rsidR="00921E8F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140F71" w:rsidRDefault="00921E8F" w:rsidP="00571C74">
            <w:pPr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71C74">
              <w:rPr>
                <w:rFonts w:ascii="Times New Roman" w:hAnsi="Times New Roman" w:cs="Times New Roman"/>
                <w:lang w:eastAsia="en-US"/>
              </w:rPr>
              <w:t xml:space="preserve"> курс</w:t>
            </w: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Применение производной – 12 часов</w:t>
            </w: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a8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8F788F">
              <w:rPr>
                <w:b w:val="0"/>
              </w:rPr>
              <w:t>Уравнение касательной к графику функции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24, № 24.5, 24.8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421CC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Решение задач с применением уравнения касательной к графику функции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24, № 24.15, 24.20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421CC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Признак возрастания (убывания) функции.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Критические</w:t>
            </w:r>
            <w:r>
              <w:rPr>
                <w:rFonts w:ascii="Times New Roman" w:hAnsi="Times New Roman" w:cs="Times New Roman"/>
                <w:bCs/>
              </w:rPr>
              <w:t xml:space="preserve"> точки функции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25(2), № 25.26, 25.29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5886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a8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8F788F">
              <w:rPr>
                <w:b w:val="0"/>
                <w:sz w:val="22"/>
                <w:szCs w:val="22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26, № 26.3, 26.7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5886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 xml:space="preserve">Исследование функций и </w:t>
            </w:r>
            <w:r w:rsidRPr="008F788F">
              <w:rPr>
                <w:rFonts w:ascii="Times New Roman" w:hAnsi="Times New Roman" w:cs="Times New Roman"/>
                <w:bCs/>
              </w:rPr>
              <w:lastRenderedPageBreak/>
              <w:t>построение их графиков с помощью производной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 xml:space="preserve">ОИ 2, ДИ 3, ДИ 4, </w:t>
            </w:r>
            <w:r w:rsidRPr="00D360E6">
              <w:rPr>
                <w:rFonts w:ascii="Times New Roman" w:hAnsi="Times New Roman" w:cs="Times New Roman"/>
              </w:rPr>
              <w:lastRenderedPageBreak/>
              <w:t>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lastRenderedPageBreak/>
              <w:t>Составить план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5886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 xml:space="preserve">Фронтальный и </w:t>
            </w:r>
            <w:r w:rsidRPr="0069612C">
              <w:rPr>
                <w:rFonts w:ascii="Times New Roman" w:eastAsia="Times New Roman" w:hAnsi="Times New Roman" w:cs="Times New Roman"/>
              </w:rPr>
              <w:lastRenderedPageBreak/>
              <w:t>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Исследование функций и построение их графиков с помощью производной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26, № 26.10, 26.15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4844B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Исследование функций и построение их графиков с помощью производной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Исследовать функцию с помощью производной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4844B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2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8F788F">
              <w:rPr>
                <w:sz w:val="22"/>
                <w:szCs w:val="22"/>
              </w:rPr>
              <w:t>Использование производных при нахождении наибольших и наименьших значений.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27(1), № 27.2, 27.10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4844B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2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8F788F">
              <w:rPr>
                <w:sz w:val="22"/>
                <w:szCs w:val="22"/>
              </w:rPr>
              <w:t>Использование производных при нахождении наибольших и наименьших значений.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27(1), № 27.5, 27.11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4844B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Решение задач на нахождение наибольшего и наименьшего значения функции на отрезке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2,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27(2), № 27.19, 27.26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4844BB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69612C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</w:t>
            </w:r>
            <w:r w:rsidRPr="0069612C">
              <w:rPr>
                <w:rFonts w:ascii="Times New Roman" w:eastAsia="Times New Roman" w:hAnsi="Times New Roman" w:cs="Times New Roman"/>
              </w:rPr>
              <w:lastRenderedPageBreak/>
              <w:t>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853" w:type="dxa"/>
            <w:vAlign w:val="center"/>
          </w:tcPr>
          <w:p w:rsidR="00921E8F" w:rsidRPr="00140F71" w:rsidRDefault="00921E8F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921E8F" w:rsidRPr="008F788F" w:rsidRDefault="00921E8F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8F788F">
              <w:rPr>
                <w:bCs/>
                <w:sz w:val="22"/>
                <w:szCs w:val="22"/>
              </w:rPr>
              <w:t>Контрольная работа по теме: «Применение производной»</w:t>
            </w:r>
          </w:p>
        </w:tc>
        <w:tc>
          <w:tcPr>
            <w:tcW w:w="992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21E8F" w:rsidRPr="00FC4024" w:rsidRDefault="00921E8F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921E8F" w:rsidRPr="00D360E6" w:rsidRDefault="00921E8F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921E8F" w:rsidRPr="00140F71" w:rsidRDefault="00921E8F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921E8F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709" w:type="dxa"/>
            <w:vAlign w:val="center"/>
          </w:tcPr>
          <w:p w:rsidR="00921E8F" w:rsidRPr="00571C74" w:rsidRDefault="00201E04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21E8F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921E8F" w:rsidRPr="00D020AC" w:rsidRDefault="00921E8F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8F" w:rsidRPr="00D020AC" w:rsidTr="00571C74">
        <w:tc>
          <w:tcPr>
            <w:tcW w:w="15134" w:type="dxa"/>
            <w:gridSpan w:val="10"/>
            <w:vAlign w:val="center"/>
          </w:tcPr>
          <w:p w:rsidR="00921E8F" w:rsidRPr="00571C74" w:rsidRDefault="00921E8F" w:rsidP="00571C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1C74">
              <w:rPr>
                <w:rFonts w:ascii="Times New Roman" w:hAnsi="Times New Roman" w:cs="Times New Roman"/>
                <w:b/>
                <w:lang w:eastAsia="en-US"/>
              </w:rPr>
              <w:t>Первообразная</w:t>
            </w:r>
            <w:proofErr w:type="gramEnd"/>
            <w:r w:rsidRPr="00571C74">
              <w:rPr>
                <w:rFonts w:ascii="Times New Roman" w:hAnsi="Times New Roman" w:cs="Times New Roman"/>
                <w:b/>
                <w:lang w:eastAsia="en-US"/>
              </w:rPr>
              <w:t xml:space="preserve"> и интеграл – 12 часов</w:t>
            </w: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pStyle w:val="a8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8F788F">
              <w:rPr>
                <w:b w:val="0"/>
              </w:rPr>
              <w:t>Первообразная.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1, № 1.5, 1.14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pStyle w:val="a8"/>
              <w:spacing w:line="240" w:lineRule="auto"/>
              <w:jc w:val="left"/>
              <w:rPr>
                <w:b w:val="0"/>
              </w:rPr>
            </w:pPr>
            <w:r w:rsidRPr="008F788F">
              <w:rPr>
                <w:b w:val="0"/>
              </w:rPr>
              <w:t>Первообразные элементарных функций.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1, № 1.7, 1.14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Вычисление первообразных элементарных функций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1, № 1.1, 1.13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E6D31" w:rsidRPr="00571C74" w:rsidRDefault="00CE6D31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6D31" w:rsidRDefault="00CE6D31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pStyle w:val="a8"/>
              <w:spacing w:line="240" w:lineRule="auto"/>
              <w:jc w:val="left"/>
              <w:rPr>
                <w:b w:val="0"/>
              </w:rPr>
            </w:pPr>
            <w:r w:rsidRPr="008F788F">
              <w:rPr>
                <w:b w:val="0"/>
              </w:rPr>
              <w:t>Правила вычисления первообразных.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 xml:space="preserve">Применение правил вычисления первообразных, </w:t>
            </w:r>
            <w:r w:rsidRPr="008F788F">
              <w:rPr>
                <w:rFonts w:ascii="Times New Roman" w:hAnsi="Times New Roman" w:cs="Times New Roman"/>
                <w:bCs/>
              </w:rPr>
              <w:lastRenderedPageBreak/>
              <w:t>используя справочные материалы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CE6D31" w:rsidRPr="00140F71" w:rsidRDefault="00CE6D31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E6D31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E6D31" w:rsidRDefault="00CE6D31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5A240D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1" w:rsidRPr="00D020AC" w:rsidTr="00571C74">
        <w:tc>
          <w:tcPr>
            <w:tcW w:w="853" w:type="dxa"/>
            <w:vAlign w:val="center"/>
          </w:tcPr>
          <w:p w:rsidR="00CE6D31" w:rsidRPr="00140F71" w:rsidRDefault="00CE6D31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E6D31" w:rsidRPr="008F788F" w:rsidRDefault="00CE6D31" w:rsidP="00CE6D31">
            <w:pPr>
              <w:pStyle w:val="a8"/>
              <w:spacing w:line="240" w:lineRule="auto"/>
              <w:jc w:val="left"/>
              <w:rPr>
                <w:b w:val="0"/>
              </w:rPr>
            </w:pPr>
            <w:r w:rsidRPr="008F788F">
              <w:rPr>
                <w:b w:val="0"/>
              </w:rPr>
              <w:t>Понятие об определенном интеграле.</w:t>
            </w:r>
          </w:p>
        </w:tc>
        <w:tc>
          <w:tcPr>
            <w:tcW w:w="992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E6D31" w:rsidRDefault="00CE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E6D31" w:rsidRPr="00D360E6" w:rsidRDefault="00CE6D31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CE6D31" w:rsidRPr="008F788F" w:rsidRDefault="00CE6D31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8F788F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CE6D31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E6D31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E6D31" w:rsidRDefault="00CE6D31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E6D31" w:rsidRPr="00D020AC" w:rsidRDefault="00CE6D31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2"/>
              <w:widowControl w:val="0"/>
              <w:spacing w:after="0" w:line="240" w:lineRule="auto"/>
              <w:rPr>
                <w:i/>
              </w:rPr>
            </w:pPr>
            <w:r w:rsidRPr="008F788F">
              <w:t>Площадь криволинейной трапеции.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850818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2, № 2.3, 2.7</w:t>
            </w:r>
          </w:p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604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a8"/>
              <w:spacing w:line="240" w:lineRule="auto"/>
              <w:jc w:val="left"/>
              <w:rPr>
                <w:b w:val="0"/>
              </w:rPr>
            </w:pPr>
            <w:r w:rsidRPr="008F788F">
              <w:rPr>
                <w:b w:val="0"/>
              </w:rPr>
              <w:t>Формула Ньютона-Лейбница.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3676E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2, № 2.4</w:t>
            </w:r>
            <w:r w:rsidRPr="00140F71">
              <w:rPr>
                <w:rFonts w:ascii="Times New Roman" w:hAnsi="Times New Roman" w:cs="Times New Roman"/>
                <w:lang w:eastAsia="en-US"/>
              </w:rPr>
              <w:t>, 2.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604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Вычисление площади криволинейной трапеции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EC592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2, № 2.5, </w:t>
            </w:r>
            <w:r w:rsidRPr="00140F71"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604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F788F">
              <w:rPr>
                <w:rFonts w:ascii="Times New Roman" w:hAnsi="Times New Roman" w:cs="Times New Roman"/>
                <w:bCs/>
              </w:rPr>
              <w:t>Вычисление площади криволинейной трапеции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850818" w:rsidRPr="00A927CB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2, № 2.12, 2.17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F604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5A240D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5A240D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a8"/>
              <w:spacing w:line="240" w:lineRule="auto"/>
              <w:jc w:val="left"/>
              <w:rPr>
                <w:b w:val="0"/>
                <w:szCs w:val="24"/>
              </w:rPr>
            </w:pPr>
            <w:r w:rsidRPr="008F788F">
              <w:rPr>
                <w:b w:val="0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41E9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5A240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8F788F" w:rsidRDefault="00850818" w:rsidP="00CE6D31">
            <w:pPr>
              <w:pStyle w:val="a8"/>
              <w:spacing w:line="240" w:lineRule="auto"/>
              <w:jc w:val="left"/>
              <w:rPr>
                <w:szCs w:val="24"/>
              </w:rPr>
            </w:pPr>
            <w:r w:rsidRPr="008F788F">
              <w:rPr>
                <w:bCs/>
                <w:szCs w:val="24"/>
              </w:rPr>
              <w:t>Контрольная работа по теме: «Первообразная и интеграл»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Pr="00FC4024" w:rsidRDefault="00850818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41E9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Метод координат в пространстве – 5 часов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pStyle w:val="a8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A927CB">
              <w:rPr>
                <w:b w:val="0"/>
                <w:bCs/>
                <w:szCs w:val="24"/>
              </w:rPr>
              <w:t>Декартовы координаты в пространстве.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C9262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pStyle w:val="ac"/>
              <w:spacing w:after="0"/>
              <w:ind w:left="0"/>
              <w:rPr>
                <w:b/>
              </w:rPr>
            </w:pPr>
            <w:r w:rsidRPr="00A927CB">
              <w:t xml:space="preserve">Формула расстояния между двумя точками.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п.49, № 428, 429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C9262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pStyle w:val="ac"/>
              <w:spacing w:after="0"/>
              <w:ind w:left="0"/>
            </w:pPr>
            <w:r w:rsidRPr="00A927CB">
              <w:t>Уравнения сферы и</w:t>
            </w:r>
            <w:r w:rsidRPr="00A927CB">
              <w:rPr>
                <w:i/>
              </w:rPr>
              <w:t xml:space="preserve"> </w:t>
            </w:r>
            <w:r w:rsidRPr="00A927CB">
              <w:t>плоскости.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примеров по образцу и подобию аудиторной работы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D569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C9262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pStyle w:val="ac"/>
              <w:spacing w:after="0"/>
              <w:ind w:left="0"/>
            </w:pPr>
            <w:r w:rsidRPr="00A927CB">
              <w:t>Формула расстояния от точки до плоскости.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D569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C92623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C92623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7CB">
              <w:rPr>
                <w:rFonts w:ascii="Times New Roman" w:hAnsi="Times New Roman" w:cs="Times New Roman"/>
                <w:bCs/>
              </w:rPr>
              <w:t>Применение координатно-векторного метода для вычисления отношений, расстояний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Выполнение домашней контрольной работы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C9262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Векторы в пространстве – 6 часов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A927CB">
              <w:rPr>
                <w:sz w:val="22"/>
                <w:szCs w:val="22"/>
              </w:rPr>
              <w:t xml:space="preserve">Векторы. Модуль вектора. Равенство векторов. Коллинеарные векторы.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9640F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A927CB">
              <w:rPr>
                <w:sz w:val="22"/>
                <w:szCs w:val="22"/>
              </w:rPr>
              <w:t>Сложение векторов и умножение вектора на число. Угол между векторами. Координаты вектора. Скалярное произведение векторов.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EC592D" w:rsidRPr="00140F71">
              <w:rPr>
                <w:rFonts w:ascii="Times New Roman" w:hAnsi="Times New Roman" w:cs="Times New Roman"/>
                <w:lang w:eastAsia="en-US"/>
              </w:rPr>
              <w:t>. 40, 42, 51, № 347, № 327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9640F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A927CB">
              <w:rPr>
                <w:sz w:val="22"/>
                <w:szCs w:val="22"/>
              </w:rPr>
              <w:t>Разложение вектора по двум неколлинеарным векторам.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3531D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640F1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A927CB">
              <w:rPr>
                <w:sz w:val="22"/>
                <w:szCs w:val="22"/>
              </w:rPr>
              <w:t>Компланарные векторы. Разложение по трем некомпланарным векторам.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3531D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640F1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9640F1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Применение координатно-векторного метода для вычисления углов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1, ДИ 2, ДИ 5, 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52, № 452, № 453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5A1A6D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50818" w:rsidRPr="00D020AC" w:rsidRDefault="00850818" w:rsidP="00CE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A927CB">
              <w:rPr>
                <w:bCs/>
                <w:sz w:val="22"/>
                <w:szCs w:val="22"/>
              </w:rPr>
              <w:t>Контрольная работа по теме: «Координаты и векторы в пространстве»»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Pr="00FC4024" w:rsidRDefault="00850818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5A1A6D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Степени и корни – 14 часов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rPr>
                <w:rFonts w:ascii="Times New Roman" w:hAnsi="Times New Roman" w:cs="Times New Roman"/>
                <w:i/>
              </w:rPr>
            </w:pPr>
            <w:r w:rsidRPr="00A927CB">
              <w:rPr>
                <w:rFonts w:ascii="Times New Roman" w:hAnsi="Times New Roman" w:cs="Times New Roman"/>
              </w:rPr>
              <w:t xml:space="preserve">Корень степени </w:t>
            </w:r>
            <w:r w:rsidRPr="00A927CB">
              <w:rPr>
                <w:rFonts w:ascii="Times New Roman" w:hAnsi="Times New Roman" w:cs="Times New Roman"/>
                <w:lang w:val="en-US"/>
              </w:rPr>
              <w:t>n</w:t>
            </w:r>
            <w:r w:rsidRPr="00A927CB">
              <w:rPr>
                <w:rFonts w:ascii="Times New Roman" w:hAnsi="Times New Roman" w:cs="Times New Roman"/>
              </w:rPr>
              <w:t xml:space="preserve">&gt;1 и его свойства.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Нахождение значения корня натуральной степени, используя при необходимости вычислительные устройства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C592D" w:rsidRDefault="00EC592D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</w:rPr>
              <w:t>Степень с рациональным показателем и ее свойства.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3, № 3.5, 3.7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05B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 xml:space="preserve">Нахождение степени с рациональным показателем, используя при необходимости </w:t>
            </w:r>
            <w:r w:rsidRPr="00A927CB">
              <w:rPr>
                <w:rFonts w:ascii="Times New Roman" w:hAnsi="Times New Roman" w:cs="Times New Roman"/>
                <w:bCs/>
              </w:rPr>
              <w:lastRenderedPageBreak/>
              <w:t>вычислительные устройства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40F71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0F71">
              <w:rPr>
                <w:rFonts w:ascii="Times New Roman" w:hAnsi="Times New Roman" w:cs="Times New Roman"/>
                <w:lang w:eastAsia="en-US"/>
              </w:rPr>
              <w:t>. п. 3, № 3.9, 3.11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105B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9364B7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рациональных уравнений 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3745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систем рациональных уравнений 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3745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</w:rPr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1, № 1.3, 1.9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3745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927CB">
              <w:rPr>
                <w:rFonts w:ascii="Times New Roman" w:hAnsi="Times New Roman" w:cs="Times New Roman"/>
              </w:rPr>
              <w:t>Степенная функция с натуральным показателем, ее свойства и график.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п. 8, № 8.4, 8.7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3745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</w:rPr>
              <w:t xml:space="preserve">Решение иррациональных уравнений и </w:t>
            </w:r>
            <w:r w:rsidRPr="00A927CB">
              <w:rPr>
                <w:rFonts w:ascii="Times New Roman" w:hAnsi="Times New Roman" w:cs="Times New Roman"/>
                <w:i/>
              </w:rPr>
              <w:t>неравенств.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иррациональных уравнений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3745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</w:rPr>
              <w:t xml:space="preserve">Решение иррациональных уравнений и </w:t>
            </w:r>
            <w:r w:rsidRPr="00A927CB">
              <w:rPr>
                <w:rFonts w:ascii="Times New Roman" w:hAnsi="Times New Roman" w:cs="Times New Roman"/>
                <w:i/>
              </w:rPr>
              <w:t>неравенств.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40F71">
              <w:rPr>
                <w:rFonts w:ascii="Times New Roman" w:hAnsi="Times New Roman" w:cs="Times New Roman"/>
                <w:lang w:eastAsia="en-US"/>
              </w:rPr>
              <w:t>повт</w:t>
            </w:r>
            <w:proofErr w:type="spellEnd"/>
            <w:r w:rsidRPr="00140F71">
              <w:rPr>
                <w:rFonts w:ascii="Times New Roman" w:hAnsi="Times New Roman" w:cs="Times New Roman"/>
                <w:lang w:eastAsia="en-US"/>
              </w:rPr>
              <w:t>. п. 3, № 3.14, 3.15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D77E7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 xml:space="preserve">Решение систем иррациональных уравнений и </w:t>
            </w:r>
            <w:r w:rsidRPr="00A927CB">
              <w:rPr>
                <w:rFonts w:ascii="Times New Roman" w:hAnsi="Times New Roman" w:cs="Times New Roman"/>
                <w:bCs/>
                <w:i/>
              </w:rPr>
              <w:t>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A927CB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A927CB"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D77E7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7CB">
              <w:rPr>
                <w:rFonts w:ascii="Times New Roman" w:hAnsi="Times New Roman" w:cs="Times New Roman"/>
              </w:rPr>
              <w:t>Преобразования выражений</w:t>
            </w:r>
            <w:r w:rsidRPr="00A927CB">
              <w:rPr>
                <w:rFonts w:ascii="Times New Roman" w:hAnsi="Times New Roman" w:cs="Times New Roman"/>
                <w:b/>
              </w:rPr>
              <w:t>,</w:t>
            </w:r>
            <w:r w:rsidRPr="00A927CB">
              <w:rPr>
                <w:rFonts w:ascii="Times New Roman" w:hAnsi="Times New Roman" w:cs="Times New Roman"/>
              </w:rPr>
              <w:t xml:space="preserve"> включающих арифметические операции, а также операцию возведения в степень.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A927CB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A927CB">
              <w:rPr>
                <w:rFonts w:ascii="Times New Roman" w:hAnsi="Times New Roman" w:cs="Times New Roman"/>
                <w:lang w:eastAsia="en-US"/>
              </w:rPr>
              <w:t>п. 7, № 7.5, 7.9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D77E7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7CB">
              <w:rPr>
                <w:rFonts w:ascii="Times New Roman" w:hAnsi="Times New Roman" w:cs="Times New Roman"/>
              </w:rPr>
              <w:t>Преобразование числовых и буквенных выражений, включающих степени и радикалы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A927CB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A927CB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r>
              <w:rPr>
                <w:rFonts w:ascii="Times New Roman" w:hAnsi="Times New Roman" w:cs="Times New Roman"/>
                <w:lang w:eastAsia="en-US"/>
              </w:rPr>
              <w:t>6, № 6.6</w:t>
            </w:r>
            <w:r w:rsidRPr="00A927C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6.11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D77E7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364B7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pStyle w:val="a8"/>
              <w:spacing w:line="240" w:lineRule="auto"/>
              <w:jc w:val="left"/>
              <w:rPr>
                <w:szCs w:val="24"/>
              </w:rPr>
            </w:pPr>
            <w:r w:rsidRPr="00A927CB">
              <w:rPr>
                <w:bCs/>
                <w:szCs w:val="24"/>
              </w:rPr>
              <w:t>Контрольная работа по теме: «Степени и корни»</w:t>
            </w:r>
          </w:p>
        </w:tc>
        <w:tc>
          <w:tcPr>
            <w:tcW w:w="992" w:type="dxa"/>
            <w:vAlign w:val="center"/>
          </w:tcPr>
          <w:p w:rsidR="00850818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0818" w:rsidRPr="00FC4024" w:rsidRDefault="00850818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A927CB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A927CB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D77E7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Показательная и логарифмическая функции – 24 часа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rPr>
                <w:rFonts w:ascii="Times New Roman" w:hAnsi="Times New Roman" w:cs="Times New Roman"/>
              </w:rPr>
            </w:pPr>
            <w:r w:rsidRPr="00A927CB">
              <w:rPr>
                <w:rFonts w:ascii="Times New Roman" w:hAnsi="Times New Roman" w:cs="Times New Roman"/>
              </w:rPr>
              <w:t>Показательная функция (экспонента), ее свойства и график.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9, № 9.4, 9.7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9F1528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</w:t>
            </w:r>
            <w:r w:rsidRPr="009F1528">
              <w:rPr>
                <w:rFonts w:ascii="Times New Roman" w:eastAsia="Times New Roman" w:hAnsi="Times New Roman" w:cs="Times New Roman"/>
              </w:rPr>
              <w:lastRenderedPageBreak/>
              <w:t>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 xml:space="preserve">Решение показательных уравнений 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10, № 10.1,10.2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ED0CF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 xml:space="preserve">Решение показательных уравнений 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10, № 10.7,10.10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ED0CF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A927CB">
              <w:rPr>
                <w:rFonts w:ascii="Times New Roman" w:hAnsi="Times New Roman" w:cs="Times New Roman"/>
                <w:bCs/>
                <w:lang w:eastAsia="en-US"/>
              </w:rPr>
              <w:t xml:space="preserve">Решение показательных уравнений 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10, № 10.14,10.17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ED0CF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показательных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3676E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показательных уравнений и неравенств по образцу и подобию аудиторной работы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ED0CF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показательных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 xml:space="preserve">Решение показательных уравнений и неравенств по образцу и </w:t>
            </w:r>
            <w:r w:rsidRPr="00140F71">
              <w:rPr>
                <w:rFonts w:ascii="Times New Roman" w:hAnsi="Times New Roman" w:cs="Times New Roman"/>
                <w:lang w:eastAsia="en-US"/>
              </w:rPr>
              <w:lastRenderedPageBreak/>
              <w:t>подобию аудиторной работы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ED0CF0">
              <w:rPr>
                <w:rFonts w:ascii="Times New Roman" w:hAnsi="Times New Roman" w:cs="Times New Roman"/>
              </w:rPr>
              <w:lastRenderedPageBreak/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9F1528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систем 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10, № 10.18,10.19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7037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систем 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10, № 10.36,10.40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7037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</w:rPr>
              <w:t>Логарифм числа. Основное логарифмическое тождество.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11, № 11.7, 11.10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7037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Нахождение значения логарифма, используя при необходимости вычислительные устройства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п. 11, № 11.5, 11.8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7037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Нахождение значения логарифма, используя при необходимости вычислительные устройства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п. 11, № 11.9, 11.12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27037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rPr>
                <w:rFonts w:ascii="Times New Roman" w:hAnsi="Times New Roman" w:cs="Times New Roman"/>
                <w:b/>
              </w:rPr>
            </w:pPr>
            <w:r w:rsidRPr="00A927CB">
              <w:rPr>
                <w:rFonts w:ascii="Times New Roman" w:hAnsi="Times New Roman" w:cs="Times New Roman"/>
              </w:rPr>
              <w:t>Логарифм произведения,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Преобразование числовых и буквенных выражений, включающих логарифмы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A4D3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Преобразование числовых и буквенных выражений, включающих логарифмы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п. 13, № 13.1, 13.3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A4D3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rPr>
                <w:rFonts w:ascii="Times New Roman" w:hAnsi="Times New Roman" w:cs="Times New Roman"/>
              </w:rPr>
            </w:pPr>
            <w:r w:rsidRPr="00A927CB">
              <w:rPr>
                <w:rFonts w:ascii="Times New Roman" w:hAnsi="Times New Roman" w:cs="Times New Roman"/>
              </w:rPr>
              <w:t>Преобразования выражений</w:t>
            </w:r>
            <w:r w:rsidRPr="00A927CB">
              <w:rPr>
                <w:rFonts w:ascii="Times New Roman" w:hAnsi="Times New Roman" w:cs="Times New Roman"/>
                <w:b/>
              </w:rPr>
              <w:t>,</w:t>
            </w:r>
            <w:r w:rsidRPr="00A927CB">
              <w:rPr>
                <w:rFonts w:ascii="Times New Roman" w:hAnsi="Times New Roman" w:cs="Times New Roman"/>
              </w:rPr>
              <w:t xml:space="preserve"> включающих арифметические операции, а также операцию логарифмирования.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п. 13, № 13.10, 13.12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A4D3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rPr>
                <w:rFonts w:ascii="Times New Roman" w:hAnsi="Times New Roman" w:cs="Times New Roman"/>
              </w:rPr>
            </w:pPr>
            <w:r w:rsidRPr="00A927CB"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12, № 12.8, 12.14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A4D3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логарифмических уравнений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14, № 14.1, 14.6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9A4D38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9F1528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логарифмических уравнений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14, № 14.9, 14.11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A3C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логарифмических уравнений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14, № 14.12, 14.14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A3C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логарифмических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логарифмических уравнений и неравенств по образцу и подобию аудиторной работы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A3C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логарифмических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логарифмических уравнений и неравенств по образцу и подобию аудиторной работы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A3C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A927CB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 xml:space="preserve">Решение систем логарифмических уравнений </w:t>
            </w:r>
            <w:r w:rsidRPr="00A927CB">
              <w:rPr>
                <w:rFonts w:ascii="Times New Roman" w:hAnsi="Times New Roman" w:cs="Times New Roman"/>
                <w:bCs/>
              </w:rPr>
              <w:lastRenderedPageBreak/>
              <w:t>и неравенств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п. 14, № 14.16, 14.17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6A3CB0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9F1528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927CB">
              <w:rPr>
                <w:rFonts w:ascii="Times New Roman" w:hAnsi="Times New Roman" w:cs="Times New Roman"/>
                <w:bCs/>
              </w:rPr>
              <w:t>Решение систем логарифмических уравнений и неравенств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п. 14, № 14.18, 14.20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9F1528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A927CB" w:rsidRDefault="00EC592D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A927CB">
              <w:rPr>
                <w:bCs/>
                <w:sz w:val="22"/>
                <w:szCs w:val="22"/>
              </w:rPr>
              <w:t>Контрольная работа по теме: «Показательная и логарифмическая функции»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Pr="00FC4024" w:rsidRDefault="00EC592D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1, ДИ 2, ДИ 5, ДИ 9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Тела вращения – 11 часов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 xml:space="preserve">Цилиндр.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8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>Осевые сечения цилиндра и сечения, параллельные основанию.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8"/>
              <w:spacing w:line="240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 xml:space="preserve">Конус. Усеченный конус.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3676E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Изготовление макета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C592D" w:rsidRDefault="00EC592D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142BCC" w:rsidRDefault="00850818" w:rsidP="00CE6D31">
            <w:pPr>
              <w:pStyle w:val="a8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>Осевые сечения конуса и сечения, параллельные основанию.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Изготовление макета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C56FD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142BCC" w:rsidRDefault="00850818" w:rsidP="00CE6D31">
            <w:pPr>
              <w:pStyle w:val="a8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>Эллипс, гипербола, парабола как сечения конуса.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C56FD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142BCC" w:rsidRDefault="00850818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42BCC">
              <w:rPr>
                <w:rFonts w:ascii="Times New Roman" w:hAnsi="Times New Roman" w:cs="Times New Roman"/>
                <w:bCs/>
              </w:rPr>
              <w:t>Изображение сечения тел вращения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Решение задач по образцу и подобию аудиторной работы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C56FD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0818" w:rsidRDefault="00850818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142BCC" w:rsidRDefault="00850818" w:rsidP="00CE6D31">
            <w:pPr>
              <w:pStyle w:val="a8"/>
              <w:spacing w:line="240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>Шар и сфера, их сечения.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850818" w:rsidRPr="00140F71" w:rsidRDefault="00850818" w:rsidP="00EC592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64, № 575, 583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C56FD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142BCC" w:rsidRDefault="00850818" w:rsidP="00CE6D31">
            <w:pPr>
              <w:pStyle w:val="a8"/>
              <w:spacing w:line="240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>Касательная плоскость к сфере.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67, № 593, 595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C56FD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18" w:rsidRPr="00D020AC" w:rsidTr="00850818">
        <w:tc>
          <w:tcPr>
            <w:tcW w:w="853" w:type="dxa"/>
            <w:vAlign w:val="center"/>
          </w:tcPr>
          <w:p w:rsidR="00850818" w:rsidRPr="00140F71" w:rsidRDefault="00850818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850818" w:rsidRPr="00142BCC" w:rsidRDefault="00850818" w:rsidP="00CE6D31">
            <w:pPr>
              <w:pStyle w:val="a8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 xml:space="preserve">Сфера, вписанная в многогранник, сфера, описанная около </w:t>
            </w:r>
            <w:r w:rsidRPr="00142BCC">
              <w:rPr>
                <w:b w:val="0"/>
                <w:sz w:val="22"/>
                <w:szCs w:val="22"/>
              </w:rPr>
              <w:lastRenderedPageBreak/>
              <w:t>многогранника.</w:t>
            </w:r>
          </w:p>
        </w:tc>
        <w:tc>
          <w:tcPr>
            <w:tcW w:w="992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50818" w:rsidRDefault="0085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850818" w:rsidRPr="00D360E6" w:rsidRDefault="00850818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850818" w:rsidRPr="00142BCC" w:rsidRDefault="00850818" w:rsidP="00571C7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850818" w:rsidRDefault="00850818" w:rsidP="00850818">
            <w:pPr>
              <w:jc w:val="center"/>
            </w:pPr>
            <w:r w:rsidRPr="00C56FD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850818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818" w:rsidRDefault="00850818">
            <w:r w:rsidRPr="0086148B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86148B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850818" w:rsidRPr="00D020AC" w:rsidRDefault="00850818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8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42BCC">
              <w:rPr>
                <w:b w:val="0"/>
                <w:sz w:val="22"/>
                <w:szCs w:val="22"/>
              </w:rPr>
              <w:t>Цилиндрические и конические поверхности.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Изготовление макета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86148B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142BCC">
              <w:rPr>
                <w:bCs/>
                <w:sz w:val="22"/>
                <w:szCs w:val="22"/>
              </w:rPr>
              <w:t>Контрольная работа по теме: «Тела вращения»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Pr="00FC4024" w:rsidRDefault="00EC592D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Объемы тел и площади их поверхностей – 11 часов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c"/>
              <w:spacing w:after="0"/>
              <w:ind w:left="0"/>
              <w:rPr>
                <w:b/>
                <w:sz w:val="22"/>
                <w:szCs w:val="22"/>
              </w:rPr>
            </w:pPr>
            <w:r w:rsidRPr="00142BCC">
              <w:rPr>
                <w:sz w:val="22"/>
                <w:szCs w:val="22"/>
              </w:rPr>
              <w:t xml:space="preserve">Понятие об объеме тела. Отношение объемов подобных тел.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EC592D" w:rsidRPr="00571C74" w:rsidRDefault="00850818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592D" w:rsidRDefault="00EC592D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142BCC" w:rsidRDefault="00EC592D" w:rsidP="00CE6D31">
            <w:pPr>
              <w:pStyle w:val="ac"/>
              <w:spacing w:after="0"/>
              <w:ind w:left="0"/>
              <w:rPr>
                <w:i/>
                <w:sz w:val="22"/>
                <w:szCs w:val="22"/>
              </w:rPr>
            </w:pPr>
            <w:r w:rsidRPr="00142BCC">
              <w:rPr>
                <w:sz w:val="22"/>
                <w:szCs w:val="22"/>
              </w:rPr>
              <w:t>Формулы объема куба, параллелепипеда.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EC592D" w:rsidRPr="00140F71" w:rsidRDefault="00EC592D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75, № 648,649</w:t>
            </w:r>
          </w:p>
        </w:tc>
        <w:tc>
          <w:tcPr>
            <w:tcW w:w="1559" w:type="dxa"/>
            <w:vAlign w:val="center"/>
          </w:tcPr>
          <w:p w:rsidR="00EC592D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142BCC">
              <w:rPr>
                <w:sz w:val="22"/>
                <w:szCs w:val="22"/>
              </w:rPr>
              <w:t>Формулы объема призмы и цилиндра.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140F71" w:rsidRDefault="003676E0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76, 77, № 659, 666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700C19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142BCC">
              <w:rPr>
                <w:sz w:val="22"/>
                <w:szCs w:val="22"/>
              </w:rPr>
              <w:t>Формулы объема пирамиды и конуса.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lastRenderedPageBreak/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140F71" w:rsidRDefault="003676E0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80, 81, № 691, 701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700C19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453F69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142BCC">
              <w:rPr>
                <w:sz w:val="22"/>
                <w:szCs w:val="22"/>
              </w:rPr>
              <w:t>Формулы площади поверхностей цилиндра и конуса.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140F71" w:rsidRDefault="003676E0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60, 62 № 535, 562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214D6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42BCC">
              <w:rPr>
                <w:rFonts w:ascii="Times New Roman" w:hAnsi="Times New Roman" w:cs="Times New Roman"/>
                <w:bCs/>
              </w:rPr>
              <w:t>Вычисление площадей поверхностей пространственных тел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140F71" w:rsidRDefault="003676E0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Записи в тетради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214D6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42BCC">
              <w:rPr>
                <w:rFonts w:ascii="Times New Roman" w:hAnsi="Times New Roman" w:cs="Times New Roman"/>
                <w:bCs/>
              </w:rPr>
              <w:t>Вычисление площадей поверхностей простейших комбинаций пространственных тел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5F2094" w:rsidRDefault="003676E0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214D6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142BCC">
              <w:rPr>
                <w:sz w:val="22"/>
                <w:szCs w:val="22"/>
              </w:rPr>
              <w:t>Формулы объема шара и площади сферы.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140F71" w:rsidRDefault="003676E0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214D6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42BCC">
              <w:rPr>
                <w:rFonts w:ascii="Times New Roman" w:hAnsi="Times New Roman" w:cs="Times New Roman"/>
                <w:bCs/>
              </w:rPr>
              <w:t>Вычисление объемов пространственных тел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5F2094" w:rsidRDefault="003676E0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214D6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453F69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42BCC">
              <w:rPr>
                <w:rFonts w:ascii="Times New Roman" w:hAnsi="Times New Roman" w:cs="Times New Roman"/>
                <w:bCs/>
              </w:rPr>
              <w:t>Вычисление объемов простейших комбинаций пространственных тел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ДИ 3, ДИ 4, ДИ 5, ДИ 6</w:t>
            </w:r>
          </w:p>
        </w:tc>
        <w:tc>
          <w:tcPr>
            <w:tcW w:w="1701" w:type="dxa"/>
            <w:vAlign w:val="center"/>
          </w:tcPr>
          <w:p w:rsidR="003676E0" w:rsidRPr="005F2094" w:rsidRDefault="003676E0" w:rsidP="00571C74">
            <w:pPr>
              <w:rPr>
                <w:rFonts w:ascii="Times New Roman" w:hAnsi="Times New Roman" w:cs="Times New Roman"/>
                <w:lang w:eastAsia="en-US"/>
              </w:rPr>
            </w:pPr>
            <w:r w:rsidRPr="005F2094">
              <w:rPr>
                <w:rFonts w:ascii="Times New Roman" w:hAnsi="Times New Roman" w:cs="Times New Roman"/>
                <w:lang w:eastAsia="en-US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594C74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53F69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2BCC" w:rsidRDefault="003676E0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142BCC">
              <w:rPr>
                <w:bCs/>
                <w:sz w:val="22"/>
                <w:szCs w:val="22"/>
              </w:rPr>
              <w:t>Контрольная работа по теме: «Объёмы многогранников и тел вращения»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Pr="00FC4024" w:rsidRDefault="003676E0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3676E0" w:rsidRPr="00140F71" w:rsidRDefault="003676E0" w:rsidP="00571C7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594C74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2D" w:rsidRPr="00D020AC" w:rsidTr="00571C74">
        <w:tc>
          <w:tcPr>
            <w:tcW w:w="15134" w:type="dxa"/>
            <w:gridSpan w:val="10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Элементы комбинаторики, статистики и теории вероятности – 17 часов</w:t>
            </w:r>
          </w:p>
        </w:tc>
      </w:tr>
      <w:tr w:rsidR="00EC592D" w:rsidRPr="00D020AC" w:rsidTr="00571C74">
        <w:tc>
          <w:tcPr>
            <w:tcW w:w="853" w:type="dxa"/>
            <w:vAlign w:val="center"/>
          </w:tcPr>
          <w:p w:rsidR="00EC592D" w:rsidRPr="00140F71" w:rsidRDefault="00EC592D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EC592D" w:rsidRPr="005F2094" w:rsidRDefault="00EC592D" w:rsidP="00CE6D31">
            <w:pPr>
              <w:pStyle w:val="ac"/>
              <w:spacing w:after="0"/>
              <w:ind w:left="0"/>
              <w:rPr>
                <w:i/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 xml:space="preserve">Табличное и графическое представление данных </w:t>
            </w:r>
          </w:p>
        </w:tc>
        <w:tc>
          <w:tcPr>
            <w:tcW w:w="992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92D" w:rsidRDefault="00EC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EC592D" w:rsidRPr="00D360E6" w:rsidRDefault="00EC592D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EC592D" w:rsidRPr="007005D1" w:rsidRDefault="00EC592D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тетради, № 46.1</w:t>
            </w:r>
          </w:p>
        </w:tc>
        <w:tc>
          <w:tcPr>
            <w:tcW w:w="1559" w:type="dxa"/>
            <w:vAlign w:val="center"/>
          </w:tcPr>
          <w:p w:rsidR="00EC592D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EC592D" w:rsidRPr="00571C74" w:rsidRDefault="00EC592D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592D" w:rsidRDefault="00EC592D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EC592D" w:rsidRPr="00D020AC" w:rsidRDefault="00EC592D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 xml:space="preserve">Числовые характеристики рядов данных.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571C74" w:rsidRDefault="003676E0" w:rsidP="00C5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тетради, № 46.5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DB02F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тетради, № 46.10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DB02F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Формулы числа перестановок, сочетаний, размещений.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46, № 46.12, 46.18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DB02FB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473C1D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F2094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F2094">
              <w:rPr>
                <w:rFonts w:ascii="Times New Roman" w:hAnsi="Times New Roman" w:cs="Times New Roman"/>
                <w:bCs/>
              </w:rPr>
              <w:t>Решение простейших комбинаторных задач методом перебора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46, № 46.15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097" w:rsidRDefault="00C55097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F2094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F2094">
              <w:rPr>
                <w:rFonts w:ascii="Times New Roman" w:hAnsi="Times New Roman" w:cs="Times New Roman"/>
                <w:bCs/>
              </w:rPr>
              <w:t>Решение простейших комбинаторных задач, используя известные формулы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55097" w:rsidRDefault="00C55097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Формула бинома Ньютона. Свойства биномиальных коэффициентов.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49, № 49.1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8A79B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i/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Треугольник Паскаля.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47, № 47.10, 47.4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8A79B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коэффициентов бинома Ньютона по формуле и с использованием треугольника Паскаля</w:t>
            </w:r>
          </w:p>
        </w:tc>
        <w:tc>
          <w:tcPr>
            <w:tcW w:w="992" w:type="dxa"/>
            <w:vAlign w:val="center"/>
          </w:tcPr>
          <w:p w:rsidR="003676E0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49, № 49.3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8A79B3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простейших комбинаторных задач, используя треугольник Паскаля</w:t>
            </w:r>
          </w:p>
        </w:tc>
        <w:tc>
          <w:tcPr>
            <w:tcW w:w="992" w:type="dxa"/>
            <w:vAlign w:val="center"/>
          </w:tcPr>
          <w:p w:rsidR="003676E0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47, № 47.5, 47.9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C3AE7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Элементарные и сложные события.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48, № 48.5, 48.15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C3AE7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 xml:space="preserve">Рассмотрение случаев и вероятность суммы несовместных событий.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19.3, задачи в тетради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C3AE7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F2094" w:rsidRDefault="00C55097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Вероятность противоположного события.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55097" w:rsidRDefault="00C55097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F2094">
              <w:rPr>
                <w:sz w:val="22"/>
                <w:szCs w:val="22"/>
              </w:rPr>
              <w:t>Понятие о независимости событий. Вероятность и статистическая частота наступления события.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19.4, 19.5 задачи в тетради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A5575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математической статистики</w:t>
            </w:r>
          </w:p>
        </w:tc>
        <w:tc>
          <w:tcPr>
            <w:tcW w:w="992" w:type="dxa"/>
            <w:vAlign w:val="center"/>
          </w:tcPr>
          <w:p w:rsidR="003676E0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19.7, задачи в тетради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A5575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473C1D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F2094">
              <w:rPr>
                <w:rFonts w:ascii="Times New Roman" w:hAnsi="Times New Roman" w:cs="Times New Roman"/>
                <w:bCs/>
              </w:rPr>
              <w:t>Вычисление вероятности событий на основе подсчета числа исходов (простейшие случаи)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19.4, 19.5, задачи в тетради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0A5575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473C1D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F2094" w:rsidRDefault="003676E0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5F2094">
              <w:rPr>
                <w:bCs/>
                <w:sz w:val="22"/>
                <w:szCs w:val="22"/>
              </w:rPr>
              <w:t>Контрольная работа по теме: «Элементы теории вероятности и математической статистики»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Pr="00FC4024" w:rsidRDefault="003676E0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контрольные вопросы по теме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15134" w:type="dxa"/>
            <w:gridSpan w:val="10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lang w:eastAsia="en-US"/>
              </w:rPr>
              <w:t>Уравнения и неравенства. Системы уравнений и неравенств – 16 часов</w:t>
            </w: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B4041" w:rsidRDefault="00C55097" w:rsidP="00CE6D31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B4041">
              <w:rPr>
                <w:rFonts w:ascii="Times New Roman" w:hAnsi="Times New Roman" w:cs="Times New Roman"/>
              </w:rPr>
              <w:t xml:space="preserve">Основные приемы решения систем уравнений: подстановка. 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сообщения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55097" w:rsidRDefault="00C55097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B4041" w:rsidRDefault="00C55097" w:rsidP="00CE6D31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B4041">
              <w:rPr>
                <w:rFonts w:ascii="Times New Roman" w:hAnsi="Times New Roman" w:cs="Times New Roman"/>
              </w:rPr>
              <w:t xml:space="preserve">Основные приемы решения систем уравнений: алгебраическое сложение. 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B4041">
              <w:rPr>
                <w:rFonts w:ascii="Times New Roman" w:hAnsi="Times New Roman" w:cs="Times New Roman"/>
              </w:rPr>
              <w:t xml:space="preserve">Основные приемы решения систем уравнений: введение новых переменных.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 xml:space="preserve">Равносильность уравнений, неравенств, систем.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методом сложения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 xml:space="preserve">Решение систем уравнений с двумя неизвестными (простейшие типы).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методом введения новой переменной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B4041">
              <w:rPr>
                <w:rFonts w:ascii="Times New Roman" w:hAnsi="Times New Roman" w:cs="Times New Roman"/>
                <w:bCs/>
              </w:rPr>
              <w:t>Нахождение приближенных решений уравнений и их систем, используя графический метод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функционально-графическим методом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>Решение систем неравенств с одной переменной.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 № 20.4, 20.6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 xml:space="preserve">Использование свойств и графиков функций при решении уравнений и неравенств.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методом введения новой переменной 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B4041">
              <w:rPr>
                <w:rFonts w:ascii="Times New Roman" w:hAnsi="Times New Roman" w:cs="Times New Roman"/>
                <w:bCs/>
              </w:rPr>
              <w:t xml:space="preserve">Решение уравнений, неравенств и систем с применением графических </w:t>
            </w:r>
            <w:r w:rsidRPr="005B4041">
              <w:rPr>
                <w:rFonts w:ascii="Times New Roman" w:hAnsi="Times New Roman" w:cs="Times New Roman"/>
                <w:bCs/>
              </w:rPr>
              <w:lastRenderedPageBreak/>
              <w:t>представлений, свойств функций, производной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500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</w:t>
            </w:r>
            <w:r w:rsidRPr="00B93C33">
              <w:rPr>
                <w:rFonts w:ascii="Times New Roman" w:eastAsia="Times New Roman" w:hAnsi="Times New Roman" w:cs="Times New Roman"/>
              </w:rPr>
              <w:lastRenderedPageBreak/>
              <w:t>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B4041">
              <w:rPr>
                <w:rFonts w:ascii="Times New Roman" w:hAnsi="Times New Roman" w:cs="Times New Roman"/>
                <w:bCs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5B4041">
              <w:rPr>
                <w:rFonts w:ascii="Times New Roman" w:hAnsi="Times New Roman" w:cs="Times New Roman"/>
                <w:bCs/>
              </w:rPr>
              <w:t>ств с дв</w:t>
            </w:r>
            <w:proofErr w:type="gramEnd"/>
            <w:r w:rsidRPr="005B4041">
              <w:rPr>
                <w:rFonts w:ascii="Times New Roman" w:hAnsi="Times New Roman" w:cs="Times New Roman"/>
                <w:bCs/>
              </w:rPr>
              <w:t>умя переменными и их систем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методом замены равносильным уравнением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6E2194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B4041">
              <w:rPr>
                <w:rFonts w:ascii="Times New Roman" w:hAnsi="Times New Roman" w:cs="Times New Roman"/>
              </w:rPr>
              <w:t>Доказательства неравенств.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041">
              <w:rPr>
                <w:rFonts w:ascii="Times New Roman" w:hAnsi="Times New Roman" w:cs="Times New Roman"/>
              </w:rPr>
              <w:t xml:space="preserve">Доказательство несложных неравенств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 № 20.3, 20.26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6E2194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>Неравенство о среднем арифметическом и среднем геометрическом двух чисел.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тетради, № 20.9, 20.10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6E2194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 xml:space="preserve">Метод интервалов. 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5, ДИ 9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 № 245, 248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6E2194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5B4041" w:rsidRDefault="003676E0" w:rsidP="00CE6D31">
            <w:pPr>
              <w:widowControl w:val="0"/>
              <w:rPr>
                <w:rFonts w:ascii="Times New Roman" w:hAnsi="Times New Roman" w:cs="Times New Roman"/>
              </w:rPr>
            </w:pPr>
            <w:r w:rsidRPr="005B4041">
              <w:rPr>
                <w:rFonts w:ascii="Times New Roman" w:hAnsi="Times New Roman" w:cs="Times New Roman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</w:t>
            </w:r>
            <w:r w:rsidRPr="005B4041">
              <w:rPr>
                <w:rFonts w:ascii="Times New Roman" w:hAnsi="Times New Roman" w:cs="Times New Roman"/>
              </w:rPr>
              <w:lastRenderedPageBreak/>
              <w:t>ограничений.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тетради, № 19.31, 19.34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6E2194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B404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B4041">
              <w:rPr>
                <w:rFonts w:ascii="Times New Roman" w:hAnsi="Times New Roman" w:cs="Times New Roman"/>
                <w:bCs/>
              </w:rPr>
              <w:t>Решение текстовых задач с помощью составления уравнений и неравенств, интерпретируя результат с учетом ограничений условия задачи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B4041">
              <w:rPr>
                <w:rFonts w:ascii="Times New Roman" w:hAnsi="Times New Roman" w:cs="Times New Roman"/>
                <w:bCs/>
              </w:rPr>
              <w:t>Оценка и прикидка при практических расчетах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3, ДИ 3, ДИ 4, ДИ 5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тетради, № 21.25, 21.26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097" w:rsidRDefault="00C55097">
            <w:r w:rsidRPr="00B93C33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5B4041" w:rsidRDefault="00C55097" w:rsidP="00CE6D31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5B4041">
              <w:rPr>
                <w:bCs/>
                <w:sz w:val="22"/>
                <w:szCs w:val="22"/>
              </w:rPr>
              <w:t>Контрольная работа по теме: «Уравнения и неравенства. Системы уравнений и неравенств»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Pr="00FC4024" w:rsidRDefault="00C55097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ДИ 11, ДИ 12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15134" w:type="dxa"/>
            <w:gridSpan w:val="10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 w:rsidRPr="00571C74">
              <w:rPr>
                <w:rFonts w:ascii="Times New Roman" w:hAnsi="Times New Roman" w:cs="Times New Roman"/>
                <w:b/>
                <w:bCs/>
                <w:lang w:eastAsia="en-US"/>
              </w:rPr>
              <w:t>Итоговое повторение. Подготовка к экзаменам – 23 часа</w:t>
            </w: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 xml:space="preserve">Повторение основных понятий, определений, формул алгебры и геометрии, изучаемых  в курсе средней школы. </w:t>
            </w:r>
            <w:r w:rsidRPr="00140F71">
              <w:rPr>
                <w:rFonts w:ascii="Times New Roman" w:hAnsi="Times New Roman" w:cs="Times New Roman"/>
                <w:bCs/>
                <w:lang w:eastAsia="en-US"/>
              </w:rPr>
              <w:t>Подготовка к итоговой аттестации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Проработка конспектов занятий </w:t>
            </w:r>
          </w:p>
        </w:tc>
        <w:tc>
          <w:tcPr>
            <w:tcW w:w="1559" w:type="dxa"/>
            <w:vAlign w:val="center"/>
          </w:tcPr>
          <w:p w:rsidR="00C55097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lang w:eastAsia="en-US"/>
              </w:rPr>
              <w:t xml:space="preserve">Повторение основных понятий, определений, формул алгебры и геометрии, изучаемых  в курсе средней школы. </w:t>
            </w:r>
            <w:r w:rsidRPr="00140F71">
              <w:rPr>
                <w:rFonts w:ascii="Times New Roman" w:hAnsi="Times New Roman" w:cs="Times New Roman"/>
                <w:bCs/>
                <w:lang w:eastAsia="en-US"/>
              </w:rPr>
              <w:t>Подготовка к итоговой аттестации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AE1647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12 - 15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AE1647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lastRenderedPageBreak/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12 - 15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AE1647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690A56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задач по теме:  «Вычисление производных»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22 - 23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9A1E2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задач по теме: «Исследование функций»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24 - 26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9A1E2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задач по теме: «Площадь криволинейной трапеции»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1, 2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9A1E2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иррациональных уравнений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4 - 6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9A1E2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показательных уравнений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3676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9, 10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9A1E25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690A56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показательных неравенств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9, 10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61368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логарифмических уравнений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14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61368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логарифмических неравенств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15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61368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геометрических задач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27 - 37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61368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E0" w:rsidRPr="00D020AC" w:rsidTr="003676E0">
        <w:tc>
          <w:tcPr>
            <w:tcW w:w="853" w:type="dxa"/>
            <w:vAlign w:val="center"/>
          </w:tcPr>
          <w:p w:rsidR="003676E0" w:rsidRPr="00140F71" w:rsidRDefault="003676E0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3676E0" w:rsidRPr="00140F71" w:rsidRDefault="003676E0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геометрических задач</w:t>
            </w:r>
          </w:p>
        </w:tc>
        <w:tc>
          <w:tcPr>
            <w:tcW w:w="992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76E0" w:rsidRDefault="0036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3676E0" w:rsidRPr="00D360E6" w:rsidRDefault="003676E0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t>ОИ 1, ОИ 2, ОИ 3</w:t>
            </w:r>
          </w:p>
        </w:tc>
        <w:tc>
          <w:tcPr>
            <w:tcW w:w="1701" w:type="dxa"/>
            <w:vAlign w:val="center"/>
          </w:tcPr>
          <w:p w:rsidR="003676E0" w:rsidRPr="007005D1" w:rsidRDefault="003676E0" w:rsidP="00571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59 - 82</w:t>
            </w:r>
          </w:p>
        </w:tc>
        <w:tc>
          <w:tcPr>
            <w:tcW w:w="1559" w:type="dxa"/>
            <w:vAlign w:val="center"/>
          </w:tcPr>
          <w:p w:rsidR="003676E0" w:rsidRDefault="003676E0" w:rsidP="003676E0">
            <w:pPr>
              <w:jc w:val="center"/>
            </w:pPr>
            <w:r w:rsidRPr="00161368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709" w:type="dxa"/>
            <w:vAlign w:val="center"/>
          </w:tcPr>
          <w:p w:rsidR="003676E0" w:rsidRPr="00571C74" w:rsidRDefault="003676E0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76E0" w:rsidRDefault="003676E0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3676E0" w:rsidRPr="00D020AC" w:rsidRDefault="003676E0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 xml:space="preserve">Решение уравнений, неравенств, систем уравнений </w:t>
            </w:r>
            <w:r w:rsidRPr="00140F71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и неравенств.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921E8F">
            <w:pPr>
              <w:jc w:val="center"/>
            </w:pPr>
            <w:r w:rsidRPr="00D360E6">
              <w:rPr>
                <w:rFonts w:ascii="Times New Roman" w:hAnsi="Times New Roman" w:cs="Times New Roman"/>
              </w:rPr>
              <w:lastRenderedPageBreak/>
              <w:t>ОИ 1, ОИ 2, ОИ 3</w:t>
            </w: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домашней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контрольной работы 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</w:t>
            </w:r>
            <w:r w:rsidRPr="00690A56">
              <w:rPr>
                <w:rFonts w:ascii="Times New Roman" w:eastAsia="Times New Roman" w:hAnsi="Times New Roman" w:cs="Times New Roman"/>
              </w:rPr>
              <w:lastRenderedPageBreak/>
              <w:t>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 xml:space="preserve">Фронтальный и индивидуальный опрос во время аудиторных </w:t>
            </w:r>
            <w:r w:rsidRPr="00690A56">
              <w:rPr>
                <w:rFonts w:ascii="Times New Roman" w:eastAsia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Cs/>
                <w:lang w:eastAsia="en-US"/>
              </w:rPr>
              <w:t>Решение пробных экзаменационных вариантов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Default="00C55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экзаменационной работы</w:t>
            </w: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5097" w:rsidRDefault="00C55097">
            <w:r w:rsidRPr="00690A56">
              <w:rPr>
                <w:rFonts w:ascii="Times New Roman" w:eastAsia="Times New Roman" w:hAnsi="Times New Roman" w:cs="Times New Roman"/>
              </w:rPr>
              <w:t>Фронтальный и индивидуальный опрос во время аудиторных занятий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97" w:rsidRPr="00D020AC" w:rsidTr="00571C74">
        <w:tc>
          <w:tcPr>
            <w:tcW w:w="853" w:type="dxa"/>
            <w:vAlign w:val="center"/>
          </w:tcPr>
          <w:p w:rsidR="00C55097" w:rsidRPr="00140F71" w:rsidRDefault="00C55097" w:rsidP="003B4E30">
            <w:pPr>
              <w:pStyle w:val="a7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083" w:type="dxa"/>
            <w:vAlign w:val="center"/>
          </w:tcPr>
          <w:p w:rsidR="00C55097" w:rsidRPr="00140F71" w:rsidRDefault="00C55097" w:rsidP="00CE6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140F71">
              <w:rPr>
                <w:rFonts w:ascii="Times New Roman" w:hAnsi="Times New Roman" w:cs="Times New Roman"/>
                <w:b/>
                <w:bCs/>
                <w:lang w:eastAsia="en-US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55097" w:rsidRPr="00FC4024" w:rsidRDefault="00C55097" w:rsidP="00FC4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  <w:vAlign w:val="center"/>
          </w:tcPr>
          <w:p w:rsidR="00C55097" w:rsidRPr="00D360E6" w:rsidRDefault="00C55097" w:rsidP="0081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7005D1" w:rsidRDefault="00C55097" w:rsidP="00571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55097" w:rsidRPr="00571C74" w:rsidRDefault="00C55097" w:rsidP="00571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C55097" w:rsidRPr="00D020AC" w:rsidRDefault="00C55097" w:rsidP="0081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641" w:rsidRDefault="000D3641">
      <w:pPr>
        <w:sectPr w:rsidR="000D3641" w:rsidSect="000D36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4C94" w:rsidRDefault="00224C94" w:rsidP="003676E0"/>
    <w:sectPr w:rsidR="0022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6B61"/>
    <w:multiLevelType w:val="hybridMultilevel"/>
    <w:tmpl w:val="BA10ABF8"/>
    <w:lvl w:ilvl="0" w:tplc="B310E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7977"/>
    <w:multiLevelType w:val="hybridMultilevel"/>
    <w:tmpl w:val="BA10ABF8"/>
    <w:lvl w:ilvl="0" w:tplc="B310E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8548E"/>
    <w:multiLevelType w:val="hybridMultilevel"/>
    <w:tmpl w:val="1ABC0098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46A1F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886626"/>
    <w:multiLevelType w:val="hybridMultilevel"/>
    <w:tmpl w:val="4CACD8DA"/>
    <w:lvl w:ilvl="0" w:tplc="AFB43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20B5D"/>
    <w:multiLevelType w:val="hybridMultilevel"/>
    <w:tmpl w:val="2374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C94"/>
    <w:rsid w:val="000539FD"/>
    <w:rsid w:val="0006149B"/>
    <w:rsid w:val="00077230"/>
    <w:rsid w:val="000D3641"/>
    <w:rsid w:val="000E0662"/>
    <w:rsid w:val="00142BCC"/>
    <w:rsid w:val="00201E04"/>
    <w:rsid w:val="00220FBD"/>
    <w:rsid w:val="00224C94"/>
    <w:rsid w:val="00355B7B"/>
    <w:rsid w:val="003676E0"/>
    <w:rsid w:val="003B4E30"/>
    <w:rsid w:val="003C7A49"/>
    <w:rsid w:val="00571C74"/>
    <w:rsid w:val="005B4041"/>
    <w:rsid w:val="005F2094"/>
    <w:rsid w:val="00690A59"/>
    <w:rsid w:val="006A012C"/>
    <w:rsid w:val="007005D1"/>
    <w:rsid w:val="008133B1"/>
    <w:rsid w:val="00850818"/>
    <w:rsid w:val="008F2377"/>
    <w:rsid w:val="008F788F"/>
    <w:rsid w:val="00921E8F"/>
    <w:rsid w:val="0097483E"/>
    <w:rsid w:val="00A1006C"/>
    <w:rsid w:val="00A1599B"/>
    <w:rsid w:val="00A927CB"/>
    <w:rsid w:val="00BE2F4F"/>
    <w:rsid w:val="00BE5806"/>
    <w:rsid w:val="00C55097"/>
    <w:rsid w:val="00CE6D31"/>
    <w:rsid w:val="00D360E6"/>
    <w:rsid w:val="00EB13F8"/>
    <w:rsid w:val="00EC592D"/>
    <w:rsid w:val="00EF40BC"/>
    <w:rsid w:val="00F65B6E"/>
    <w:rsid w:val="00FA1C41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9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4C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4C94"/>
    <w:rPr>
      <w:color w:val="0000FF" w:themeColor="hyperlink"/>
      <w:u w:val="single"/>
    </w:rPr>
  </w:style>
  <w:style w:type="paragraph" w:styleId="a6">
    <w:name w:val="No Spacing"/>
    <w:uiPriority w:val="1"/>
    <w:qFormat/>
    <w:rsid w:val="00224C9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2"/>
    <w:basedOn w:val="a"/>
    <w:link w:val="20"/>
    <w:rsid w:val="000D36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0D3641"/>
    <w:rPr>
      <w:rFonts w:eastAsia="Times New Roman" w:cs="Times New Roman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D3641"/>
    <w:pPr>
      <w:ind w:left="720"/>
      <w:contextualSpacing/>
    </w:pPr>
  </w:style>
  <w:style w:type="paragraph" w:styleId="a8">
    <w:name w:val="Subtitle"/>
    <w:basedOn w:val="a"/>
    <w:next w:val="a9"/>
    <w:link w:val="aa"/>
    <w:qFormat/>
    <w:rsid w:val="003B4E3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3B4E30"/>
    <w:rPr>
      <w:rFonts w:eastAsia="Times New Roman" w:cs="Times New Roman"/>
      <w:b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3B4E3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B4E30"/>
    <w:rPr>
      <w:rFonts w:asciiTheme="minorHAnsi" w:eastAsiaTheme="minorEastAsia" w:hAnsiTheme="minorHAnsi"/>
      <w:sz w:val="22"/>
      <w:lang w:eastAsia="ru-RU"/>
    </w:rPr>
  </w:style>
  <w:style w:type="paragraph" w:styleId="ac">
    <w:name w:val="Body Text Indent"/>
    <w:basedOn w:val="a9"/>
    <w:link w:val="ad"/>
    <w:unhideWhenUsed/>
    <w:rsid w:val="003B4E30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4E30"/>
    <w:rPr>
      <w:rFonts w:eastAsia="Lucida Sans Unicode" w:cs="Times New Roman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40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nen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7147-C593-4DB0-83BC-42B00AF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59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Морозова</dc:creator>
  <cp:lastModifiedBy>Наталья Морозова</cp:lastModifiedBy>
  <cp:revision>4</cp:revision>
  <cp:lastPrinted>2016-09-19T08:52:00Z</cp:lastPrinted>
  <dcterms:created xsi:type="dcterms:W3CDTF">2016-08-30T15:09:00Z</dcterms:created>
  <dcterms:modified xsi:type="dcterms:W3CDTF">2016-09-19T11:05:00Z</dcterms:modified>
</cp:coreProperties>
</file>