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63F5" w:rsidRPr="00F43B50" w:rsidRDefault="00FD3864" w:rsidP="00FD3864">
      <w:pPr>
        <w:widowControl w:val="0"/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noProof/>
          <w:color w:val="26282F"/>
          <w:sz w:val="28"/>
          <w:szCs w:val="28"/>
          <w:lang w:eastAsia="ru-RU"/>
        </w:rPr>
        <w:drawing>
          <wp:inline distT="0" distB="0" distL="0" distR="0">
            <wp:extent cx="5953125" cy="84832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6"/>
                    <a:stretch/>
                  </pic:blipFill>
                  <pic:spPr bwMode="auto">
                    <a:xfrm>
                      <a:off x="0" y="0"/>
                      <a:ext cx="5949961" cy="847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864" w:rsidRDefault="00FD3864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color w:val="000000"/>
          <w:sz w:val="32"/>
          <w:szCs w:val="32"/>
          <w:lang w:val="en-US" w:eastAsia="ru-RU"/>
        </w:rPr>
      </w:pPr>
    </w:p>
    <w:p w:rsidR="00FD3864" w:rsidRDefault="00FD3864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color w:val="000000"/>
          <w:sz w:val="32"/>
          <w:szCs w:val="32"/>
          <w:lang w:val="en-US" w:eastAsia="ru-RU"/>
        </w:rPr>
      </w:pPr>
    </w:p>
    <w:p w:rsidR="00FD3864" w:rsidRDefault="00FD3864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color w:val="000000"/>
          <w:sz w:val="32"/>
          <w:szCs w:val="32"/>
          <w:lang w:val="en-US" w:eastAsia="ru-RU"/>
        </w:rPr>
      </w:pPr>
    </w:p>
    <w:p w:rsidR="003463F5" w:rsidRPr="00635366" w:rsidRDefault="003463F5" w:rsidP="00FD3864">
      <w:pPr>
        <w:autoSpaceDE w:val="0"/>
        <w:autoSpaceDN w:val="0"/>
        <w:adjustRightInd w:val="0"/>
        <w:spacing w:after="0" w:line="240" w:lineRule="auto"/>
        <w:jc w:val="center"/>
        <w:rPr>
          <w:rFonts w:ascii="TimesNewRoman" w:eastAsia="Times New Roman" w:hAnsi="TimesNewRoman" w:cs="TimesNewRoman"/>
          <w:b/>
          <w:color w:val="000000"/>
          <w:sz w:val="32"/>
          <w:szCs w:val="32"/>
          <w:lang w:eastAsia="ru-RU"/>
        </w:rPr>
      </w:pPr>
      <w:bookmarkStart w:id="0" w:name="_GoBack"/>
      <w:bookmarkEnd w:id="0"/>
      <w:r w:rsidRPr="00635366">
        <w:rPr>
          <w:rFonts w:ascii="TimesNewRoman" w:eastAsia="Times New Roman" w:hAnsi="TimesNewRoman" w:cs="TimesNewRoman"/>
          <w:b/>
          <w:color w:val="000000"/>
          <w:sz w:val="32"/>
          <w:szCs w:val="32"/>
          <w:lang w:eastAsia="ru-RU"/>
        </w:rPr>
        <w:lastRenderedPageBreak/>
        <w:t>Содержание отчета</w:t>
      </w:r>
    </w:p>
    <w:p w:rsidR="003463F5" w:rsidRPr="00DF01F4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color w:val="000000"/>
          <w:sz w:val="28"/>
          <w:szCs w:val="28"/>
          <w:lang w:eastAsia="ru-RU"/>
        </w:rPr>
      </w:pPr>
    </w:p>
    <w:tbl>
      <w:tblPr>
        <w:tblW w:w="9747" w:type="dxa"/>
        <w:tblBorders>
          <w:top w:val="triple" w:sz="6" w:space="0" w:color="auto"/>
          <w:left w:val="triple" w:sz="6" w:space="0" w:color="auto"/>
          <w:bottom w:val="triple" w:sz="6" w:space="0" w:color="auto"/>
          <w:right w:val="triple" w:sz="6" w:space="0" w:color="auto"/>
          <w:insideH w:val="triple" w:sz="6" w:space="0" w:color="auto"/>
          <w:insideV w:val="triple" w:sz="6" w:space="0" w:color="auto"/>
        </w:tblBorders>
        <w:tblLook w:val="01E0" w:firstRow="1" w:lastRow="1" w:firstColumn="1" w:lastColumn="1" w:noHBand="0" w:noVBand="0"/>
      </w:tblPr>
      <w:tblGrid>
        <w:gridCol w:w="9747"/>
      </w:tblGrid>
      <w:tr w:rsidR="003463F5" w:rsidRPr="00DF01F4" w:rsidTr="003463F5">
        <w:trPr>
          <w:trHeight w:val="359"/>
        </w:trPr>
        <w:tc>
          <w:tcPr>
            <w:tcW w:w="9747" w:type="dxa"/>
          </w:tcPr>
          <w:p w:rsidR="003463F5" w:rsidRPr="00C63C7E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1.</w:t>
            </w:r>
            <w:r w:rsidRPr="00C63C7E"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Общие положения</w:t>
            </w:r>
          </w:p>
        </w:tc>
      </w:tr>
      <w:tr w:rsidR="003463F5" w:rsidRPr="00DF01F4" w:rsidTr="003463F5">
        <w:tc>
          <w:tcPr>
            <w:tcW w:w="9747" w:type="dxa"/>
          </w:tcPr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Организационно-правовое обеспечение образовательной деятельности</w:t>
            </w:r>
          </w:p>
        </w:tc>
      </w:tr>
      <w:tr w:rsidR="003463F5" w:rsidRPr="00DF01F4" w:rsidTr="003463F5">
        <w:tc>
          <w:tcPr>
            <w:tcW w:w="9747" w:type="dxa"/>
          </w:tcPr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Система управления образовательным учреждением</w:t>
            </w:r>
          </w:p>
        </w:tc>
      </w:tr>
      <w:tr w:rsidR="003463F5" w:rsidRPr="00DF01F4" w:rsidTr="003463F5">
        <w:tc>
          <w:tcPr>
            <w:tcW w:w="9747" w:type="dxa"/>
          </w:tcPr>
          <w:p w:rsidR="003463F5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Профессионально-квалификационная структура</w:t>
            </w:r>
          </w:p>
          <w:p w:rsidR="003463F5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4.1Структура подготовки специалистов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4.2 исполнение государственного задания</w:t>
            </w:r>
          </w:p>
        </w:tc>
      </w:tr>
      <w:tr w:rsidR="003463F5" w:rsidRPr="00DF01F4" w:rsidTr="003463F5">
        <w:trPr>
          <w:trHeight w:val="1680"/>
        </w:trPr>
        <w:tc>
          <w:tcPr>
            <w:tcW w:w="9747" w:type="dxa"/>
          </w:tcPr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Содержание подготовки специалистов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.1 Структура и содержание образовательных программ по аккредитуемым специальностям и направлениям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5.2</w:t>
            </w:r>
            <w:r w:rsidRPr="00DF01F4"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Информационно-методическ</w:t>
            </w:r>
            <w:r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 xml:space="preserve">ое обеспечение образовательного </w:t>
            </w:r>
            <w:r w:rsidRPr="00DF01F4"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процесса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.3 Организация учебного процесса</w:t>
            </w:r>
          </w:p>
        </w:tc>
      </w:tr>
      <w:tr w:rsidR="003463F5" w:rsidRPr="00DF01F4" w:rsidTr="003463F5">
        <w:trPr>
          <w:trHeight w:val="2017"/>
        </w:trPr>
        <w:tc>
          <w:tcPr>
            <w:tcW w:w="9747" w:type="dxa"/>
          </w:tcPr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Качество подготовки специалистов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.1 Требования при приеме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6</w:t>
            </w:r>
            <w:r w:rsidRPr="00DF01F4"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.2.Уровень подготовки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.3 Характеристика системы управления качеством образования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.4 Итоговая государственная аттестация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6</w:t>
            </w:r>
            <w:r w:rsidRPr="00DF01F4"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  <w:t>.5 Востребованность выпускников</w:t>
            </w:r>
          </w:p>
        </w:tc>
      </w:tr>
      <w:tr w:rsidR="003463F5" w:rsidRPr="00DF01F4" w:rsidTr="003463F5">
        <w:tc>
          <w:tcPr>
            <w:tcW w:w="9747" w:type="dxa"/>
          </w:tcPr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Воспитательная работа</w:t>
            </w:r>
          </w:p>
        </w:tc>
      </w:tr>
      <w:tr w:rsidR="003463F5" w:rsidRPr="00DF01F4" w:rsidTr="003463F5">
        <w:trPr>
          <w:trHeight w:val="1656"/>
        </w:trPr>
        <w:tc>
          <w:tcPr>
            <w:tcW w:w="9747" w:type="dxa"/>
          </w:tcPr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Условия реализации профессиональных образовательных программ</w:t>
            </w:r>
          </w:p>
          <w:p w:rsidR="003463F5" w:rsidRPr="00DF01F4" w:rsidRDefault="003463F5" w:rsidP="003463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.1 Кадровое обеспечение образовательного процесса</w:t>
            </w:r>
          </w:p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Pr="00DF01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 Методическая работа</w:t>
            </w:r>
          </w:p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NewRoman,Bold" w:eastAsia="Times New Roman" w:hAnsi="TimesNewRoman,Bold" w:cs="TimesNewRoman,Bold"/>
                <w:bCs/>
                <w:sz w:val="28"/>
                <w:szCs w:val="28"/>
                <w:lang w:eastAsia="ru-RU"/>
              </w:rPr>
              <w:t>8</w:t>
            </w:r>
            <w:r w:rsidRPr="00DF01F4">
              <w:rPr>
                <w:rFonts w:ascii="TimesNewRoman,Bold" w:eastAsia="Times New Roman" w:hAnsi="TimesNewRoman,Bold" w:cs="TimesNewRoman,Bold"/>
                <w:bCs/>
                <w:sz w:val="28"/>
                <w:szCs w:val="28"/>
                <w:lang w:eastAsia="ru-RU"/>
              </w:rPr>
              <w:t>.3 Материальная база и социально-бытовые условия</w:t>
            </w:r>
          </w:p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NewRoman" w:eastAsia="Times New Roman" w:hAnsi="TimesNewRoman" w:cs="TimesNew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Pr="00DF01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.4 Финансовое обеспечение</w:t>
            </w:r>
          </w:p>
        </w:tc>
      </w:tr>
      <w:tr w:rsidR="003463F5" w:rsidRPr="00DF01F4" w:rsidTr="003463F5">
        <w:tc>
          <w:tcPr>
            <w:tcW w:w="9747" w:type="dxa"/>
          </w:tcPr>
          <w:p w:rsidR="003463F5" w:rsidRPr="00DF01F4" w:rsidRDefault="003463F5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 Безопасность учреждения</w:t>
            </w:r>
          </w:p>
        </w:tc>
      </w:tr>
      <w:tr w:rsidR="003463F5" w:rsidRPr="00DF01F4" w:rsidTr="003463F5">
        <w:tc>
          <w:tcPr>
            <w:tcW w:w="9747" w:type="dxa"/>
          </w:tcPr>
          <w:p w:rsidR="003463F5" w:rsidRDefault="00BB162F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10.Инновационная деятельность</w:t>
            </w:r>
          </w:p>
        </w:tc>
      </w:tr>
      <w:tr w:rsidR="00BB162F" w:rsidRPr="00DF01F4" w:rsidTr="003463F5">
        <w:tc>
          <w:tcPr>
            <w:tcW w:w="9747" w:type="dxa"/>
          </w:tcPr>
          <w:p w:rsidR="00BB162F" w:rsidRDefault="00BB162F" w:rsidP="003463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11.Выводы</w:t>
            </w:r>
          </w:p>
        </w:tc>
      </w:tr>
    </w:tbl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FF1E9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637ADA" w:rsidRDefault="003463F5" w:rsidP="003463F5">
      <w:pPr>
        <w:pStyle w:val="a4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lastRenderedPageBreak/>
        <w:t>Общие положения</w:t>
      </w:r>
      <w:r w:rsidRPr="00637ADA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C61C6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proofErr w:type="spellStart"/>
      <w:proofErr w:type="gramStart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Самообследование</w:t>
      </w:r>
      <w:proofErr w:type="spellEnd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проведено в соответствии с п.3 ч.2 ст.29 Федерального закона от 29 декабря 2012 г. № 273-ФЗ «Об образовании в Российской Федерации»</w:t>
      </w:r>
      <w:r w:rsid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Порядком проведения </w:t>
      </w:r>
      <w:proofErr w:type="spellStart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образовательной организацией, утвержденным приказом </w:t>
      </w:r>
      <w:proofErr w:type="spellStart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Минобрнауки</w:t>
      </w:r>
      <w:proofErr w:type="spellEnd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России от 14 июня 2013 г. № 462, и приказом </w:t>
      </w:r>
      <w:proofErr w:type="spellStart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Минобрнауки</w:t>
      </w:r>
      <w:proofErr w:type="spellEnd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России от 10 декабря 2013 г. № 1324 «Об утверждении показателей деятельности образовательной организации, подлежащей </w:t>
      </w:r>
      <w:proofErr w:type="spellStart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самообследованию</w:t>
      </w:r>
      <w:proofErr w:type="spellEnd"/>
      <w:r w:rsidR="00C61C68" w:rsidRP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». </w:t>
      </w:r>
      <w:proofErr w:type="gramEnd"/>
    </w:p>
    <w:p w:rsidR="003463F5" w:rsidRDefault="00C61C68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="003463F5"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Целью проведения </w:t>
      </w:r>
      <w:proofErr w:type="spellStart"/>
      <w:r w:rsidR="003463F5"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="003463F5"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является обеспечение доступности и открытости информации о деятельности </w:t>
      </w:r>
      <w:r w:rsidR="003463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ГПОАУ ЯО </w:t>
      </w:r>
      <w:proofErr w:type="spellStart"/>
      <w:r w:rsidR="003463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Любимского</w:t>
      </w:r>
      <w:proofErr w:type="spellEnd"/>
      <w:r w:rsidR="003463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аграрно-политехнического колледжа (далее колледж)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Основанием для проведения </w:t>
      </w:r>
      <w:proofErr w:type="spellStart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колледжа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явилось решение педагогического совета и приказ директора</w:t>
      </w:r>
      <w:r w:rsid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61C68" w:rsidRPr="00C61C68">
        <w:rPr>
          <w:rFonts w:ascii="Times New Roman" w:eastAsiaTheme="minorEastAsia" w:hAnsi="Times New Roman" w:cs="Times New Roman"/>
          <w:sz w:val="28"/>
          <w:szCs w:val="28"/>
          <w:lang w:eastAsia="ru-RU"/>
        </w:rPr>
        <w:t>№ 4-3/04 от 17 января 2018 г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. Процедура </w:t>
      </w:r>
      <w:proofErr w:type="spellStart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проводилась в период с </w:t>
      </w:r>
      <w:r w:rsidR="00C61C6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01</w:t>
      </w:r>
      <w:r w:rsidR="00A86003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февраля по 01 апреля 2018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года и включила в себя следующие этапы: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1. 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планирование и подго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товку работ по </w:t>
      </w:r>
      <w:proofErr w:type="spellStart"/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самообследованию</w:t>
      </w:r>
      <w:proofErr w:type="spellEnd"/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;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2. 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организаци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ю и проведение </w:t>
      </w:r>
      <w:proofErr w:type="spellStart"/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;</w:t>
      </w:r>
    </w:p>
    <w:p w:rsidR="003463F5" w:rsidRDefault="00A8600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3463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3.</w:t>
      </w:r>
      <w:r w:rsidR="003463F5"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обобщение полученных результатов и на их основе формирование данного отчета.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 процессе </w:t>
      </w:r>
      <w:proofErr w:type="spellStart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проводилась оценка образ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овательной деятельности, системы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управления, содержания и качества подготовки обучающихся, организации учебного процесса, востребованности выпускников, качества кадрового, учебно-методического, библиотечно-информационного обеспечени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я, материально-технической базы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а также анали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з показателей деятельности Колледжа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463F5" w:rsidRPr="00B83C5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Цель проведения самоанализа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: оперативно и своевременно выявлять все изменения, происходящие в сфере деятельности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колледжа.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Полученные объективные данные являются основанием для принятия управленческих решений.</w:t>
      </w:r>
    </w:p>
    <w:p w:rsidR="003463F5" w:rsidRPr="00B83C5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Субъектами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самообследования</w:t>
      </w:r>
      <w:proofErr w:type="spellEnd"/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выступают все участники образовательного процесса. Степень их участия различна, но все они (преподаватели, обучающиеся, родители, работодатели) получают информацию в той или иной степени, анализируют ее.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Объектами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самообследования</w:t>
      </w:r>
      <w:proofErr w:type="spellEnd"/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являются: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1. 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образоват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ельный процесс и его результаты;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3463F5" w:rsidRPr="00B83C5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2. 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характеристики всех участников образовательного процесса, их потребности и отношение к образовательному учреждению. </w:t>
      </w:r>
    </w:p>
    <w:p w:rsidR="003463F5" w:rsidRPr="00B83C5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При проведении самоанализа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колледже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объектами мониторинга явились:</w:t>
      </w:r>
    </w:p>
    <w:p w:rsidR="003463F5" w:rsidRPr="00312773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Общие показатели развития колледжа</w:t>
      </w:r>
    </w:p>
    <w:p w:rsidR="003463F5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Материально-техническая база</w:t>
      </w:r>
    </w:p>
    <w:p w:rsidR="003463F5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Образовательные программы</w:t>
      </w:r>
    </w:p>
    <w:p w:rsidR="003463F5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Учебно-методическое обеспечение образовательного процесса</w:t>
      </w:r>
    </w:p>
    <w:p w:rsidR="003463F5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Деятельность ИПР</w:t>
      </w:r>
    </w:p>
    <w:p w:rsidR="003463F5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Нормативно-планирующая документация</w:t>
      </w:r>
    </w:p>
    <w:p w:rsidR="003463F5" w:rsidRPr="00312773" w:rsidRDefault="003463F5" w:rsidP="00F0125D">
      <w:pPr>
        <w:pStyle w:val="a4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851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Деятельность </w:t>
      </w:r>
      <w:proofErr w:type="gramStart"/>
      <w:r w:rsidRPr="0031277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Ind w:w="-601" w:type="dxa"/>
        <w:tblLook w:val="04A0" w:firstRow="1" w:lastRow="0" w:firstColumn="1" w:lastColumn="0" w:noHBand="0" w:noVBand="1"/>
      </w:tblPr>
      <w:tblGrid>
        <w:gridCol w:w="3544"/>
        <w:gridCol w:w="4111"/>
        <w:gridCol w:w="2517"/>
      </w:tblGrid>
      <w:tr w:rsidR="003463F5" w:rsidTr="003463F5">
        <w:tc>
          <w:tcPr>
            <w:tcW w:w="3544" w:type="dxa"/>
          </w:tcPr>
          <w:p w:rsidR="003463F5" w:rsidRDefault="003463F5" w:rsidP="003440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B83C5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Объекты мониторинга</w:t>
            </w:r>
          </w:p>
        </w:tc>
        <w:tc>
          <w:tcPr>
            <w:tcW w:w="4111" w:type="dxa"/>
          </w:tcPr>
          <w:p w:rsidR="003463F5" w:rsidRDefault="003463F5" w:rsidP="003440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62701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Цель мониторинга</w:t>
            </w:r>
          </w:p>
        </w:tc>
        <w:tc>
          <w:tcPr>
            <w:tcW w:w="2517" w:type="dxa"/>
          </w:tcPr>
          <w:p w:rsidR="003463F5" w:rsidRDefault="003463F5" w:rsidP="003440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62701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Результат</w:t>
            </w:r>
          </w:p>
        </w:tc>
      </w:tr>
      <w:tr w:rsidR="003463F5" w:rsidTr="003463F5">
        <w:tc>
          <w:tcPr>
            <w:tcW w:w="3544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 xml:space="preserve">Общие показатели развития </w:t>
            </w:r>
            <w:r>
              <w:rPr>
                <w:sz w:val="28"/>
                <w:szCs w:val="28"/>
              </w:rPr>
              <w:t>колледжа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Материально-техническая база</w:t>
            </w:r>
          </w:p>
        </w:tc>
        <w:tc>
          <w:tcPr>
            <w:tcW w:w="4111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Сбор статистических данных об оснащенности учебного процесса, об уровне квалификации педагогических работников, динамике изменений качественного и количественного состава обучающихся</w:t>
            </w:r>
          </w:p>
        </w:tc>
        <w:tc>
          <w:tcPr>
            <w:tcW w:w="2517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Аналитические записки.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Диаграммы</w:t>
            </w:r>
          </w:p>
        </w:tc>
      </w:tr>
      <w:tr w:rsidR="003463F5" w:rsidTr="003463F5">
        <w:tc>
          <w:tcPr>
            <w:tcW w:w="3544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Образовательные программы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Учебно-методическое обеспечение образовательного процесса</w:t>
            </w:r>
          </w:p>
        </w:tc>
        <w:tc>
          <w:tcPr>
            <w:tcW w:w="4111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Сбор информации об обеспеченности образовательного процесса учебно-методической литературой, наглядными пособиями, др. средствами</w:t>
            </w:r>
          </w:p>
        </w:tc>
        <w:tc>
          <w:tcPr>
            <w:tcW w:w="2517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Сводные таблицы, диаграммы</w:t>
            </w:r>
          </w:p>
        </w:tc>
      </w:tr>
      <w:tr w:rsidR="003463F5" w:rsidTr="003463F5">
        <w:tc>
          <w:tcPr>
            <w:tcW w:w="3544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Методическая работа</w:t>
            </w:r>
          </w:p>
        </w:tc>
        <w:tc>
          <w:tcPr>
            <w:tcW w:w="4111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Создание банка данных о деятельности методических объединений, создание условий для систематического анализа методической работы</w:t>
            </w:r>
          </w:p>
        </w:tc>
        <w:tc>
          <w:tcPr>
            <w:tcW w:w="2517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Аналитический отчет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Картотеки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Диаграммы и графики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</w:tr>
      <w:tr w:rsidR="003463F5" w:rsidTr="003463F5">
        <w:tc>
          <w:tcPr>
            <w:tcW w:w="3544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Деятельность ИПР</w:t>
            </w:r>
          </w:p>
        </w:tc>
        <w:tc>
          <w:tcPr>
            <w:tcW w:w="4111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 xml:space="preserve">Сбор информации об уровне профессионализма педагогов, мастеров </w:t>
            </w:r>
            <w:proofErr w:type="gramStart"/>
            <w:r w:rsidRPr="007205A8">
              <w:rPr>
                <w:sz w:val="28"/>
                <w:szCs w:val="28"/>
              </w:rPr>
              <w:t>п</w:t>
            </w:r>
            <w:proofErr w:type="gramEnd"/>
            <w:r w:rsidRPr="007205A8">
              <w:rPr>
                <w:sz w:val="28"/>
                <w:szCs w:val="28"/>
              </w:rPr>
              <w:t>\о, о направлениях их методического развития и совершенствования. Создание рейтинга ИПР</w:t>
            </w:r>
          </w:p>
        </w:tc>
        <w:tc>
          <w:tcPr>
            <w:tcW w:w="2517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Таблицы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Справки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Диаграммы</w:t>
            </w:r>
          </w:p>
        </w:tc>
      </w:tr>
      <w:tr w:rsidR="003463F5" w:rsidTr="003463F5">
        <w:tc>
          <w:tcPr>
            <w:tcW w:w="3544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Нормативно-планирующая документация</w:t>
            </w:r>
          </w:p>
        </w:tc>
        <w:tc>
          <w:tcPr>
            <w:tcW w:w="4111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Анализ качества и соответствия ФГОС рабочих программ</w:t>
            </w:r>
          </w:p>
        </w:tc>
        <w:tc>
          <w:tcPr>
            <w:tcW w:w="2517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Справки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Протоколы</w:t>
            </w:r>
          </w:p>
        </w:tc>
      </w:tr>
      <w:tr w:rsidR="003463F5" w:rsidTr="003463F5">
        <w:tc>
          <w:tcPr>
            <w:tcW w:w="3544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 xml:space="preserve">Деятельность </w:t>
            </w:r>
            <w:proofErr w:type="gramStart"/>
            <w:r w:rsidRPr="007205A8">
              <w:rPr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4111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 xml:space="preserve">Определение уровня </w:t>
            </w:r>
            <w:proofErr w:type="spellStart"/>
            <w:r w:rsidRPr="007205A8">
              <w:rPr>
                <w:sz w:val="28"/>
                <w:szCs w:val="28"/>
              </w:rPr>
              <w:t>обученности</w:t>
            </w:r>
            <w:proofErr w:type="spellEnd"/>
            <w:r w:rsidRPr="007205A8">
              <w:rPr>
                <w:sz w:val="28"/>
                <w:szCs w:val="28"/>
              </w:rPr>
              <w:t xml:space="preserve"> и компетентности </w:t>
            </w:r>
            <w:proofErr w:type="gramStart"/>
            <w:r w:rsidRPr="007205A8">
              <w:rPr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2517" w:type="dxa"/>
          </w:tcPr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Аналитические отчеты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Диаграммы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205A8">
              <w:rPr>
                <w:sz w:val="28"/>
                <w:szCs w:val="28"/>
              </w:rPr>
              <w:t>Справки</w:t>
            </w:r>
          </w:p>
          <w:p w:rsidR="003463F5" w:rsidRPr="007205A8" w:rsidRDefault="003463F5" w:rsidP="003463F5">
            <w:pPr>
              <w:pStyle w:val="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</w:tr>
    </w:tbl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Вся эта работа проводилась при проведении самооценки (самоанализа) 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колледже.</w:t>
      </w:r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Результаты мониторинга отражены во вс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ех разделах отчета по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самообследованию</w:t>
      </w:r>
      <w:proofErr w:type="spellEnd"/>
      <w:r w:rsidRPr="00B83C57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Для проведения </w:t>
      </w:r>
      <w:proofErr w:type="spellStart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Колледже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была создана комиссия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C61C68" w:rsidRPr="00C61C68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приказ директора № 4-3/04 от 17</w:t>
      </w:r>
      <w:r w:rsidRPr="00C61C6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3440B6" w:rsidRPr="00C61C68">
        <w:rPr>
          <w:rFonts w:ascii="Times New Roman" w:eastAsiaTheme="minorEastAsia" w:hAnsi="Times New Roman" w:cs="Times New Roman"/>
          <w:sz w:val="28"/>
          <w:szCs w:val="28"/>
          <w:lang w:eastAsia="ru-RU"/>
        </w:rPr>
        <w:t>января 2018</w:t>
      </w:r>
      <w:r w:rsidRPr="00C61C6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.):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Председатель комиссии: Дмитриев А.В.,  директор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Колледжа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lastRenderedPageBreak/>
        <w:t>Члены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комиссии: 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Веселова Е.В.,  зам. директора по учебно-производственной работе.</w:t>
      </w:r>
    </w:p>
    <w:p w:rsidR="003463F5" w:rsidRPr="00C63C7E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color w:val="000000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Самойлова И.В.,  зам. директора по общеобразовательным дисциплинам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Лаврентьева Л.В., зам. директора по учебно-воспитательной работе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Тихонова М.Н.,  главный бухгалтер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Наумов Н.А., зам. директора по АХР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Савинова О.И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., заведующий библиотекой</w:t>
      </w:r>
    </w:p>
    <w:p w:rsidR="003463F5" w:rsidRPr="0031316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</w:t>
      </w:r>
      <w:proofErr w:type="spellStart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Самообследование</w:t>
      </w:r>
      <w:proofErr w:type="spellEnd"/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проводилось в соответствии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 планом, утвержденным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директором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Колледжа.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</w:p>
    <w:p w:rsidR="003463F5" w:rsidRPr="00313166" w:rsidRDefault="003463F5" w:rsidP="003463F5">
      <w:pPr>
        <w:pStyle w:val="a4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 w:rsidRPr="00313166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Организационно-правовое обеспечение</w:t>
      </w:r>
    </w:p>
    <w:p w:rsidR="003463F5" w:rsidRPr="005349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 w:rsidRPr="00534930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образовательной деятельности</w:t>
      </w:r>
    </w:p>
    <w:p w:rsidR="003463F5" w:rsidRPr="00B578D5" w:rsidRDefault="003463F5" w:rsidP="003463F5">
      <w:pPr>
        <w:pStyle w:val="a4"/>
        <w:widowControl w:val="0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Pr="006D4FEF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2.1. Полное наименование образовательного учреждения в соответствии с уставом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: </w:t>
      </w:r>
      <w:r w:rsidRPr="006D4FEF"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 xml:space="preserve">Государственное профессиональное образовательное автономное учреждение Ярославской области </w:t>
      </w:r>
      <w:r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 xml:space="preserve"> </w:t>
      </w:r>
      <w:r w:rsidRPr="006D4FEF"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>Любимский аграрно-политехнический колледж</w:t>
      </w:r>
      <w:r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>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2.2.  Местонахождение: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152470, Российская Федерация, Ярославская область, Любимский район, 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г. Любим,  ул. </w:t>
      </w:r>
      <w:proofErr w:type="gramStart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Советская</w:t>
      </w:r>
      <w:proofErr w:type="gramEnd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,  д. 4/21, что соответствует юридическому адресу.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2.3.  Телефон, факс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Тел.: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 (48543) 2-34-49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(директор)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Тел./факс: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 (48543) 2-10-49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документовед</w:t>
      </w:r>
      <w:proofErr w:type="spellEnd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зам. директора по </w:t>
      </w:r>
      <w:proofErr w:type="gramStart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УПР</w:t>
      </w:r>
      <w:proofErr w:type="gramEnd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Тел./факс: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 (48549) 2-19-23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(Первомайский филиал)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Тел.: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 (48549) 2-28-05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(зам. директора </w:t>
      </w:r>
      <w:proofErr w:type="gramStart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</w:t>
      </w:r>
      <w:proofErr w:type="gramEnd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ОД)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Тел.: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 (48543) 2-12-49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(зам. директора по УВР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зам. директора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ОД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2.4. Устав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Действующий Устав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утверждён приказом департамента образования Ярославской области от </w:t>
      </w:r>
      <w:r w:rsidR="00A534EF" w:rsidRPr="00A534EF">
        <w:rPr>
          <w:rFonts w:ascii="Times New Roman" w:eastAsiaTheme="minorEastAsia" w:hAnsi="Times New Roman" w:cs="Times New Roman"/>
          <w:sz w:val="28"/>
          <w:szCs w:val="28"/>
          <w:lang w:eastAsia="ru-RU"/>
        </w:rPr>
        <w:t>14.02</w:t>
      </w:r>
      <w:r w:rsidRPr="00A534EF">
        <w:rPr>
          <w:rFonts w:ascii="Times New Roman" w:eastAsiaTheme="minorEastAsia" w:hAnsi="Times New Roman" w:cs="Times New Roman"/>
          <w:sz w:val="28"/>
          <w:szCs w:val="28"/>
          <w:lang w:eastAsia="ru-RU"/>
        </w:rPr>
        <w:t>.201</w:t>
      </w:r>
      <w:r w:rsidR="00A534EF" w:rsidRPr="00A534EF">
        <w:rPr>
          <w:rFonts w:ascii="Times New Roman" w:eastAsiaTheme="minorEastAsia" w:hAnsi="Times New Roman" w:cs="Times New Roman"/>
          <w:sz w:val="28"/>
          <w:szCs w:val="28"/>
          <w:lang w:eastAsia="ru-RU"/>
        </w:rPr>
        <w:t>8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года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зарегистрирован в налоговом органе по месту нахождения: Межрайонной инспекции</w:t>
      </w:r>
      <w:r w:rsidR="003440B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Федеральной налоговой службы №7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 Ярославской области.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2.5. Учредитель: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Ярославская область. Функции учредителя исполняет департамент образования Ярославской области.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 xml:space="preserve">           </w:t>
      </w:r>
      <w:proofErr w:type="gramStart"/>
      <w:r w:rsidRPr="006D4FEF"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>Государственное профессиональное образовательное автономное учреждение Ярославской области Любимский аграрно-политехнический колледж</w:t>
      </w:r>
      <w:r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 xml:space="preserve">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создан в соответствии с Гражданским кодексом Российской Федерации, Бюджетным кодексом Российской Федерации, Федеральным законом от 12 января 1996 года № 7-ФЗ «О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некоммерческих организация»,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Федеральным законом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от 29 декабря 2012 г. № 273-ФЗ «Об образовании в 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lastRenderedPageBreak/>
        <w:t>Российской Федерации»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приказом Департамента образования и подготовки кадров Администрации Ярославской области от 12.02.1972 №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90, как</w:t>
      </w:r>
      <w:proofErr w:type="gramEnd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сельское профессионально-техническое училище № 6.</w:t>
      </w:r>
      <w:r w:rsidR="00A534E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A534EF" w:rsidRPr="00172AF5" w:rsidRDefault="00A534EF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С января 2015 года учреждение сменило статус на государственное профессиональное автономное образовательное учреждение Ярославской области Любимский аграрно-политехнический колледж.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2.6. Имущество, форма владения </w:t>
      </w:r>
    </w:p>
    <w:p w:rsidR="003463F5" w:rsidRPr="00300DF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Оперативное управление:</w:t>
      </w:r>
    </w:p>
    <w:p w:rsidR="003463F5" w:rsidRPr="00300DF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общая п</w:t>
      </w:r>
      <w:r w:rsidR="00C8144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лощадь зданий, сооружений – 3473</w:t>
      </w:r>
      <w:r w:rsidRPr="00300DF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кв.м.;</w:t>
      </w:r>
      <w:r w:rsidR="00C8144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из них учебно-лабораторных -3224 кв.м.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Безвозмездное пользование: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Общая площадь – 126 кв.м.</w:t>
      </w:r>
      <w:r w:rsidR="00A534E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(</w:t>
      </w:r>
      <w:r w:rsidR="00C8144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учебный корпус №2 Первомайского филиала).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2.7. Лицензия на осуществление образовательной деятельности</w:t>
      </w:r>
    </w:p>
    <w:p w:rsidR="003463F5" w:rsidRDefault="003463F5" w:rsidP="00F0125D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iCs/>
          <w:color w:val="000000"/>
          <w:sz w:val="28"/>
          <w:szCs w:val="28"/>
          <w:lang w:eastAsia="ru-RU"/>
        </w:rPr>
        <w:t>Реквизиты лицензии:</w:t>
      </w:r>
      <w:r w:rsidRPr="00B578D5">
        <w:rPr>
          <w:rFonts w:ascii="Times New Roman,Italic" w:eastAsiaTheme="minorEastAsia" w:hAnsi="Times New Roman,Italic" w:cs="Times New Roman,Italic"/>
          <w:i/>
          <w:iCs/>
          <w:color w:val="000000"/>
          <w:sz w:val="28"/>
          <w:szCs w:val="28"/>
          <w:lang w:eastAsia="ru-RU"/>
        </w:rPr>
        <w:t xml:space="preserve"> </w:t>
      </w:r>
      <w:r w:rsidRPr="00172A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Лицензия  серия 76 Л 02 № 0000243 выдана 27.01.2015 г. Департаментом образования Ярославской области</w:t>
      </w:r>
    </w:p>
    <w:p w:rsidR="003463F5" w:rsidRPr="00172AF5" w:rsidRDefault="003463F5" w:rsidP="00F0125D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172A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Срок действия лицензии – бессрочно.</w:t>
      </w:r>
    </w:p>
    <w:p w:rsidR="003463F5" w:rsidRPr="00300DF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Согласно действующей лицензии Колледж имеет </w:t>
      </w:r>
      <w:proofErr w:type="gramStart"/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право ведения</w:t>
      </w:r>
      <w:proofErr w:type="gramEnd"/>
      <w:r w:rsidR="00C8144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</w:t>
      </w:r>
      <w:r w:rsidR="00C8144A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разовательной деятельности по 26</w:t>
      </w: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основным образовательным программам и 4 дополнительным, а также по 13 образовательным программам профессиональной подготовки. 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2.8. Свидетельство о государственной аккредитации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iCs/>
          <w:color w:val="000000"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iCs/>
          <w:color w:val="000000"/>
          <w:sz w:val="28"/>
          <w:szCs w:val="28"/>
          <w:lang w:eastAsia="ru-RU"/>
        </w:rPr>
        <w:t>Реквизиты свидетельства об аккредитации:</w:t>
      </w:r>
      <w:r w:rsidRPr="00B578D5">
        <w:rPr>
          <w:rFonts w:ascii="Times New Roman,Italic" w:eastAsiaTheme="minorEastAsia" w:hAnsi="Times New Roman,Italic" w:cs="Times New Roman,Italic"/>
          <w:i/>
          <w:iCs/>
          <w:color w:val="000000"/>
          <w:sz w:val="28"/>
          <w:szCs w:val="28"/>
          <w:lang w:eastAsia="ru-RU"/>
        </w:rPr>
        <w:t xml:space="preserve"> </w:t>
      </w:r>
      <w:r w:rsidRPr="00172A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Свидетельство о государственной аккредитации серия 76</w:t>
      </w:r>
      <w:proofErr w:type="gramStart"/>
      <w:r w:rsidRPr="00172A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А</w:t>
      </w:r>
      <w:proofErr w:type="gramEnd"/>
      <w:r w:rsidRPr="00172AF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0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1 № 0000038 выдано 10.04.2015 г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  выдано департаментом образования Ярославской области.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Колледж</w:t>
      </w:r>
      <w:r w:rsidRPr="00B578D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аккредитован по следующим укрупненным группам профессий:</w:t>
      </w:r>
    </w:p>
    <w:p w:rsidR="003463F5" w:rsidRPr="0071555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08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00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.00 Техника и технология строительства</w:t>
      </w:r>
    </w:p>
    <w:p w:rsidR="0044056D" w:rsidRPr="0071555B" w:rsidRDefault="0044056D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09.00.00 Информатика и вычислительная техника</w:t>
      </w:r>
    </w:p>
    <w:p w:rsidR="003463F5" w:rsidRPr="0071555B" w:rsidRDefault="002E123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35.</w:t>
      </w:r>
      <w:r w:rsidR="003463F5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00</w:t>
      </w: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3463F5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00 Сельское, лесное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</w:t>
      </w:r>
      <w:r w:rsidR="003463F5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рыбное</w:t>
      </w:r>
      <w:r w:rsidR="003463F5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хозяйство</w:t>
      </w:r>
    </w:p>
    <w:p w:rsidR="003463F5" w:rsidRPr="0071555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15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00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.00  М</w:t>
      </w: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аш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иностроение </w:t>
      </w:r>
    </w:p>
    <w:p w:rsidR="003463F5" w:rsidRPr="0071555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19</w:t>
      </w:r>
      <w:r w:rsidR="002E123B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00</w:t>
      </w:r>
      <w:r w:rsidR="002E123B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44056D"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00 Промышленная экология и биотехнологии</w:t>
      </w:r>
    </w:p>
    <w:p w:rsidR="003463F5" w:rsidRPr="0071555B" w:rsidRDefault="0044056D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23.00.00 Техника и технология наземного транспорта</w:t>
      </w:r>
    </w:p>
    <w:p w:rsidR="0044056D" w:rsidRPr="0071555B" w:rsidRDefault="0044056D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38.00.00 Экономика и управление</w:t>
      </w:r>
    </w:p>
    <w:p w:rsidR="0044056D" w:rsidRPr="0071555B" w:rsidRDefault="0044056D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43.00.00 Сервис и туризм</w:t>
      </w:r>
    </w:p>
    <w:p w:rsidR="003463F5" w:rsidRPr="007F1C32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Колле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</w:t>
      </w:r>
      <w:r w:rsidRPr="00DF01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св</w:t>
      </w:r>
      <w:proofErr w:type="gramEnd"/>
      <w:r w:rsidRPr="00DF01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оей деятельности руководствуется: Конституцией Российской Федерации, Гражданским кодексом Российской Федерации, Федеральным законом  “Об образовании в Российской Федерации”,  другими законодательными актами Российской Федерации, нормативными  правовыми актами Министерства образования Российской Федерации, приказами департамента образования Ярославской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Уставом колледжа.</w:t>
      </w:r>
    </w:p>
    <w:p w:rsidR="00C61C68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</w:t>
      </w:r>
    </w:p>
    <w:p w:rsidR="003463F5" w:rsidRPr="00DF01F4" w:rsidRDefault="00C61C68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lastRenderedPageBreak/>
        <w:t xml:space="preserve">          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</w:t>
      </w:r>
      <w:r w:rsidR="003463F5"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Финансирование деятельности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колледжа</w:t>
      </w:r>
      <w:r w:rsidR="003463F5"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осуществляется за счет:</w:t>
      </w:r>
    </w:p>
    <w:p w:rsidR="003463F5" w:rsidRPr="00DF01F4" w:rsidRDefault="003463F5" w:rsidP="003463F5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средств областного бюджета, выделяемых на обеспечение образовательной деятельности по федеральным государственным образовательным стандартам;</w:t>
      </w:r>
    </w:p>
    <w:p w:rsidR="003463F5" w:rsidRPr="00DF01F4" w:rsidRDefault="003463F5" w:rsidP="003463F5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средств, получаемых от платной образовательной деятельности;</w:t>
      </w:r>
    </w:p>
    <w:p w:rsidR="003463F5" w:rsidRPr="00DF01F4" w:rsidRDefault="003463F5" w:rsidP="003463F5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средств, получаемых от осуществления предпринимательской и иной, приносящей доход деятельности;</w:t>
      </w:r>
    </w:p>
    <w:p w:rsidR="003463F5" w:rsidRPr="00DF01F4" w:rsidRDefault="003463F5" w:rsidP="003463F5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добровольных пожертвований и целевых взносов юридических и физических лиц;</w:t>
      </w:r>
    </w:p>
    <w:p w:rsidR="003463F5" w:rsidRDefault="003463F5" w:rsidP="003463F5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DF01F4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других источников, разрешенных законодательством РФ.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</w:t>
      </w:r>
      <w:r w:rsidRPr="00DF01F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На основании Свидетельства о Государственной аккредитации </w:t>
      </w:r>
      <w:r>
        <w:rPr>
          <w:rFonts w:ascii="Times New Roman" w:eastAsiaTheme="minorEastAsia" w:hAnsi="Times New Roman" w:cs="Times New Roman"/>
          <w:iCs/>
          <w:color w:val="000000"/>
          <w:sz w:val="28"/>
          <w:szCs w:val="28"/>
          <w:lang w:eastAsia="ru-RU"/>
        </w:rPr>
        <w:t>колледж</w:t>
      </w:r>
      <w:r w:rsidRPr="00DF01F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имеет право на выдачу своим выпускникам документа государственного образца о соответствующем уровне образования, на пользование печатью с изображением Государственного герба Российской Федерации.</w:t>
      </w:r>
    </w:p>
    <w:p w:rsidR="003463F5" w:rsidRPr="00F93F4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 Учебный процесс в колледже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по </w:t>
      </w:r>
      <w:r w:rsidR="0071555B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основным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профессиональным образовательным программам осуществляется на основании ФГОС, рабочих учебных планов и учебно-методических комплексов дисциплин.</w:t>
      </w:r>
    </w:p>
    <w:p w:rsidR="003463F5" w:rsidRPr="00F93F4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Прием студентов в колледже осуществлял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ся на основан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ии Порядка приема, который ежегодно разрабатывается и утверждае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тся директором.</w:t>
      </w:r>
    </w:p>
    <w:p w:rsidR="003463F5" w:rsidRPr="00F93F4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Во всех сферах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деятельности коллектив колледжа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руководствуется приказами Министерства образования и науки Российской Федерации, Департамента образования Ярославской области  и </w:t>
      </w:r>
      <w:proofErr w:type="spellStart"/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Рособрнадзора</w:t>
      </w:r>
      <w:proofErr w:type="spellEnd"/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, приказами директора и решения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ми Педагогического  совета Колледжа.</w:t>
      </w:r>
    </w:p>
    <w:p w:rsidR="003463F5" w:rsidRPr="00F93F4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-ItalicMT" w:eastAsia="Times New Roman" w:hAnsi="TimesNewRomanPS-ItalicMT" w:cs="TimesNewRomanPS-ItalicMT"/>
          <w:iCs/>
          <w:color w:val="000000"/>
          <w:sz w:val="28"/>
          <w:szCs w:val="28"/>
          <w:lang w:eastAsia="ru-RU"/>
        </w:rPr>
      </w:pPr>
      <w:r>
        <w:rPr>
          <w:rFonts w:ascii="TimesNewRomanPS-ItalicMT" w:eastAsia="Times New Roman" w:hAnsi="TimesNewRomanPS-ItalicMT" w:cs="TimesNewRomanPS-ItalicMT"/>
          <w:iCs/>
          <w:color w:val="000000"/>
          <w:sz w:val="28"/>
          <w:szCs w:val="28"/>
          <w:lang w:eastAsia="ru-RU"/>
        </w:rPr>
        <w:t xml:space="preserve">        </w:t>
      </w:r>
      <w:r w:rsidRPr="005102A1">
        <w:rPr>
          <w:rFonts w:ascii="TimesNewRomanPS-ItalicMT" w:eastAsia="Times New Roman" w:hAnsi="TimesNewRomanPS-ItalicMT" w:cs="TimesNewRomanPS-ItalicMT"/>
          <w:b/>
          <w:iCs/>
          <w:color w:val="000000"/>
          <w:sz w:val="28"/>
          <w:szCs w:val="28"/>
          <w:lang w:eastAsia="ru-RU"/>
        </w:rPr>
        <w:t>Анализ выполнения требований, предусмотренных лицензией, показывает, что контрольные нормативы, установленные лицензией, а именно: приведенный контингент  к очной форме обучения, качественный состав преподавателей, обеспеченность обязательной учебно-методической литературой, учебная площадь помещений колледжа в расчете на одного студента,  выполняются</w:t>
      </w:r>
      <w:r w:rsidRPr="00F93F46">
        <w:rPr>
          <w:rFonts w:ascii="TimesNewRomanPS-ItalicMT" w:eastAsia="Times New Roman" w:hAnsi="TimesNewRomanPS-ItalicMT" w:cs="TimesNewRomanPS-ItalicMT"/>
          <w:iCs/>
          <w:color w:val="000000"/>
          <w:sz w:val="28"/>
          <w:szCs w:val="28"/>
          <w:lang w:eastAsia="ru-RU"/>
        </w:rPr>
        <w:t>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3.Система управления образовательным учреждением.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 xml:space="preserve">      </w:t>
      </w: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3.1.Соответствие организации управления образовательным учреждением уставным требованиям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842FBB" w:rsidRPr="00B578D5" w:rsidRDefault="00842FB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Управление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Колледжем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осуществляется в соответствии с законами и иными нормативными правовыми актами РФ, Уставом и иными локальными актами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Любимского</w:t>
      </w:r>
      <w:proofErr w:type="spellEnd"/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аграрно-политехнического колледжа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на принципах сочетания единоначалия и коллегиальности.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ГПОАУ ЯО Любимский аграрно-политехнический колледж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самостоятелен в подборе и расстановке кадров,</w:t>
      </w:r>
      <w:r w:rsidR="0071555B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осуществлении учебной,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финансово-хозяйственной и иной деятельности в соответствии с законода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тельством РФ и Уставом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колледжа.</w:t>
      </w:r>
    </w:p>
    <w:p w:rsidR="003463F5" w:rsidRPr="00F93F4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lastRenderedPageBreak/>
        <w:t xml:space="preserve">       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Общее руководство </w:t>
      </w:r>
      <w:r w:rsidR="0071555B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Колледжем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осуществляетс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я органом самоуправления – Общим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собрание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м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трудового коллектива, в работе которого принимают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участие все работники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колледжа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во главе с директором.</w:t>
      </w:r>
      <w:r w:rsidRPr="00E639A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Управление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Колледжем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осуществляется на основе сочетания принципов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самоуправления и единоначалия, опосредованно через функционирование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Совета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Общего собрания трудового коллектива.</w:t>
      </w:r>
    </w:p>
    <w:p w:rsidR="003463F5" w:rsidRPr="00F93F4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Непосредственное уп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равление деятельностью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колледжа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осуществляет директор, назначенный распорядительным документом Учредителя в порядке, установленном Правительством Ярославской области, и осуществляет свою деятельность на основании зак</w:t>
      </w:r>
      <w:r w:rsidRPr="00E639A0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люченного с Учредителем </w:t>
      </w:r>
      <w:r w:rsidRPr="00F93F46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трудового договора.</w:t>
      </w:r>
    </w:p>
    <w:p w:rsidR="003463F5" w:rsidRPr="00E639A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</w:t>
      </w:r>
      <w:r w:rsidR="0071555B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Основные направления управления</w:t>
      </w:r>
      <w:r w:rsidRPr="00E639A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Колледжем</w:t>
      </w:r>
      <w:r w:rsidRPr="00E639A0">
        <w:rPr>
          <w:rFonts w:ascii="Times New Roman" w:eastAsiaTheme="minorEastAsia" w:hAnsi="Times New Roman" w:cs="Times New Roman"/>
          <w:sz w:val="28"/>
          <w:szCs w:val="28"/>
          <w:lang w:eastAsia="ru-RU"/>
        </w:rPr>
        <w:t>:</w:t>
      </w:r>
    </w:p>
    <w:p w:rsidR="003463F5" w:rsidRPr="00172AF5" w:rsidRDefault="003463F5" w:rsidP="00F0125D">
      <w:pPr>
        <w:pStyle w:val="a4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обеспечение эффективного взаимодействия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региональными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172AF5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органами управления образованием, социальными партнерами, обществом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целом</w:t>
      </w:r>
    </w:p>
    <w:p w:rsidR="003463F5" w:rsidRPr="005E5091" w:rsidRDefault="003463F5" w:rsidP="00F0125D">
      <w:pPr>
        <w:pStyle w:val="a4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обеспечение успешного развития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3463F5" w:rsidRPr="005E5091" w:rsidRDefault="003463F5" w:rsidP="00F0125D">
      <w:pPr>
        <w:pStyle w:val="a4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координация деятельности всех подразделений;</w:t>
      </w:r>
    </w:p>
    <w:p w:rsidR="003463F5" w:rsidRPr="005E5091" w:rsidRDefault="003463F5" w:rsidP="00F0125D">
      <w:pPr>
        <w:pStyle w:val="a4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мониторинг развития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3463F5" w:rsidRPr="005E5091" w:rsidRDefault="003463F5" w:rsidP="00F0125D">
      <w:pPr>
        <w:pStyle w:val="a4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формиров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ание системы управления качеством</w:t>
      </w: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образовательного процесса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5E509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 подготовке квали</w:t>
      </w:r>
      <w:r w:rsidR="00842FBB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фицированных рабочих и служащих.</w:t>
      </w:r>
    </w:p>
    <w:p w:rsidR="003463F5" w:rsidRPr="00300DF8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3DB5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</w:t>
      </w:r>
      <w:r w:rsidRPr="00300DF8">
        <w:rPr>
          <w:rFonts w:ascii="Times New Roman" w:eastAsia="Times New Roman" w:hAnsi="Times New Roman" w:cs="Times New Roman"/>
          <w:sz w:val="28"/>
          <w:szCs w:val="28"/>
          <w:lang w:eastAsia="ru-RU"/>
        </w:rPr>
        <w:t>В структуру колледжа выделены учебные, административно-хозяйственные, социально-культурные, производственные и вспомогательные подразделения.</w:t>
      </w:r>
    </w:p>
    <w:p w:rsidR="003463F5" w:rsidRPr="00300DF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В соответствии с Уставом организационная структура Колледжа</w:t>
      </w:r>
      <w:r w:rsidR="00B27CE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формируется и утверждается директором. Организационная структура включает следующие подразделения:</w:t>
      </w:r>
    </w:p>
    <w:p w:rsidR="003463F5" w:rsidRPr="00300DF8" w:rsidRDefault="003463F5" w:rsidP="00F0125D">
      <w:pPr>
        <w:pStyle w:val="a4"/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142" w:firstLine="2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Первомайский филиал ГПОАУ ЯО </w:t>
      </w:r>
      <w:proofErr w:type="spellStart"/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колледжа;</w:t>
      </w:r>
    </w:p>
    <w:p w:rsidR="003463F5" w:rsidRPr="00300DF8" w:rsidRDefault="003463F5" w:rsidP="00F0125D">
      <w:pPr>
        <w:pStyle w:val="a4"/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142" w:firstLine="2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Ресурсный центр профессиональной подготовки сельскохозяйственного профиля;</w:t>
      </w:r>
    </w:p>
    <w:p w:rsidR="003463F5" w:rsidRPr="00300DF8" w:rsidRDefault="003463F5" w:rsidP="00F0125D">
      <w:pPr>
        <w:pStyle w:val="a4"/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142" w:firstLine="2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Специализированный центр компетенции «Сельскохозяйственные машины»;</w:t>
      </w:r>
    </w:p>
    <w:p w:rsidR="003463F5" w:rsidRPr="00300DF8" w:rsidRDefault="003463F5" w:rsidP="00F0125D">
      <w:pPr>
        <w:pStyle w:val="a4"/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142" w:firstLine="2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Столовые.</w:t>
      </w:r>
    </w:p>
    <w:p w:rsidR="003463F5" w:rsidRPr="00300DF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00DF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Действующая организационная структура сформирована в соответствии со спектром задач, связанных с деятельностью Колледжа. Все структурные подразделения осуществляют свою деятельность на основе положений, утвержденных директором Колледжа, и функционируют в составе учебного заведения как единый учебно-воспитательный комплекс.</w:t>
      </w:r>
    </w:p>
    <w:p w:rsidR="003463F5" w:rsidRPr="00E639A0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300DF8">
        <w:rPr>
          <w:rFonts w:ascii="TimesNewRoman" w:eastAsia="Times New Roman" w:hAnsi="TimesNewRoman" w:cs="TimesNewRoman"/>
          <w:sz w:val="28"/>
          <w:szCs w:val="28"/>
          <w:lang w:eastAsia="ru-RU"/>
        </w:rPr>
        <w:t>Организация взаимодействия основных структурных подразделений</w:t>
      </w:r>
      <w:r w:rsidRPr="002B10FA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Колледжа </w:t>
      </w:r>
      <w:r w:rsidRPr="002B10FA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</w:t>
      </w:r>
      <w:r w:rsidRPr="00E639A0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производится в соответствии с ежегод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но разрабатываемым планом  работы.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</w:t>
      </w:r>
      <w:r w:rsidRPr="00E639A0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Взаимодействие структурных подразделений по совершенствованию основных направлений </w:t>
      </w:r>
      <w:r w:rsidRPr="002B10FA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деятельности 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колледжа </w:t>
      </w:r>
      <w:r w:rsidRPr="00E639A0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осуществляется на </w:t>
      </w:r>
      <w:r w:rsidRPr="00E639A0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lastRenderedPageBreak/>
        <w:t>заседаниях методического совета, цикловых комиссий, а также на общих собраниях и ежен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едельных оперативных совещаниях при директоре колледжа.</w:t>
      </w:r>
    </w:p>
    <w:p w:rsidR="00B27CE2" w:rsidRPr="00E639A0" w:rsidRDefault="00B27CE2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</w:t>
      </w:r>
      <w:r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Контроль качества работы всех структурных подразделений осуществляется на основе аналити</w:t>
      </w:r>
      <w:r w:rsidR="00842FBB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ческого материала в форме </w:t>
      </w:r>
      <w:r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отчётов за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местителей директора </w:t>
      </w:r>
      <w:r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в конце каждого месяца по итогам помесячного планирования. Итоги деятельности всех структурных подразделений подводятся на планёрке в конце </w:t>
      </w:r>
      <w:r w:rsidR="00842FBB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каждой недели и </w:t>
      </w:r>
      <w:r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месяца. Анализируется проделанная работа, её эффективность, обсуждаются проблемы, неисполненные пункты помесячного планирования, устанавливаются причины, делаются выводы</w:t>
      </w:r>
    </w:p>
    <w:p w:rsidR="003463F5" w:rsidRPr="00B13DB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</w:t>
      </w:r>
      <w:r w:rsidRPr="00B13DB5"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  <w:t xml:space="preserve"> </w:t>
      </w:r>
      <w:r w:rsidRPr="00FD6CDD">
        <w:rPr>
          <w:rFonts w:ascii="TimesNewRoman" w:eastAsia="Times New Roman" w:hAnsi="TimesNewRoman" w:cs="TimesNewRoman"/>
          <w:sz w:val="28"/>
          <w:szCs w:val="28"/>
          <w:lang w:eastAsia="ru-RU"/>
        </w:rPr>
        <w:t>Система планирования учебной, производственной и воспитательной работы выстраивается  с учётом целей и задач, сформулированных в контексте модернизации системы образования Российской Федерации и Ярославской области</w:t>
      </w:r>
      <w:r w:rsidRPr="00B13DB5"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  <w:t xml:space="preserve">. </w:t>
      </w:r>
    </w:p>
    <w:p w:rsidR="003463F5" w:rsidRDefault="00B27CE2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 В 2017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г. в Колледже  продолжалась работа по реализации мероприятий «Программы развития ГПОАУ ЯО </w:t>
      </w:r>
      <w:proofErr w:type="spellStart"/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Любимского</w:t>
      </w:r>
      <w:proofErr w:type="spellEnd"/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аграрно-политехнического колледжа на 2015 – 2018 годы»</w:t>
      </w:r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. Программа определяет стратегические ориентиры образовательной политики и основные направления развития 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колледжа. </w:t>
      </w:r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В ней разработаны концептуальные основы 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преобразовательной деятельности, </w:t>
      </w:r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определены приоритетные направления образовательного учреждения, разработаны детальный план мероприятий по программе, а также ожидаемые конечные результаты реализации и показатели социально-экономической эффективности. Исходя из цели и задач Программы развития, составляется годовой план работы учреждения. Годовой план содержит аналитический материал, отражающий достижения и проблемы учебной, методической, производственной и воспитательной деятельности. Ежегодно определяется тема, цель и задачи для эффективного планирования всех направлений, а именно: методической  работы объединений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преподавателей</w:t>
      </w:r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общеобразовательных и </w:t>
      </w:r>
      <w:proofErr w:type="spellStart"/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спецдисциплин</w:t>
      </w:r>
      <w:proofErr w:type="spellEnd"/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,  мастеров производственн</w:t>
      </w:r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ого обучения,</w:t>
      </w:r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план воспитательной работы, социально-педагогической, план работы библиотеки, общежития, спортивно-массовых мероприятий, мероприятий по охране труда, план </w:t>
      </w:r>
      <w:proofErr w:type="spellStart"/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внутриколледжного</w:t>
      </w:r>
      <w:proofErr w:type="spellEnd"/>
      <w:r w:rsidR="003463F5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</w:t>
      </w:r>
      <w:r w:rsidR="003463F5" w:rsidRPr="002B0B7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контроля. </w:t>
      </w:r>
    </w:p>
    <w:p w:rsidR="003463F5" w:rsidRPr="0055344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3.2 Нормативная и организационно-распорядительная документация </w:t>
      </w:r>
    </w:p>
    <w:p w:rsidR="00842FBB" w:rsidRPr="00B578D5" w:rsidRDefault="00842FB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Для реализации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целей и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задач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 поставленных перед педагогическим коллективом, разработана комплексная П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рограмма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развития на 2015-2018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годы. На ее основе разрабатываются текущие планы работы. В соответствии с целями и задачами, поставленными на учебный год, планируется работа членов администрации, руководителей служб 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структурных подразделений.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Организация и исполнение Программы осуществляется педагогическим коллективом. Результаты выполнения Программы рассматривались на заседаниях Педагогического Совета, заседаниях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методического совета,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предметно-цикловых комиссий.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</w:t>
      </w:r>
      <w:r w:rsidR="00AF234E">
        <w:rPr>
          <w:rFonts w:ascii="Times New Roman" w:eastAsiaTheme="minorEastAsia" w:hAnsi="Times New Roman" w:cs="Times New Roman"/>
          <w:sz w:val="28"/>
          <w:szCs w:val="28"/>
          <w:lang w:eastAsia="ru-RU"/>
        </w:rPr>
        <w:t>2017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году 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Колледже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издавались приказы: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 организации учебного процесса;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  по личному составу сотрудников;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 личному составу </w:t>
      </w:r>
      <w:proofErr w:type="gramStart"/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приказы по основной деятельности.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Должности работников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определены штатным расписанием</w:t>
      </w:r>
      <w:r w:rsidR="00AF234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2017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год, утвер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жденным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директором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Колледжа.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AF234E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Основные профессиональные образовательные программы разработаны в соответствии с требованиями ФГОС.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Учебно-программная документация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="00AF234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соответствует Ф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едеральному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государственному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образовательному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стандарту в части требований к минимуму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содержания и уровню подготовки выпускников. </w:t>
      </w:r>
    </w:p>
    <w:p w:rsidR="003463F5" w:rsidRDefault="002F1F1F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В</w:t>
      </w:r>
      <w:r w:rsidR="003463F5" w:rsidRPr="00BA4B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рамках реализации проекта «Нормативно-правовое обеспечение образовательной деятельности» в колледже разработан «Сборник локальных актов ГПОАУ ЯО </w:t>
      </w:r>
      <w:proofErr w:type="spellStart"/>
      <w:r w:rsidR="003463F5" w:rsidRPr="00BA4B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 w:rsidR="003463F5" w:rsidRPr="00BA4B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колледжа», в котором собрана нормативная документация, разработанная в колледже по основным направлениям деятельности: организационная деятельность, учебно-мето</w:t>
      </w:r>
      <w:r w:rsidR="003463F5">
        <w:rPr>
          <w:rFonts w:ascii="Times New Roman" w:eastAsiaTheme="minorEastAsia" w:hAnsi="Times New Roman" w:cs="Times New Roman"/>
          <w:sz w:val="28"/>
          <w:szCs w:val="28"/>
          <w:lang w:eastAsia="ru-RU"/>
        </w:rPr>
        <w:t>д</w:t>
      </w:r>
      <w:r w:rsidR="003463F5" w:rsidRPr="00BA4B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ическая </w:t>
      </w:r>
      <w:r w:rsidR="003463F5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деятельность, образовательная д</w:t>
      </w:r>
      <w:r w:rsidR="003463F5" w:rsidRPr="00BA4B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еятельность, </w:t>
      </w:r>
      <w:r w:rsidR="003463F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</w:t>
      </w:r>
      <w:r w:rsidR="003463F5" w:rsidRPr="00BA4BA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социально-воспитательная деятельность.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Работа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регл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аментируется локальными актами: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</w:t>
      </w:r>
      <w:r w:rsidR="002F1F1F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ие о Совете колледжа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Собрании трудового коллектива</w:t>
      </w:r>
    </w:p>
    <w:p w:rsidR="002F1F1F" w:rsidRPr="00716007" w:rsidRDefault="002F1F1F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ложение о педагогическом совете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методическом совете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совете по профилактике правонарушений и безнадзорности среди несовершеннолетних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библиотеке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общежитии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совете общежития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филиале 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Правила внутреннего трудового распорядка работников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внебюджетной деятельности и расходовании внебюджетных средств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ложение о приносящей доход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деятельности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Ллюбимском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 колледже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Порядок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приёма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Правила внутреннего распорядка для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Должностные инструкции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порядке формирования приёмной комиссии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социальной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стипендии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оплате труда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внутреннем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контроле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проведении промежуточной аттестации и переводе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обучающихся</w:t>
      </w:r>
      <w:proofErr w:type="gramEnd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следующий курс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итоговой аттестации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производственном обучении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учебной практике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индивидуальном плане обучения и ускоренном обучении студентов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исправлении неудовлетворительных оценок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обязательных контрольных работах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об организации самостоятельной работы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кабинете, лаборатории, мастерской</w:t>
      </w:r>
    </w:p>
    <w:p w:rsidR="003463F5" w:rsidRDefault="002F1F1F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обучении инвалидов</w:t>
      </w:r>
      <w:r w:rsidR="003463F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лиц с ограниченными возможностями здоровья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Порядок оформления,</w:t>
      </w:r>
      <w:r w:rsidR="002F1F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возникновения,</w:t>
      </w:r>
      <w:r w:rsidR="002F1F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приостановления и прекращения отношений между ГПОАУ ЯО ЛАПК и обучающимися</w:t>
      </w:r>
      <w:r w:rsidR="002F1F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 (или) родителями (законными представителями) несовершеннолетних обучающихся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об отчислени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исключении) студентов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комиссии по урегулированию споров между участниками образовательного процесса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об условиях приема на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обучение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 дополнительным образовательным программам, а также на места с оплатой стоимости обучения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об аттестации педагогических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работников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целью подтверждения соответствия занимаемой должности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Положение о комплексной безопасности колледжа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другие нормативные локальные акты колледжа, регулирующие его деятельность</w:t>
      </w:r>
    </w:p>
    <w:p w:rsidR="003463F5" w:rsidRPr="00BA4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</w:p>
    <w:p w:rsidR="003463F5" w:rsidRPr="00842FB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42FB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Анализ локальных нормативных актов ГПОАУ ЯО </w:t>
      </w:r>
      <w:proofErr w:type="spellStart"/>
      <w:r w:rsidRPr="00842FB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Любимского</w:t>
      </w:r>
      <w:proofErr w:type="spellEnd"/>
      <w:r w:rsidRPr="00842FB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</w:p>
    <w:p w:rsidR="003463F5" w:rsidRPr="00842FB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42FB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аграрно-политехнического колледжа:</w:t>
      </w:r>
    </w:p>
    <w:p w:rsidR="002F1F1F" w:rsidRDefault="002F1F1F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</w:pPr>
    </w:p>
    <w:p w:rsidR="003463F5" w:rsidRPr="00716007" w:rsidRDefault="002F1F1F" w:rsidP="00874EA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«Положение о Педагогическом Совете 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 содержит общие положения, основные задачи Педагогического Совета, организацию работы Педагогического Совета, делопроизводство Педагогического Совета</w:t>
      </w:r>
    </w:p>
    <w:p w:rsidR="003463F5" w:rsidRPr="00955001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95500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«Положение о методическом совете» разработано с целью улучшения качества обучения квалифицированных рабочих в соответствии с требованиями государственных стандартов. В положении определены задачи, содержание методической работы </w:t>
      </w:r>
      <w:proofErr w:type="spellStart"/>
      <w:r w:rsidRPr="00955001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методобъединений</w:t>
      </w:r>
      <w:proofErr w:type="spellEnd"/>
      <w:r w:rsidRPr="00955001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планирование и учёт методической работы.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«Положение о совете по профилактике правонарушений и безнадзорности несовершеннолетних в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Любимском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 колледже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определяет цель, функции совета, состав и права.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«Положение о библиотеке» определяет задачи, основные функции, права и ответственность, правила пользования библиотекой, права, обязанность и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ответственность читателей, права и обязанности библиотеки, порядок записи читателей в библиотеку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«Положение об общежитии» регламентирует права и обязанности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проживающих</w:t>
      </w:r>
      <w:proofErr w:type="gramEnd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общежитии, 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бязанности администрации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общежития, порядок заселения.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«Положение о совете общежития» определяет за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дачи, деятельность и структуру.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«Положение о филиале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общие положения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 порядок организации филиала,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содержание и организацию образовательного процесса, организацию учебно-воспитательной работы, определяет участников образовательного процесса, руководство филиалом инженерно-педагогические кадры, регламентирует финансово-хозяйственную деятельность филиала.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«Правила внутреннего трудового распорядка для работников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(приложение к коллективному договору) содержит общие положения,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информацию об управлении Колледжем,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организацию образовательного процесса, ограничения по физической нагрузке на обучающихся, приём и увольнение персонала, основные права и обязанности работников, основные обязанности администрации, поощрения и взыскания работников</w:t>
      </w:r>
      <w:proofErr w:type="gramEnd"/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«Положение о внебюджетной деятельности и расходовании внебюджетных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средств  ГПОАУ ЯО</w:t>
      </w:r>
      <w:r w:rsidRPr="0029560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колледжа»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определяет общие положения, перечень источников внебюджетной деятельности, порядок организации внебюджетной деятельности, порядок получения и расходования внебюджетны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х средств.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«Порядок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приёма обучающихся в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ГПОАУ ЯО Любимский аграрно-политехнический колледж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общие положения, организацию приёма в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колледж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организацию информирования поступающих, приём документов, зачисление в образовательное учреждение.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«Правила внутреннего распорядка для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правила для обучающихся, правила внутреннего распорядка.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«По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ложение о приносящей доход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деятельности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Ллюбимском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 колледже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    содержит общие положения, перечень платных образовательных услуг, порядок получения и расходования средств, два приложения о трудовом соглашении и  договор на оказание платных образовательных услуг в сфере профессионального образования.</w:t>
      </w:r>
      <w:proofErr w:type="gramEnd"/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«Положение о порядке формирования приёмной комиссии 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общие положения, порядок формирования приёмной комиссии, состав, полномочия, деятельность приёмной комиссии.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«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стипендиальном обеспечении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ГПОАУ ЯО</w:t>
      </w:r>
      <w:r w:rsidRPr="0029560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общие положения, порядок назначения и выплаты стипендии, осуществление материальной поддержки.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 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«Положение о системе оплаты труда работников 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 содержит общие положения, должностные оклады, компенсационные выплаты, стимулирующие выплаты, премии, материальная помощь, норм рабочего времени, нормы учебной нагрузки.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«Положение о внутр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еннем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контроле 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 содержит общие положени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я, планирование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контроля, проведение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контроля, учёт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контроля.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«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проведении промежуточной аттестации и переводе обучающихся на следующий курс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общие положения, текущий контроль знаний обучающихся, промежуточную аттестацию, планирование и проведение промежуточной аттестации по предметам теоретического и производственного обучения, проведение повторной аттестации, перевод обучающихся на следующий курс обучения.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 Положение о порядке проведения итоговой аттестации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уча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ю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щихся</w:t>
      </w:r>
      <w:proofErr w:type="gramEnd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аграрно-политехнического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содержит общие положения, состав аттестационной комиссии и её функции, содержание итоговой аттестации, порядок и организацию проведения итоговой аттестации, порядок присвоения квалификации и выдачи документа об образовании. 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«Положение о производственном обучении и производственной практике в 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Любимском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 колледже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содержит общие положения, организацию про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изводственного обучения, учебной практики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обучение обучающихся в период производственной практики, порядок организации производственной практики, обязанности и права участников образовательного процесса по организации и проведению учебной практ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ики (производственного обучения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) и производственной практики.</w:t>
      </w:r>
    </w:p>
    <w:p w:rsidR="003463F5" w:rsidRPr="0071600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Работа по внутреннему (должностному) контролю регламентируется «Положением о вн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утреннем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контроле» и единым планом контроля, который является составной част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ью годового плана работы колледжа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Внутренний контроль осуществляется по следующим направлениям: состояние и использование учебно-материальной базы, учебно-планирующая документация, выполнение учебных планов и программ, контроль за качеством знаний, умений и навыков, контроль за методической работой, контроль за организацией учебного процесса, организация производственной практики, состояние внеклассной учебной работы, организация и состояние </w:t>
      </w:r>
      <w:proofErr w:type="spell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профориентационной</w:t>
      </w:r>
      <w:proofErr w:type="spellEnd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работы, организация воспитательной работы, контроль за исполнением приказов директора, педсовета, комиссий, совещаний. </w:t>
      </w:r>
      <w:proofErr w:type="gramEnd"/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Внутренний контроль по всем данным направлениям осуществляют директор и его заместители. Результаты контроля представляются и обобщаются в виде таблиц, графиков, диаграмм, по анализу которых составляются аналитические справки, издаются распоряжения и приказы. Аналитические материалы по внутреннему контролю доводятся до сведения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инженерно-педагогических работников через информационные стенды, </w:t>
      </w:r>
      <w:proofErr w:type="gram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посещением обучающихся оглашается на </w:t>
      </w:r>
      <w:proofErr w:type="spellStart"/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обще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колледжных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716007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линейках и родительских собраниях, а для педагогических работников рассматриваются на инструктивно-методических совещаниях, планерках, педагогических советах.</w:t>
      </w:r>
    </w:p>
    <w:p w:rsidR="00AF234E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</w:p>
    <w:p w:rsidR="00AF234E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842FBB">
        <w:rPr>
          <w:rFonts w:ascii="TimesNewRoman" w:eastAsia="Times New Roman" w:hAnsi="TimesNewRoman" w:cs="TimesNewRoman"/>
          <w:b/>
          <w:color w:val="000000"/>
          <w:sz w:val="28"/>
          <w:szCs w:val="28"/>
          <w:lang w:eastAsia="ru-RU"/>
        </w:rPr>
        <w:t xml:space="preserve">       </w:t>
      </w:r>
      <w:r w:rsidRPr="00842FB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Результаты </w:t>
      </w:r>
      <w:proofErr w:type="spellStart"/>
      <w:r w:rsidRPr="00842FB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842FB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показали, что существующая система управления колледжем, собственная нормативная и организационно-распорядительная документация соответствуют действующему законодательству, Уставу ГПОАУ ЯО </w:t>
      </w:r>
      <w:proofErr w:type="spellStart"/>
      <w:r w:rsidRPr="00842FB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Любимского</w:t>
      </w:r>
      <w:proofErr w:type="spellEnd"/>
      <w:r w:rsidRPr="00842FB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аграрно-политехнического колледжа,  обеспечивают рациональное взаимодействие всех подразделений колледжа в организации образовательного процесса</w:t>
      </w:r>
      <w:r w:rsidRPr="00E639A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AF234E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AF234E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53493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Управленческие действия, обеспечивающие полученные результаты</w:t>
      </w:r>
      <w:r w:rsidRPr="00560871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:</w:t>
      </w:r>
    </w:p>
    <w:p w:rsidR="00AF234E" w:rsidRPr="00532C8F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234E" w:rsidRDefault="009801D8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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реализация  </w:t>
      </w:r>
      <w:r w:rsidR="00AF234E"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F23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рограмма развития  колледжа на период 2015–2018</w:t>
      </w:r>
      <w:r w:rsidR="00AF234E"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гг. </w:t>
      </w:r>
    </w:p>
    <w:p w:rsidR="00AF234E" w:rsidRPr="00532C8F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программе определены основные цели и задачи развития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колледжа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миссия, критерии </w:t>
      </w:r>
      <w:proofErr w:type="gramStart"/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измерения эффективности реализации мероприятий програ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ммы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аблюдается значительная положительная динамика по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тепени реализации целей и задач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F234E" w:rsidRPr="00532C8F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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проведение мероприятий, направленных на пропаганду здорового образа жизни;</w:t>
      </w:r>
    </w:p>
    <w:p w:rsidR="00AF234E" w:rsidRPr="00532C8F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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оснащение кабинетов и лабораторий ПК, мультимедийным оборудованием, </w:t>
      </w:r>
      <w:proofErr w:type="gramStart"/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ЖК– панелями</w:t>
      </w:r>
      <w:proofErr w:type="gramEnd"/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электронными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программными продуктами;</w:t>
      </w:r>
    </w:p>
    <w:p w:rsidR="00AF234E" w:rsidRPr="00532C8F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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создание системы обучения персонала;</w:t>
      </w:r>
    </w:p>
    <w:p w:rsidR="00AF234E" w:rsidRPr="00532C8F" w:rsidRDefault="00AF234E" w:rsidP="00AF234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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обсуждение на пед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агогических советах, методических советах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вопросов, направленных на улучшение результатов ИГА, промежуточной аттестации, отдельных групп обучающихся, отдельных обучающихся </w:t>
      </w:r>
    </w:p>
    <w:p w:rsidR="003463F5" w:rsidRDefault="00AF234E" w:rsidP="00AF23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</w:t>
      </w:r>
      <w:r w:rsidRPr="00532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стимулирование и мотивация педагогических работников на использование индивидуальных приёмо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 методов обучения  учащихся</w:t>
      </w:r>
    </w:p>
    <w:p w:rsidR="00842FBB" w:rsidRPr="000A6214" w:rsidRDefault="00842FBB" w:rsidP="00AF23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842FBB" w:rsidRDefault="003463F5" w:rsidP="00842FBB">
      <w:pPr>
        <w:pStyle w:val="a4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 w:rsidRPr="00842FBB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Профессионально-квалификационная структура.</w:t>
      </w:r>
    </w:p>
    <w:p w:rsidR="003463F5" w:rsidRPr="000E7763" w:rsidRDefault="003463F5" w:rsidP="003463F5">
      <w:pPr>
        <w:pStyle w:val="a4"/>
        <w:widowControl w:val="0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Pr="002B10FA" w:rsidRDefault="003463F5" w:rsidP="003463F5">
      <w:pPr>
        <w:pStyle w:val="a4"/>
        <w:widowControl w:val="0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2B10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Структура подготовки специалистов в 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Колледже</w:t>
      </w:r>
    </w:p>
    <w:p w:rsidR="003463F5" w:rsidRPr="00415F7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415F7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    </w:t>
      </w:r>
      <w:r w:rsidRPr="00415F7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Структура подготовки специалистов ориентирована на профессиональные образовательные программы среднего профессионального образования на базе основного общего и среднего  общего образования. </w:t>
      </w:r>
      <w:r w:rsidR="009801D8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В</w:t>
      </w:r>
      <w:r w:rsidR="00136AA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2016 -</w:t>
      </w:r>
      <w:r w:rsidR="009801D8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2017 году ф</w:t>
      </w:r>
      <w:r w:rsidRPr="00415F7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орма обучения в </w:t>
      </w:r>
      <w:r w:rsidRPr="00415F7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ГПОАУ ЯО </w:t>
      </w:r>
      <w:proofErr w:type="spellStart"/>
      <w:r w:rsidRPr="00415F75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Любимском</w:t>
      </w:r>
      <w:proofErr w:type="spellEnd"/>
      <w:r w:rsidRPr="00415F7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 колледже</w:t>
      </w:r>
      <w:r w:rsidR="009801D8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proofErr w:type="gramStart"/>
      <w:r w:rsidR="009801D8">
        <w:rPr>
          <w:rFonts w:ascii="TimesNewRoman" w:eastAsia="Times New Roman" w:hAnsi="TimesNewRoman" w:cs="TimesNewRoman"/>
          <w:sz w:val="28"/>
          <w:szCs w:val="28"/>
          <w:lang w:eastAsia="ru-RU"/>
        </w:rPr>
        <w:t>–о</w:t>
      </w:r>
      <w:proofErr w:type="gramEnd"/>
      <w:r w:rsidR="009801D8">
        <w:rPr>
          <w:rFonts w:ascii="TimesNewRoman" w:eastAsia="Times New Roman" w:hAnsi="TimesNewRoman" w:cs="TimesNewRoman"/>
          <w:sz w:val="28"/>
          <w:szCs w:val="28"/>
          <w:lang w:eastAsia="ru-RU"/>
        </w:rPr>
        <w:t>чная</w:t>
      </w:r>
      <w:r w:rsidRPr="00415F75">
        <w:rPr>
          <w:rFonts w:ascii="TimesNewRoman" w:eastAsia="Times New Roman" w:hAnsi="TimesNewRoman" w:cs="TimesNewRoman"/>
          <w:sz w:val="28"/>
          <w:szCs w:val="28"/>
          <w:lang w:eastAsia="ru-RU"/>
        </w:rPr>
        <w:t>.</w:t>
      </w:r>
    </w:p>
    <w:p w:rsidR="003463F5" w:rsidRPr="002B10F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</w:t>
      </w:r>
      <w:r w:rsidRPr="002B10F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Вопросами совершенствования качества обучения и воспитания студентов, методической работы занимается методический </w:t>
      </w:r>
      <w:r w:rsidR="009801D8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совет под руководством </w:t>
      </w:r>
      <w:r w:rsidRPr="002B10F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заместителя директора по общеобразовательным дисциплинам.</w:t>
      </w:r>
      <w:r w:rsidRPr="002B10FA"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  <w:t xml:space="preserve"> </w:t>
      </w:r>
      <w:r w:rsidRPr="002B10FA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Для решения текущих организационно-методических вопросов </w:t>
      </w:r>
      <w:r w:rsidRPr="002B10FA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lastRenderedPageBreak/>
        <w:t xml:space="preserve">в 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колледже функционируют  3 цикловые комиссии: ЦК мастеров </w:t>
      </w:r>
      <w:proofErr w:type="gramStart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п</w:t>
      </w:r>
      <w:proofErr w:type="gramEnd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\о и преподавателей </w:t>
      </w:r>
      <w:proofErr w:type="spellStart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спецдисциплин</w:t>
      </w:r>
      <w:proofErr w:type="spellEnd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технического профиля, ЦК преподавателей общеобразовательных дисциплин, ЦК мастеров п\о и преподавателей </w:t>
      </w:r>
      <w:proofErr w:type="spellStart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спецдисциплин</w:t>
      </w:r>
      <w:proofErr w:type="spellEnd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социально-экономического  профиля</w:t>
      </w:r>
      <w:r w:rsidR="009801D8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.</w:t>
      </w:r>
    </w:p>
    <w:p w:rsidR="003463F5" w:rsidRPr="009749B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749B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    </w:t>
      </w:r>
      <w:r w:rsidRPr="009749B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Прием на основные профессиональные образовательные программы осуществляется:</w:t>
      </w:r>
    </w:p>
    <w:p w:rsidR="003463F5" w:rsidRPr="009749B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749B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 на очное отделение: на базе основного общего образования и среднего  общего образования </w:t>
      </w:r>
    </w:p>
    <w:p w:rsidR="003463F5" w:rsidRDefault="009801D8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="003463F5" w:rsidRPr="009749B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 на образовательные программы профессионального обучения: на базе специальных (коррекционных) учебных заведений. </w:t>
      </w:r>
    </w:p>
    <w:p w:rsidR="00842FBB" w:rsidRPr="009749BC" w:rsidRDefault="00842FB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9749B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Перечень основных профессиональных образовательных программ, по которым </w:t>
      </w:r>
      <w:r w:rsidR="00842FB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осуществлялась подготовка в 2016-2017 учебном</w:t>
      </w:r>
      <w:r w:rsidRPr="009749B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</w:t>
      </w:r>
      <w:r w:rsidR="00C6005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оду:</w:t>
      </w:r>
    </w:p>
    <w:p w:rsidR="00304501" w:rsidRDefault="00304501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26"/>
        <w:gridCol w:w="8045"/>
      </w:tblGrid>
      <w:tr w:rsidR="00304501" w:rsidTr="008959D9">
        <w:tc>
          <w:tcPr>
            <w:tcW w:w="9571" w:type="dxa"/>
            <w:gridSpan w:val="2"/>
          </w:tcPr>
          <w:p w:rsidR="00304501" w:rsidRPr="00304501" w:rsidRDefault="00304501" w:rsidP="0030450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04501">
              <w:rPr>
                <w:rFonts w:ascii="Times New Roman" w:eastAsiaTheme="minorEastAsia" w:hAnsi="Times New Roman" w:cs="Times New Roman"/>
                <w:b/>
                <w:bCs/>
                <w:sz w:val="28"/>
                <w:szCs w:val="28"/>
                <w:lang w:eastAsia="ru-RU"/>
              </w:rPr>
              <w:t>Программы подготовки квалифицированных рабочих и служащих:</w:t>
            </w:r>
          </w:p>
          <w:p w:rsidR="00304501" w:rsidRDefault="00304501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304501" w:rsidTr="00304501">
        <w:tc>
          <w:tcPr>
            <w:tcW w:w="1526" w:type="dxa"/>
          </w:tcPr>
          <w:p w:rsidR="00304501" w:rsidRDefault="00304501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  <w:t>19.01.17</w:t>
            </w:r>
          </w:p>
        </w:tc>
        <w:tc>
          <w:tcPr>
            <w:tcW w:w="8045" w:type="dxa"/>
          </w:tcPr>
          <w:p w:rsidR="00304501" w:rsidRPr="00D7474C" w:rsidRDefault="00304501" w:rsidP="0030450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Повар, кондитер</w:t>
            </w:r>
          </w:p>
        </w:tc>
      </w:tr>
      <w:tr w:rsidR="00304501" w:rsidTr="00304501">
        <w:tc>
          <w:tcPr>
            <w:tcW w:w="1526" w:type="dxa"/>
          </w:tcPr>
          <w:p w:rsidR="00304501" w:rsidRDefault="00304501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35.01.11</w:t>
            </w:r>
          </w:p>
        </w:tc>
        <w:tc>
          <w:tcPr>
            <w:tcW w:w="8045" w:type="dxa"/>
          </w:tcPr>
          <w:p w:rsidR="00304501" w:rsidRPr="00D7474C" w:rsidRDefault="00304501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Мастер сельскохозяйственного производства</w:t>
            </w:r>
          </w:p>
        </w:tc>
      </w:tr>
      <w:tr w:rsidR="00304501" w:rsidTr="00304501">
        <w:tc>
          <w:tcPr>
            <w:tcW w:w="1526" w:type="dxa"/>
          </w:tcPr>
          <w:p w:rsidR="00304501" w:rsidRDefault="00304501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35.01.13</w:t>
            </w:r>
          </w:p>
        </w:tc>
        <w:tc>
          <w:tcPr>
            <w:tcW w:w="8045" w:type="dxa"/>
          </w:tcPr>
          <w:p w:rsidR="00304501" w:rsidRPr="00D7474C" w:rsidRDefault="00304501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Тракторист-машинист сельскохозяйственного производства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38.01.02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Продавец, контролер-кассир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43.01.02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Парикмахер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08.01.10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Мастер жилищно-коммунального хозяйства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08.01.18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Электромонтажник электрических сетей и электрооборудования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46.01.01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Секретарь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15.01.05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Сварщик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35.01.13</w:t>
            </w:r>
          </w:p>
        </w:tc>
        <w:tc>
          <w:tcPr>
            <w:tcW w:w="8045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Тракторист – машинист сельскохозяйственного производства</w:t>
            </w:r>
          </w:p>
        </w:tc>
      </w:tr>
      <w:tr w:rsidR="00D7474C" w:rsidTr="008959D9">
        <w:tc>
          <w:tcPr>
            <w:tcW w:w="9571" w:type="dxa"/>
            <w:gridSpan w:val="2"/>
          </w:tcPr>
          <w:p w:rsidR="00D7474C" w:rsidRPr="00D7474C" w:rsidRDefault="00D7474C" w:rsidP="00D7474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  <w:r w:rsidRPr="00D7474C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Программы подготовки специалистов среднего звена:</w:t>
            </w:r>
          </w:p>
          <w:p w:rsidR="00D7474C" w:rsidRPr="00D7474C" w:rsidRDefault="00D7474C" w:rsidP="00D7474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38.02.05</w:t>
            </w:r>
          </w:p>
        </w:tc>
        <w:tc>
          <w:tcPr>
            <w:tcW w:w="8045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Товароведение и экспертиза качества товаров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19.02.10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Технология продукции общественного питания</w:t>
            </w:r>
          </w:p>
        </w:tc>
      </w:tr>
      <w:tr w:rsidR="00304501" w:rsidTr="00304501">
        <w:tc>
          <w:tcPr>
            <w:tcW w:w="1526" w:type="dxa"/>
          </w:tcPr>
          <w:p w:rsidR="00304501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09.02.04</w:t>
            </w:r>
          </w:p>
        </w:tc>
        <w:tc>
          <w:tcPr>
            <w:tcW w:w="8045" w:type="dxa"/>
          </w:tcPr>
          <w:p w:rsidR="00304501" w:rsidRPr="00D7474C" w:rsidRDefault="00D7474C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9749B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Информационные системы (по отраслям)</w:t>
            </w:r>
          </w:p>
        </w:tc>
      </w:tr>
    </w:tbl>
    <w:p w:rsidR="003463F5" w:rsidRPr="009749B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9749BC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49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Стабильность выпуска рабочих по специальностям (профессиям) реализуемых образовательных программ обусловлена интересом работодателей к специалистам этих профессий. Их подготовка согласована с работодателями и ведется по их заявкам.</w:t>
      </w:r>
    </w:p>
    <w:p w:rsidR="003463F5" w:rsidRPr="00BA1B5F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BA1B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Сведения о </w:t>
      </w:r>
      <w:r w:rsidR="003701A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контингенте за 2017</w:t>
      </w:r>
      <w:r w:rsidRPr="00BA1B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год (на 1 января</w:t>
      </w:r>
      <w:r w:rsidR="00370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2018</w:t>
      </w:r>
      <w:r w:rsidRPr="00BA1B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г.) представлены в  </w:t>
      </w:r>
      <w:r w:rsidRPr="00BA1B5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Приложении 1</w:t>
      </w:r>
      <w:r w:rsidRPr="00BA1B5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58D9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B13DB5"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  <w:t xml:space="preserve">       </w:t>
      </w:r>
      <w:proofErr w:type="gramStart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Выполнение  контрольных цифр приема осуществляется за счет серьезного подхода к  </w:t>
      </w:r>
      <w:proofErr w:type="spellStart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>профориентационной</w:t>
      </w:r>
      <w:proofErr w:type="spellEnd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работе, улучшения и повышения имиджа  колледжа в городе Любим, п. Пречистое,  </w:t>
      </w:r>
      <w:proofErr w:type="spellStart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>Любимском</w:t>
      </w:r>
      <w:proofErr w:type="spellEnd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, Первомайском Муниципальных районах, а также в близлежащих районах Ярославской области и смежных областей, а также за счет ориентации на региональные потребности рынка труда в отраслевых специалистах </w:t>
      </w:r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lastRenderedPageBreak/>
        <w:t>технического профиля, сельскохозяйственного профиля, социальной сферы.</w:t>
      </w:r>
      <w:proofErr w:type="gramEnd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      Колледж систематически принимает участие в ярмарках учебных мест, проводит Дни открытых дверей, информирует население через средства массовой информации, сайт колледжа, проводятся </w:t>
      </w:r>
      <w:proofErr w:type="spellStart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>профориентационные</w:t>
      </w:r>
      <w:proofErr w:type="spellEnd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мероприятия непосредственно в школах не только </w:t>
      </w:r>
      <w:proofErr w:type="spellStart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>Любимского</w:t>
      </w:r>
      <w:proofErr w:type="spellEnd"/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и Первомайского районов, но и в других муниципальных районах  Ярославской области и других областей.  </w:t>
      </w:r>
    </w:p>
    <w:p w:rsidR="003463F5" w:rsidRPr="009749BC" w:rsidRDefault="002058D9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С февраля 2016 году на базе </w:t>
      </w:r>
      <w:proofErr w:type="spellStart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Любимского</w:t>
      </w:r>
      <w:proofErr w:type="spellEnd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аграрно-политехническог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о колледжа реализуется проект «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Профессиональные пробы как способ профессионального самоопределения учащихся». В проекте принимают участие все общеобразовательные школы </w:t>
      </w:r>
      <w:proofErr w:type="spellStart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Любимского</w:t>
      </w:r>
      <w:proofErr w:type="spellEnd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и </w:t>
      </w:r>
      <w:proofErr w:type="gramStart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Первомайского</w:t>
      </w:r>
      <w:proofErr w:type="gramEnd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районов.</w:t>
      </w:r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proofErr w:type="gramStart"/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>В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2016-</w:t>
      </w:r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2017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учебном </w:t>
      </w:r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году через данный проект обучение в Колледже </w:t>
      </w:r>
      <w:r w:rsidR="00343D6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по 8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программам прошли более 24</w:t>
      </w:r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0 обучающихся общеобразовательных школ Первомайского и </w:t>
      </w:r>
      <w:proofErr w:type="spellStart"/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>Любимского</w:t>
      </w:r>
      <w:proofErr w:type="spellEnd"/>
      <w:r w:rsidR="003701A0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районов.</w:t>
      </w:r>
      <w:proofErr w:type="gramEnd"/>
    </w:p>
    <w:p w:rsidR="003463F5" w:rsidRPr="009749BC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9749BC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Благодаря наличию общежития численность иногородних обучающихся и студентов составляет 10%- 20 %.</w:t>
      </w:r>
    </w:p>
    <w:p w:rsidR="003463F5" w:rsidRPr="004B69C8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4B6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Прием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Колледж</w:t>
      </w:r>
      <w:r w:rsidRPr="004B6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осуществляется </w:t>
      </w:r>
      <w:r w:rsidRPr="00172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основании:</w:t>
      </w:r>
      <w:r w:rsidRPr="004B6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463F5" w:rsidRPr="004B69C8" w:rsidRDefault="003463F5" w:rsidP="00F0125D">
      <w:pPr>
        <w:numPr>
          <w:ilvl w:val="0"/>
          <w:numId w:val="4"/>
        </w:numPr>
        <w:tabs>
          <w:tab w:val="clear" w:pos="1260"/>
          <w:tab w:val="num" w:pos="-342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6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Федерального Закона «Об образовании в Российской Федерации» от 29 декабря 2012года № 273-ФЗ;</w:t>
      </w:r>
    </w:p>
    <w:p w:rsidR="003463F5" w:rsidRDefault="003463F5" w:rsidP="00F0125D">
      <w:pPr>
        <w:numPr>
          <w:ilvl w:val="0"/>
          <w:numId w:val="4"/>
        </w:numPr>
        <w:tabs>
          <w:tab w:val="clear" w:pos="1260"/>
          <w:tab w:val="num" w:pos="-342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Порядка приема граждан на </w:t>
      </w:r>
      <w:proofErr w:type="gramStart"/>
      <w:r w:rsidRPr="00A2568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по</w:t>
      </w:r>
      <w:proofErr w:type="gramEnd"/>
      <w:r w:rsidRPr="00A25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образовательным программам среднего профессионального образования, утвержденным приказом Министерства образования и науки Российской Федерации </w:t>
      </w:r>
    </w:p>
    <w:p w:rsidR="003463F5" w:rsidRPr="004B69C8" w:rsidRDefault="003463F5" w:rsidP="00F0125D">
      <w:pPr>
        <w:numPr>
          <w:ilvl w:val="0"/>
          <w:numId w:val="4"/>
        </w:numPr>
        <w:tabs>
          <w:tab w:val="clear" w:pos="1260"/>
          <w:tab w:val="num" w:pos="-342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69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Типового положения о </w:t>
      </w:r>
      <w:proofErr w:type="gramStart"/>
      <w:r w:rsidRPr="004B69C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специальном-коррекционном</w:t>
      </w:r>
      <w:proofErr w:type="gramEnd"/>
      <w:r w:rsidRPr="004B69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образовательном учреждении для обучающихся, воспитанников с отклонениями в развитии (утвержденном постановлением Правительства РФ от 12 марта 1997г. №288);</w:t>
      </w:r>
    </w:p>
    <w:p w:rsidR="003463F5" w:rsidRPr="004B69C8" w:rsidRDefault="003463F5" w:rsidP="00F0125D">
      <w:pPr>
        <w:numPr>
          <w:ilvl w:val="0"/>
          <w:numId w:val="4"/>
        </w:numPr>
        <w:tabs>
          <w:tab w:val="clear" w:pos="1260"/>
          <w:tab w:val="num" w:pos="-342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Порядка</w:t>
      </w:r>
      <w:r w:rsidRPr="004B6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приема 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ГПОАУ ЯО Любимский аграрно-политехнический колледж</w:t>
      </w:r>
      <w:r w:rsidRPr="004B6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463F5" w:rsidRPr="003701A0" w:rsidRDefault="003701A0" w:rsidP="00F0125D">
      <w:pPr>
        <w:numPr>
          <w:ilvl w:val="0"/>
          <w:numId w:val="4"/>
        </w:numPr>
        <w:tabs>
          <w:tab w:val="clear" w:pos="1260"/>
          <w:tab w:val="num" w:pos="-342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Положения о приемной комиссии.</w:t>
      </w:r>
    </w:p>
    <w:p w:rsidR="003463F5" w:rsidRPr="009749BC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63F5" w:rsidRPr="009749BC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9749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Анализ структуры подготовки специалистов в  </w:t>
      </w:r>
      <w:r w:rsidRPr="009749B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ГПОАУ ЯО </w:t>
      </w:r>
      <w:proofErr w:type="spellStart"/>
      <w:r w:rsidRPr="009749B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Любимском</w:t>
      </w:r>
      <w:proofErr w:type="spellEnd"/>
      <w:r w:rsidRPr="009749B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аграрно-политехническом колледже </w:t>
      </w:r>
      <w:r w:rsidRPr="009749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позволяет сделать следующие выводы:</w:t>
      </w:r>
    </w:p>
    <w:p w:rsidR="003463F5" w:rsidRPr="008B1884" w:rsidRDefault="003701A0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исленность контингента </w:t>
      </w:r>
      <w:proofErr w:type="gramStart"/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proofErr w:type="gramEnd"/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соответствует требованиям действующ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ей лицензии. Программы  среднего 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профессионального образования,   по которым осуществляется подготовка обучающихся и студенто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всех форм обучения в колледже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действующим учебным планам, соответс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твуют  лицензионным требованиям.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463F5" w:rsidRPr="008B1884" w:rsidRDefault="003701A0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нализ работы приемной комиссии показывает, что документы, регламентирующие д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еятельность приемной комиссии (П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оложение о приемной ком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иссии, Порядок  приема в колледж)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соответствуют нормативным правовым актам Министерства образования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науки Российской Федерации; 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приказы  о создании приемной комиссии, об организации приема на обучение, 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зачислении на 1 курс обучения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имеются.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3463F5" w:rsidRPr="008B1884" w:rsidRDefault="003701A0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риемная комиссия знакомит абитуриентов в обязательном порядке с копией лицензии на право ведения образовательной деятельности и свидетельства о государственной аккредитации образовательного учреждения с приложениями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 правилами приема в колледж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только посредством оформления соответствующих стендов с инфо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рмацией и образцами документов, необходимыми при поступлении в колледж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но и индивидуально по обращениям конкретных граждан в ходе приема, а также 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официальный сайт</w:t>
      </w:r>
      <w:proofErr w:type="gramEnd"/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колледжа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3463F5" w:rsidRDefault="003701A0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 совершенствования работы по формированию к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онтингента </w:t>
      </w:r>
      <w:proofErr w:type="gramStart"/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proofErr w:type="gramEnd"/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ведется </w:t>
      </w:r>
      <w:proofErr w:type="spellStart"/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профориентационная</w:t>
      </w:r>
      <w:proofErr w:type="spellEnd"/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работа. В колледже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разработан  план </w:t>
      </w:r>
      <w:proofErr w:type="spellStart"/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профориентационной</w:t>
      </w:r>
      <w:proofErr w:type="spellEnd"/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ра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боты, в рамках которого колледж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проводит «День открытых дверей»,  организуются встречи с уча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щимися выпускных классов 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образовательных учреждений, а также мастер-классы для учащихся 9 классов, создаются информационные 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материалы о колледже,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кламные ролики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публикации в газетах, выс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тупление студентов колледжа в школах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463F5" w:rsidRPr="00221FF2" w:rsidRDefault="003701A0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рамках реализация проекта « Профессиональные пробы 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как способ профессионального самоопределения учащихся» в колледже разработаны 8 программ проф</w:t>
      </w:r>
      <w:r w:rsidR="00343D6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ессиональных 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проб, в которых приняли участие </w:t>
      </w:r>
      <w:r w:rsidR="002058D9">
        <w:rPr>
          <w:rFonts w:ascii="TimesNewRoman" w:eastAsia="Times New Roman" w:hAnsi="TimesNewRoman" w:cs="TimesNewRoman"/>
          <w:sz w:val="28"/>
          <w:szCs w:val="28"/>
          <w:lang w:eastAsia="ru-RU"/>
        </w:rPr>
        <w:t>более 24</w:t>
      </w:r>
      <w:r w:rsidR="00343D6B">
        <w:rPr>
          <w:rFonts w:ascii="TimesNewRoman" w:eastAsia="Times New Roman" w:hAnsi="TimesNewRoman" w:cs="TimesNewRoman"/>
          <w:sz w:val="28"/>
          <w:szCs w:val="28"/>
          <w:lang w:eastAsia="ru-RU"/>
        </w:rPr>
        <w:t>0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обучающихся</w:t>
      </w:r>
      <w:r w:rsidR="00343D6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7-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8-9 классов ООШ </w:t>
      </w:r>
      <w:proofErr w:type="spellStart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Любимского</w:t>
      </w:r>
      <w:proofErr w:type="spellEnd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и Первомайского районов</w:t>
      </w:r>
      <w:r w:rsidR="00343D6B">
        <w:rPr>
          <w:rFonts w:ascii="TimesNewRoman" w:eastAsia="Times New Roman" w:hAnsi="TimesNewRoman" w:cs="TimesNewRoman"/>
          <w:sz w:val="28"/>
          <w:szCs w:val="28"/>
          <w:lang w:eastAsia="ru-RU"/>
        </w:rPr>
        <w:t>.</w:t>
      </w:r>
    </w:p>
    <w:p w:rsidR="003463F5" w:rsidRPr="008B1884" w:rsidRDefault="00343D6B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О</w:t>
      </w:r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рганизуются экскурсии учащихся ООШ во время проведения  в колледже олимпиад и конкурсов профессионального мастерства, как </w:t>
      </w:r>
      <w:proofErr w:type="spellStart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внутриколледжных</w:t>
      </w:r>
      <w:proofErr w:type="spellEnd"/>
      <w:r w:rsidR="003463F5">
        <w:rPr>
          <w:rFonts w:ascii="TimesNewRoman" w:eastAsia="Times New Roman" w:hAnsi="TimesNewRoman" w:cs="TimesNewRoman"/>
          <w:sz w:val="28"/>
          <w:szCs w:val="28"/>
          <w:lang w:eastAsia="ru-RU"/>
        </w:rPr>
        <w:t>, так и регионального уровня, проведения регионального чемпионата «Молодые профессионалы»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, « </w:t>
      </w:r>
      <w:proofErr w:type="spellStart"/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Абилимпикс</w:t>
      </w:r>
      <w:proofErr w:type="spellEnd"/>
      <w:r>
        <w:rPr>
          <w:rFonts w:ascii="TimesNewRoman" w:eastAsia="Times New Roman" w:hAnsi="TimesNewRoman" w:cs="TimesNewRoman"/>
          <w:sz w:val="28"/>
          <w:szCs w:val="28"/>
          <w:lang w:eastAsia="ru-RU"/>
        </w:rPr>
        <w:t>».</w:t>
      </w:r>
    </w:p>
    <w:p w:rsidR="003463F5" w:rsidRDefault="00343D6B" w:rsidP="00F0125D">
      <w:pPr>
        <w:numPr>
          <w:ilvl w:val="0"/>
          <w:numId w:val="5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ктивизируется работа по изучению потр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ебностей в рабочих кадрах города, района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региона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открытию новых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востребованных </w:t>
      </w:r>
      <w:r w:rsidR="003463F5" w:rsidRPr="008B18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профессий.</w:t>
      </w:r>
    </w:p>
    <w:p w:rsidR="003463F5" w:rsidRPr="00955001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4B69C8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 4.2 Исполнение государственного задания</w:t>
      </w:r>
    </w:p>
    <w:p w:rsidR="00343D6B" w:rsidRPr="004B69C8" w:rsidRDefault="00343D6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8F1A10" w:rsidRDefault="00343D6B" w:rsidP="008F1A1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Прием для обучения в Колледж на </w:t>
      </w:r>
      <w:r w:rsidR="00205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2016 -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2017</w:t>
      </w:r>
      <w:r w:rsidR="003463F5" w:rsidRPr="00221FF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 осуществлялся на основании контрольных цифр приема в рамках государственного задания, утвержденных приказом департамента образования Ярославской области</w:t>
      </w:r>
      <w:r w:rsidR="003463F5" w:rsidRPr="00B13DB5">
        <w:rPr>
          <w:rFonts w:ascii="Times New Roman" w:eastAsiaTheme="minorEastAsia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  221</w:t>
      </w:r>
      <w:r w:rsidR="003463F5" w:rsidRPr="00C9770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человек</w:t>
      </w:r>
      <w:r w:rsidR="003463F5" w:rsidRPr="00B13DB5">
        <w:rPr>
          <w:rFonts w:ascii="Times New Roman" w:eastAsiaTheme="minorEastAsia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3463F5" w:rsidRPr="00221FF2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 всем формам обучения.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 факту зачислено вновь -  221</w:t>
      </w:r>
      <w:r w:rsidR="003463F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человек</w:t>
      </w:r>
      <w:r w:rsidR="003463F5" w:rsidRPr="00221FF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Выполнение государственного задания – 100%. </w:t>
      </w:r>
      <w:r w:rsidR="008F1A1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Контингент обучающихся  - 559 человек.</w:t>
      </w:r>
    </w:p>
    <w:p w:rsidR="008F1A10" w:rsidRDefault="008F1A10" w:rsidP="008F1A1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Качественные показатели исполнения государственного задания:</w:t>
      </w:r>
    </w:p>
    <w:p w:rsidR="003463F5" w:rsidRPr="00C97702" w:rsidRDefault="008F1A10" w:rsidP="008F1A1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9770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      </w:t>
      </w:r>
      <w:r w:rsidR="003463F5" w:rsidRPr="00C97702">
        <w:rPr>
          <w:rFonts w:ascii="Times New Roman" w:eastAsiaTheme="minorEastAsia" w:hAnsi="Times New Roman" w:cs="Times New Roman"/>
          <w:sz w:val="28"/>
          <w:szCs w:val="28"/>
        </w:rPr>
        <w:t xml:space="preserve">доля выпускников, освоивших образовательные программы в полном объеме: </w:t>
      </w:r>
      <w:proofErr w:type="gramStart"/>
      <w:r w:rsidR="003463F5" w:rsidRPr="00C97702">
        <w:rPr>
          <w:rFonts w:ascii="Times New Roman" w:eastAsiaTheme="minorEastAsia" w:hAnsi="Times New Roman" w:cs="Times New Roman"/>
          <w:sz w:val="28"/>
          <w:szCs w:val="28"/>
        </w:rPr>
        <w:t>плановое</w:t>
      </w:r>
      <w:proofErr w:type="gramEnd"/>
      <w:r w:rsidR="003463F5" w:rsidRPr="00C97702">
        <w:rPr>
          <w:rFonts w:ascii="Times New Roman" w:eastAsiaTheme="minorEastAsia" w:hAnsi="Times New Roman" w:cs="Times New Roman"/>
          <w:sz w:val="28"/>
          <w:szCs w:val="28"/>
        </w:rPr>
        <w:t xml:space="preserve"> – 98%, фактическое – 100%</w:t>
      </w:r>
    </w:p>
    <w:p w:rsidR="003463F5" w:rsidRPr="00C97702" w:rsidRDefault="003463F5" w:rsidP="00F0125D">
      <w:pPr>
        <w:pStyle w:val="a4"/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97702">
        <w:rPr>
          <w:rFonts w:ascii="Times New Roman" w:eastAsiaTheme="minorEastAsia" w:hAnsi="Times New Roman" w:cs="Times New Roman"/>
          <w:sz w:val="28"/>
          <w:szCs w:val="28"/>
        </w:rPr>
        <w:t xml:space="preserve"> доля выпускников, удовлетворенных качеством государственной услуги: </w:t>
      </w:r>
      <w:proofErr w:type="gramStart"/>
      <w:r w:rsidRPr="00C97702">
        <w:rPr>
          <w:rFonts w:ascii="Times New Roman" w:eastAsiaTheme="minorEastAsia" w:hAnsi="Times New Roman" w:cs="Times New Roman"/>
          <w:sz w:val="28"/>
          <w:szCs w:val="28"/>
        </w:rPr>
        <w:t>п</w:t>
      </w:r>
      <w:r w:rsidR="008F1A10">
        <w:rPr>
          <w:rFonts w:ascii="Times New Roman" w:eastAsiaTheme="minorEastAsia" w:hAnsi="Times New Roman" w:cs="Times New Roman"/>
          <w:sz w:val="28"/>
          <w:szCs w:val="28"/>
        </w:rPr>
        <w:t>лановое</w:t>
      </w:r>
      <w:proofErr w:type="gramEnd"/>
      <w:r w:rsidR="008F1A10">
        <w:rPr>
          <w:rFonts w:ascii="Times New Roman" w:eastAsiaTheme="minorEastAsia" w:hAnsi="Times New Roman" w:cs="Times New Roman"/>
          <w:sz w:val="28"/>
          <w:szCs w:val="28"/>
        </w:rPr>
        <w:t xml:space="preserve"> – 50%, фактическое – 99</w:t>
      </w:r>
      <w:r w:rsidRPr="00C97702">
        <w:rPr>
          <w:rFonts w:ascii="Times New Roman" w:eastAsiaTheme="minorEastAsia" w:hAnsi="Times New Roman" w:cs="Times New Roman"/>
          <w:sz w:val="28"/>
          <w:szCs w:val="28"/>
        </w:rPr>
        <w:t>%;</w:t>
      </w:r>
    </w:p>
    <w:p w:rsidR="003463F5" w:rsidRPr="006C171F" w:rsidRDefault="003463F5" w:rsidP="00F0125D">
      <w:pPr>
        <w:pStyle w:val="a4"/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9770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C97702">
        <w:rPr>
          <w:rFonts w:ascii="Times New Roman" w:eastAsiaTheme="minorEastAsia" w:hAnsi="Times New Roman" w:cs="Times New Roman"/>
          <w:sz w:val="28"/>
          <w:szCs w:val="28"/>
        </w:rPr>
        <w:t>доля обучающихся, прервавших</w:t>
      </w:r>
      <w:r w:rsidRPr="006C171F">
        <w:rPr>
          <w:rFonts w:ascii="Times New Roman" w:eastAsiaTheme="minorEastAsia" w:hAnsi="Times New Roman" w:cs="Times New Roman"/>
          <w:sz w:val="28"/>
          <w:szCs w:val="28"/>
        </w:rPr>
        <w:t xml:space="preserve"> освоение основных профессиональных образовательных программ (отсев)</w:t>
      </w:r>
      <w:r w:rsidR="008F1A10">
        <w:rPr>
          <w:rFonts w:ascii="Times New Roman" w:eastAsiaTheme="minorEastAsia" w:hAnsi="Times New Roman" w:cs="Times New Roman"/>
          <w:sz w:val="28"/>
          <w:szCs w:val="28"/>
        </w:rPr>
        <w:t xml:space="preserve">: плановое – 5%, фактическое – 2,9 </w:t>
      </w:r>
      <w:r w:rsidRPr="006C171F">
        <w:rPr>
          <w:rFonts w:ascii="Times New Roman" w:eastAsiaTheme="minorEastAsia" w:hAnsi="Times New Roman" w:cs="Times New Roman"/>
          <w:sz w:val="28"/>
          <w:szCs w:val="28"/>
        </w:rPr>
        <w:t>%;</w:t>
      </w:r>
      <w:proofErr w:type="gramEnd"/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Pr="008B1884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 w:rsidRPr="008B1884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lastRenderedPageBreak/>
        <w:t>5. Содержание подготовки выпускников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B188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5.1 Структура и содержание образовательных программ по аккредитуемым специальностям и направлениям</w:t>
      </w:r>
    </w:p>
    <w:p w:rsidR="002058D9" w:rsidRPr="008B1884" w:rsidRDefault="002058D9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Подготовка специалистов в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Колледже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="004F7CE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в 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2016 – </w:t>
      </w:r>
      <w:r w:rsidR="004F7CE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2017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учебном </w:t>
      </w:r>
      <w:r w:rsidR="004F7CE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году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 всем реализуемым основным профессиональным образовательным программам, осуществляется в соответствии с федеральными государственными образов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ательными стандартами среднего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профессионального образования.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Основные профессиональные образовательные программы, реализуемые в колледже, согласованы и имеют рецензию работодателей.</w:t>
      </w:r>
    </w:p>
    <w:p w:rsidR="003463F5" w:rsidRPr="00AE198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Структура и содержание рабочих учебных планов (федеральные компоненты) отвечают государственным требованиям к минимуму содержания и уровню подготовки выпускников Федеральных государственных обра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зовательных стандартов  среднего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профессионального образования и примерным учебным планам по специальностям (при наличии).</w:t>
      </w:r>
    </w:p>
    <w:p w:rsidR="003463F5" w:rsidRPr="00AE198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</w:t>
      </w:r>
      <w:proofErr w:type="gramStart"/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Дисциплины по профессиям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, 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а также региональные компоненты Федеральных государственных обр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азовательных стандартов среднего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профессионального образования представлены в раб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очих учебных планах дисциплинами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, рекомендованными разработчиками стандартов по соответствующим профессиям и специальностям, дисциплинами, связанными с региональными потребностями, интересами работодателей, обеспечивают подготовку выпускников в соответствии с квалификационными характеристиками, установленными Федеральными государственными образо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вательными стандартами  среднего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профессионального образования и содержательно дополняют дисциплины федерального компонента.</w:t>
      </w:r>
      <w:proofErr w:type="gramEnd"/>
    </w:p>
    <w:p w:rsidR="003463F5" w:rsidRPr="00AE198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Структура и содержание учебных планов отвечают требованиям Федеральных государственных обр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азовательных стандартов среднего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профессионального образования и примерным учебным планам по специальностям (профессиям).</w:t>
      </w:r>
    </w:p>
    <w:p w:rsidR="003463F5" w:rsidRPr="00AE198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 В Колледже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разработано и действует Положение о методическом Совете, на основан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ии которого разрабатываются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учебно-м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етодические комплексы дисциплин, междисциплинарных курсов, профессиональных модулей.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</w:t>
      </w:r>
    </w:p>
    <w:p w:rsidR="003463F5" w:rsidRPr="00AE198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 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Рабочие программы разра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ботаны преподавателями колледжа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, рассмотрены на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методическом совете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, утверждены з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аместителями директора по общеобразовательным дисциплинам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и учебно-производственной  работе в установленном порядке.</w:t>
      </w:r>
    </w:p>
    <w:p w:rsidR="003463F5" w:rsidRPr="00AE198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    Имеющаяся </w:t>
      </w:r>
      <w:r w:rsidRPr="00AE1986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лабораторная база позволяет проводить лабораторные и практические работы в соответствии с требованиями Федеральных государственных образовательных стандартов. </w:t>
      </w:r>
      <w:r w:rsidRPr="00AE1986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В образовательном процессе в 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lastRenderedPageBreak/>
        <w:t>22</w:t>
      </w:r>
      <w:r w:rsidRPr="00AE1986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учебных кабинетах используются информационные технологии (мультимедийные демонстрирующие комплексы, тестовые программы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NewRoman" w:eastAsia="Times New Roman" w:hAnsi="TimesNewRoman" w:cs="TimesNewRoman"/>
          <w:sz w:val="28"/>
          <w:szCs w:val="28"/>
          <w:lang w:eastAsia="ru-RU"/>
        </w:rPr>
        <w:t>ЭОРы</w:t>
      </w:r>
      <w:proofErr w:type="spellEnd"/>
      <w:r w:rsidRPr="00AE1986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и т.п.).</w:t>
      </w:r>
    </w:p>
    <w:p w:rsidR="003463F5" w:rsidRPr="00AE198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Колледж 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самостоятельн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 разработал и утвердил ОПОП  по ФГОС С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 по вновь вводимым пр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офессиям, таким как «Мастер</w:t>
      </w:r>
      <w:r w:rsidR="00CA3BF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садово-паркового и ландшафтного строительства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»,</w:t>
      </w:r>
      <w:r w:rsidR="00CA3BF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«Социальный работник», « Агент рекламный» и 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специальностям «</w:t>
      </w:r>
      <w:r w:rsidR="00CA3BF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Техническое обслуживание и ремонт автомобильного транспорта», « Управление, эксплуатация и обслуживание многоквартирного дома»,  и специальности, входящей в ТОП -50 «Эксплуатация и ремонт сельскохозяйственной техники»</w:t>
      </w:r>
      <w:r w:rsidR="001151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463F5" w:rsidRPr="00AE198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 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Рабочие учебные планы, разработанные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 соответствии с  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ФГОС, по циклам дисциплин (гуманитарных и социально-экономических; общих математических и естественнонаучных; общепрофессиональных) и циклу профессиональных модулей соответствуют перечню дисциплин и профессиональных модуле</w:t>
      </w:r>
      <w:r w:rsidR="001151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й и объему часов каждого блока Ф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едеральному государственному образ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овательному стандарту среднего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профессионального образования. </w:t>
      </w:r>
    </w:p>
    <w:p w:rsidR="003463F5" w:rsidRPr="00AE198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Для аттестации обучающихся на соответствие их персональных профессиональных достижений поэтапным требованиям соответствующей ОПОП (текущая и промежуточная аттестация)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разработаны контрольно-оценочные средства, созданы фонды оценочных средств, позволяющие оценить знания, умения и освоенные компетенции. 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</w:t>
      </w:r>
      <w:r w:rsidRPr="00AE198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Основные профессиональные образовательные программы обеспечены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учебно-методической документацией по всем дисциплинам, междисциплинарным курсам и профессиональным модулям.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Внеаудиторная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самостоятельная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работа сопровождается методическим обеспечением и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обоснованием времени, затрачиваемого на ее выполнение.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По каждой дисциплине, междисциплинарному курсу, модулю разработаны программы организации и проведения самостоятельной работы студентов, разработаны методические рекомендации по выполнению внеаудиторной самостоятельной работы студентами.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По всем дисциплинам, междисциплинарным курсам разработаны Программы лабораторных и практических работ и методические рекомендации по их выполнению.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5.2. Информационно-методическое обеспечение образовательного процесса</w:t>
      </w:r>
    </w:p>
    <w:p w:rsidR="002058D9" w:rsidRDefault="002058D9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463F5" w:rsidRPr="002E454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  </w:t>
      </w:r>
      <w:r w:rsidRPr="002E454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За отчетный период основными целями совершенствования инф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ормационной системы  было </w:t>
      </w:r>
      <w:r w:rsidRPr="002E454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использование образовательных информационных технологий в учебных образовательных программах, преподаваемых в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колледже, внедрение новой ЭВТ,</w:t>
      </w:r>
      <w:r w:rsidRPr="002E454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обновление и расширение имеющегося в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колледже</w:t>
      </w:r>
      <w:r w:rsidRPr="002E454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парка электронно-вычислительной техники и программного обеспечения для выхода на более качественный уровень обучения, расширение информационного пространства  за счёт </w:t>
      </w:r>
      <w:r w:rsidRPr="002E454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>использования информационно-образовательной среды учебных заведений Ярославской области и России, обучение ИПР ИКТ для дальнейшего повышения эффективности и качества образовательных услуг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Основными задачами библиотеки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колледжа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являются: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наиболее полное обеспечение литературой учебного процесса;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своевременная выдача учебников и учебных пособий.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Приобретение учебной литературы осуществляется на основе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заявок </w:t>
      </w:r>
      <w:proofErr w:type="gramStart"/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от</w:t>
      </w:r>
      <w:proofErr w:type="gramEnd"/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председателей ПЦК и преподавателей соответствующих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дисциплин </w:t>
      </w:r>
      <w:proofErr w:type="gramStart"/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</w:t>
      </w:r>
      <w:proofErr w:type="gramEnd"/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согласованию с директором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Колледжа,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заместителями директора.</w:t>
      </w:r>
    </w:p>
    <w:p w:rsidR="003463F5" w:rsidRPr="00522B6E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Книжный фонд библ</w:t>
      </w:r>
      <w:r w:rsidR="001151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иотеки на 01.01.2018</w:t>
      </w:r>
      <w:r w:rsidRPr="0053234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г. составляет </w:t>
      </w:r>
      <w:r w:rsidR="002058D9" w:rsidRP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164</w:t>
      </w:r>
      <w:r w:rsidRP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86</w:t>
      </w:r>
      <w:r w:rsidR="001151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экземпляра. В 2017 году было приобретено </w:t>
      </w:r>
      <w:r w:rsidR="002058D9" w:rsidRP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292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экземпляра учебной литературы на сумму 230916,14 рублей.</w:t>
      </w:r>
      <w:r w:rsidRPr="0053234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Pr="00532344">
        <w:rPr>
          <w:rFonts w:ascii="TimesNewRoman" w:eastAsia="Times New Roman" w:hAnsi="TimesNewRoman" w:cs="TimesNewRoman"/>
          <w:sz w:val="28"/>
          <w:szCs w:val="28"/>
          <w:lang w:eastAsia="ru-RU"/>
        </w:rPr>
        <w:t>Книжный фонд формируется в соответствии с профилем</w:t>
      </w:r>
      <w:r w:rsidRPr="005200B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колледжа</w:t>
      </w:r>
      <w:r w:rsidRPr="005200B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с учетом учебных планов и информационными потребностями преподавательского и студенческого состава. Библиотека располагает достаточным количеством наименований</w:t>
      </w:r>
      <w:r w:rsidRPr="005200BA"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  <w:t xml:space="preserve"> </w:t>
      </w:r>
      <w:r w:rsidRPr="005200B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и экземпляров дополнительной литературы по профилю образовательных программ. </w:t>
      </w:r>
      <w:r w:rsidRPr="00522B6E">
        <w:rPr>
          <w:rFonts w:ascii="TimesNewRoman" w:eastAsia="Times New Roman" w:hAnsi="TimesNewRoman" w:cs="TimesNewRoman"/>
          <w:sz w:val="28"/>
          <w:szCs w:val="28"/>
          <w:lang w:eastAsia="ru-RU"/>
        </w:rPr>
        <w:t>Обеспеченность учебной литературой по дисциплинам образовательных</w:t>
      </w:r>
      <w:r w:rsidRPr="005200B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программ в среднем по 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колледжу составляет 1</w:t>
      </w:r>
      <w:r w:rsidRPr="00522B6E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экз. на одного обучающегося (норматив 0,5 экз.).</w:t>
      </w:r>
    </w:p>
    <w:p w:rsidR="003463F5" w:rsidRPr="00B578D5" w:rsidRDefault="002058D9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="003463F5"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Преподаватели и обучающиеся имеют возможность работать с электронными версиями учебных и методических пособий.</w:t>
      </w:r>
      <w:r w:rsidR="001151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 2017 году в библиотеке были обновлены каталоги имеющейся учебной, справочной литературы, обновлена база информации о наличии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учебной, справочной, дополнит</w:t>
      </w:r>
      <w:r w:rsidR="006863E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ельной литературы по образовательным программам.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Доля учебных изданий с грифом </w:t>
      </w:r>
      <w:proofErr w:type="spellStart"/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Минобрнауки</w:t>
      </w:r>
      <w:proofErr w:type="spellEnd"/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России от общего количества наименований составляет 9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4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%, что отражает качество содержания учебной лите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ратуры для учреждений среднего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профессионального образования. Обеспечение дисциплин специальностей учебной литературой соответствует нормативам.</w:t>
      </w:r>
    </w:p>
    <w:p w:rsidR="003463F5" w:rsidRPr="001F245D" w:rsidRDefault="001151D9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В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2016 -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2017</w:t>
      </w:r>
      <w:r w:rsidR="003463F5"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году продолжилась работа коллектива по выполнению мероприятий Программы </w:t>
      </w:r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информатизации</w:t>
      </w:r>
      <w:proofErr w:type="gramStart"/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="003463F5"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:</w:t>
      </w:r>
      <w:proofErr w:type="gramEnd"/>
      <w:r w:rsidR="003463F5"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</w:p>
    <w:p w:rsidR="003463F5" w:rsidRPr="001F245D" w:rsidRDefault="003463F5" w:rsidP="00F0125D">
      <w:pPr>
        <w:pStyle w:val="a4"/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переход на качественно новый уровень в подходах к использованию компьютерной техники и информационных технологий в </w:t>
      </w:r>
      <w:proofErr w:type="spellStart"/>
      <w:r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учебно</w:t>
      </w:r>
      <w:proofErr w:type="spellEnd"/>
      <w:r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- воспитательном процессе и процессе управления;</w:t>
      </w:r>
    </w:p>
    <w:p w:rsidR="003463F5" w:rsidRPr="001F245D" w:rsidRDefault="003463F5" w:rsidP="00F0125D">
      <w:pPr>
        <w:pStyle w:val="a4"/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proofErr w:type="gramStart"/>
      <w:r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совершенствование условий для воспитания у обучающихся информационной культуры; </w:t>
      </w:r>
      <w:proofErr w:type="gramEnd"/>
    </w:p>
    <w:p w:rsidR="003463F5" w:rsidRPr="001F245D" w:rsidRDefault="003463F5" w:rsidP="00F0125D">
      <w:pPr>
        <w:pStyle w:val="a4"/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расширение информационного пространства образовательного учреждения; </w:t>
      </w:r>
    </w:p>
    <w:p w:rsidR="003463F5" w:rsidRPr="002E4545" w:rsidRDefault="003463F5" w:rsidP="00F0125D">
      <w:pPr>
        <w:pStyle w:val="a4"/>
        <w:widowControl w:val="0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F245D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повышение качества подготовки выпускников на основе использования информационных и телекоммуникационных технологий в учебном процессе</w:t>
      </w:r>
      <w:r w:rsidRPr="002E454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.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 ре</w:t>
      </w:r>
      <w:r w:rsidR="002058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ализации данной Программы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решались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следующие задачи:</w:t>
      </w:r>
    </w:p>
    <w:p w:rsidR="003463F5" w:rsidRDefault="003463F5" w:rsidP="00F0125D">
      <w:pPr>
        <w:pStyle w:val="a4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734F9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подготовка и повышение квалификации административных, педагогических работников в области информационных технологий; </w:t>
      </w:r>
    </w:p>
    <w:p w:rsidR="003463F5" w:rsidRDefault="003463F5" w:rsidP="00F0125D">
      <w:pPr>
        <w:pStyle w:val="a4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734F9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анализ состояния образовательной информационной среды Колледжа;</w:t>
      </w:r>
    </w:p>
    <w:p w:rsidR="003463F5" w:rsidRDefault="003463F5" w:rsidP="00F0125D">
      <w:pPr>
        <w:pStyle w:val="a4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734F9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обеспечение компьютерной техникой, общесистемным и прикладным </w:t>
      </w:r>
      <w:r w:rsidRPr="00734F9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 xml:space="preserve">программным обеспечением; </w:t>
      </w:r>
    </w:p>
    <w:p w:rsidR="003463F5" w:rsidRDefault="003463F5" w:rsidP="00F0125D">
      <w:pPr>
        <w:pStyle w:val="a4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</w:t>
      </w:r>
      <w:r w:rsidRPr="00734F9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оздание электронных учебных материалов;</w:t>
      </w:r>
    </w:p>
    <w:p w:rsidR="003463F5" w:rsidRPr="00734F96" w:rsidRDefault="003463F5" w:rsidP="00F0125D">
      <w:pPr>
        <w:pStyle w:val="a4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734F9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автоматизация управленческой деятельности.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Для решения этих целей и задач колледж имеет: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- 2 компьютерных класса, которые оснащены совр</w:t>
      </w:r>
      <w:r w:rsidR="006863E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еменными компьютерами</w:t>
      </w:r>
      <w:proofErr w:type="gramStart"/>
      <w:r w:rsidR="006863E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;</w:t>
      </w:r>
      <w:proofErr w:type="gramEnd"/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   лаборатория информационных технологий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   локальная сеть;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разрабатываются и обновляются ТЕСТЫ (контрольный опрос), используемые преподавателями при проведении занятий;</w:t>
      </w:r>
    </w:p>
    <w:p w:rsidR="003463F5" w:rsidRPr="00507B06" w:rsidRDefault="006863E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-   </w:t>
      </w:r>
      <w:r w:rsidR="003463F5"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программы «1-С Бухгалтерия» и её модули  и «КРИСТА» для сотрудников бухгалтерии, которые автоматизируют процесс управления документооборотом, а также используются в </w:t>
      </w:r>
      <w:proofErr w:type="gramStart"/>
      <w:r w:rsidR="003463F5"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обучении по специальностям</w:t>
      </w:r>
      <w:proofErr w:type="gramEnd"/>
      <w:r w:rsidR="003463F5"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«Мастер по об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работке цифровой информации», «</w:t>
      </w:r>
      <w:r w:rsidR="003463F5"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Секретарь»; «Информационные системы»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-    программы «Консультант +» и «Гарант», позволяющие студентам обучаться работать, а  сотрудникам и администрации колледжа  эффективно и грамотно работать с документами областного и федерального уровня и своевременно и оперативно решать поставленные перед образовательным учреждением задачи, не нарушая законность; 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-      выход в систему управления глобальной сети ИНТЕРНЕТ, обеспечивает доступность к различным информационным ресурсам (новостным, образовательным, правовым и др.), что позволяет своевременно и грамотно реагировать на происходящие процессы в сфере управления, обучения и воспитания.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Колледж  имеет свой Сайт, размещённая на нём информация  и работа в сетевых сообществах, значительно повышает информированность респондентов (преподавателей, родителей, обучающихся и других заинтересованных лиц).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</w:t>
      </w:r>
      <w:r w:rsidRPr="00AE3F3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Информационно-методическое   обеспечение   дисциплин   представлено учебной и научной литературой, справочно-информационными источниками, а также учебно-методическими  разработками преподавателей. Обучающиеся имеют доступ к учебникам по всем циклам дисциплин, которые имеются в библиотечном фонде.</w:t>
      </w:r>
    </w:p>
    <w:p w:rsidR="003463F5" w:rsidRPr="00516B4F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В 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колледже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одним из приоритетных направлений процесса обучения является  формирование у обучающихся информационно-коммуникационных компетенций. Каждый обучающийся полученные знания в области информатики применяет при изучении других дисциплин и для получения дополнительного образования. </w:t>
      </w:r>
    </w:p>
    <w:p w:rsidR="003463F5" w:rsidRPr="00507B0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Общее количество персональных компьютеров в Колледже - 64 единицы. В том числе используется в учебном процессе - 47 к</w:t>
      </w:r>
      <w:r w:rsidR="006863E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омпьютеров. В настоящее время 22 учебных кабинета</w:t>
      </w:r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оснащены</w:t>
      </w:r>
      <w:proofErr w:type="gramEnd"/>
      <w:r w:rsidRPr="00507B0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мультимедийными системами (проектор, компьютер, экран), в трех кабинетах ИКТ и информационных технологий  имеется доступ к Интернету и локальная сеть. Обучающиеся и преподаватели имеют возможность бесплатного доступа к ресурсам  сети Интернет.</w:t>
      </w:r>
    </w:p>
    <w:p w:rsidR="003463F5" w:rsidRPr="00507B0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507B06">
        <w:rPr>
          <w:rFonts w:ascii="TimesNewRoman" w:eastAsia="Times New Roman" w:hAnsi="TimesNewRoman" w:cs="TimesNewRoman"/>
          <w:sz w:val="28"/>
          <w:szCs w:val="28"/>
          <w:lang w:eastAsia="ru-RU"/>
        </w:rPr>
        <w:lastRenderedPageBreak/>
        <w:t xml:space="preserve">      В  ф</w:t>
      </w:r>
      <w:r w:rsidR="006863E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онде </w:t>
      </w:r>
      <w:proofErr w:type="spellStart"/>
      <w:r w:rsidR="006863EB">
        <w:rPr>
          <w:rFonts w:ascii="TimesNewRoman" w:eastAsia="Times New Roman" w:hAnsi="TimesNewRoman" w:cs="TimesNewRoman"/>
          <w:sz w:val="28"/>
          <w:szCs w:val="28"/>
          <w:lang w:eastAsia="ru-RU"/>
        </w:rPr>
        <w:t>медиатеки</w:t>
      </w:r>
      <w:proofErr w:type="spellEnd"/>
      <w:r w:rsidR="006863E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имеется  более 8</w:t>
      </w:r>
      <w:r w:rsidRPr="00507B06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0 наименований </w:t>
      </w:r>
      <w:proofErr w:type="spellStart"/>
      <w:r w:rsidRPr="00507B06">
        <w:rPr>
          <w:rFonts w:ascii="TimesNewRoman" w:eastAsia="Times New Roman" w:hAnsi="TimesNewRoman" w:cs="TimesNewRoman"/>
          <w:sz w:val="28"/>
          <w:szCs w:val="28"/>
          <w:lang w:eastAsia="ru-RU"/>
        </w:rPr>
        <w:t>ОЭРов</w:t>
      </w:r>
      <w:proofErr w:type="spellEnd"/>
      <w:r w:rsidRPr="00507B06">
        <w:rPr>
          <w:rFonts w:ascii="TimesNewRoman" w:eastAsia="Times New Roman" w:hAnsi="TimesNewRoman" w:cs="TimesNewRoman"/>
          <w:sz w:val="28"/>
          <w:szCs w:val="28"/>
          <w:lang w:eastAsia="ru-RU"/>
        </w:rPr>
        <w:t>: учебные, мультимедийные обучающие программы.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Недостаточность учебно-</w:t>
      </w:r>
      <w:r w:rsidRPr="00D5307A">
        <w:rPr>
          <w:rFonts w:ascii="TimesNewRoman" w:eastAsia="Times New Roman" w:hAnsi="TimesNewRoman" w:cs="TimesNewRoman"/>
          <w:sz w:val="28"/>
          <w:szCs w:val="28"/>
          <w:lang w:eastAsia="ru-RU"/>
        </w:rPr>
        <w:t>методической литературы по специальным и общепрофессиональным дисциплинам (вследствие недостаточного издания литературы, рекомендуемой как обязательной) компенсируется созданием электронных учебников и учебных пособий (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на данный момент создано более 4</w:t>
      </w:r>
      <w:r w:rsidRPr="00D5307A">
        <w:rPr>
          <w:rFonts w:ascii="TimesNewRoman" w:eastAsia="Times New Roman" w:hAnsi="TimesNewRoman" w:cs="TimesNewRoman"/>
          <w:sz w:val="28"/>
          <w:szCs w:val="28"/>
          <w:lang w:eastAsia="ru-RU"/>
        </w:rPr>
        <w:t>0 учебных электронных материалов: по с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пециальным дисциплинам – 2</w:t>
      </w:r>
      <w:r w:rsidRPr="00D5307A">
        <w:rPr>
          <w:rFonts w:ascii="TimesNewRoman" w:eastAsia="Times New Roman" w:hAnsi="TimesNewRoman" w:cs="TimesNewRoman"/>
          <w:sz w:val="28"/>
          <w:szCs w:val="28"/>
          <w:lang w:eastAsia="ru-RU"/>
        </w:rPr>
        <w:t>2 диска, по общеобразовательным -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1</w:t>
      </w:r>
      <w:r w:rsidRPr="00D5307A">
        <w:rPr>
          <w:rFonts w:ascii="TimesNewRoman" w:eastAsia="Times New Roman" w:hAnsi="TimesNewRoman" w:cs="TimesNewRoman"/>
          <w:sz w:val="28"/>
          <w:szCs w:val="28"/>
          <w:lang w:eastAsia="ru-RU"/>
        </w:rPr>
        <w:t>8).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Методическим советом разработаны методические пособия по созданию электронных учебников, пособий, тетрадей, презентаций.</w:t>
      </w:r>
    </w:p>
    <w:p w:rsidR="003463F5" w:rsidRPr="002058D9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  <w:r w:rsidRPr="002058D9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        В целом, состояние учебно-методического и информационного обеспечения оценивается как достаточное для качественной реализации профессиональных образовательных программ.</w:t>
      </w:r>
    </w:p>
    <w:p w:rsidR="003463F5" w:rsidRPr="002058D9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  <w:r w:rsidRPr="002058D9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        В результате </w:t>
      </w:r>
      <w:proofErr w:type="spellStart"/>
      <w:r w:rsidRPr="002058D9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самообследования</w:t>
      </w:r>
      <w:proofErr w:type="spellEnd"/>
      <w:r w:rsidRPr="002058D9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комиссия отметила следующие недостатки и вынесла рекомендации:</w:t>
      </w:r>
    </w:p>
    <w:p w:rsidR="003463F5" w:rsidRPr="002058D9" w:rsidRDefault="003463F5" w:rsidP="00F0125D">
      <w:pPr>
        <w:numPr>
          <w:ilvl w:val="0"/>
          <w:numId w:val="6"/>
        </w:numPr>
        <w:tabs>
          <w:tab w:val="clear" w:pos="126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  <w:r w:rsidRPr="002058D9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необходимо обратить внимание на наращивание фонда электронных ресурсов, имеющих экспертную оценку;</w:t>
      </w:r>
    </w:p>
    <w:p w:rsidR="003463F5" w:rsidRPr="002058D9" w:rsidRDefault="003463F5" w:rsidP="00F0125D">
      <w:pPr>
        <w:numPr>
          <w:ilvl w:val="0"/>
          <w:numId w:val="6"/>
        </w:numPr>
        <w:tabs>
          <w:tab w:val="clear" w:pos="126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  <w:r w:rsidRPr="002058D9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необходимо увеличить количество литературы по отдельным дисциплинам и профессиональным модулям.</w:t>
      </w:r>
    </w:p>
    <w:p w:rsidR="003463F5" w:rsidRPr="00516B4F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  <w:r w:rsidRPr="00516B4F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5.3 Организация учебного процесса</w:t>
      </w:r>
    </w:p>
    <w:p w:rsidR="006863EB" w:rsidRDefault="006863EB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</w:p>
    <w:p w:rsidR="003463F5" w:rsidRPr="00516B4F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        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Учебный процесс в колледже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организуется в соответствии с </w:t>
      </w:r>
      <w:r w:rsidR="006863EB">
        <w:rPr>
          <w:rFonts w:ascii="TimesNewRoman" w:eastAsia="Times New Roman" w:hAnsi="TimesNewRoman" w:cs="TimesNewRoman"/>
          <w:sz w:val="28"/>
          <w:szCs w:val="28"/>
          <w:lang w:eastAsia="ru-RU"/>
        </w:rPr>
        <w:t>графиками учебного процесса</w:t>
      </w:r>
      <w:proofErr w:type="gramStart"/>
      <w:r w:rsidR="006863E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>,</w:t>
      </w:r>
      <w:proofErr w:type="gramEnd"/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разрабатываемыми на каждый учебный год.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колледже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имеются графики учебного процесса за все годы обучения, они отражают последовательность теоретического и производственного обучения каждой группы. График учебного процесса составляется к началу учебного года в соответствии с рабочими учебными планами и утверждается директором. Составление графика учебного процесса и контроль за его выполнением возложен на заместителей директора по </w:t>
      </w:r>
      <w:proofErr w:type="gramStart"/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</w:t>
      </w:r>
      <w:proofErr w:type="gramEnd"/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ОД. Графики учебного процесса соответствуют нормативным требованиям. Все изменения графика учебного процесса в течение учебного года в связи с производственной необходимостью оформл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яются приказом директора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Расписание учебных занятий составляется  заместителем директора по общеобразовательным дисциплинам  в соответствии с рабочими учебными планами и графиком учебного процесса на 1-ое и 2-ое полугодие. По мере необходимости расписание занятий корректируется. Расписания занятий соответствуют учебным планам и графику учебного процесса и составляются с учетом санитарно-эпидемиологических требований.</w:t>
      </w:r>
    </w:p>
    <w:p w:rsidR="003463F5" w:rsidRPr="00516B4F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>Объем аудиторных занятий с обучающимися и студентами очного обучения не превышает 36 часов, а учебной нагрузки – 54 часов</w:t>
      </w:r>
      <w:r w:rsidR="002A213E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в неделю.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На каждую учебну</w:t>
      </w:r>
      <w:r w:rsidR="002A213E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ю группу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запланировано 100 часов консультаций в год.</w:t>
      </w:r>
    </w:p>
    <w:p w:rsidR="003463F5" w:rsidRPr="00E46054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повышения качества обучения преподавателями проводятся консультации, больший процент которых отводится на предметы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профессионального цикла и экзаменационные предметы общеобразовательной подготовки.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Журналы теоретического и производственного обучения ведутся в соответствии с правилами ведения журналов, контроль за правильностью их ведения осуществляют заместители дире</w:t>
      </w:r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ктора по </w:t>
      </w:r>
      <w:proofErr w:type="gramStart"/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</w:t>
      </w:r>
      <w:proofErr w:type="gramEnd"/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, ОД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. Форма 4 журналов теоретического обучения заполняется вовремя, после выпуск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гр</w:t>
      </w:r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уппы  журналы сдаются в архив колледжа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видами учебных занятий являются урок, практическое, лабораторное занятие, контрольная работа, консультация, самостоятельная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абота, учебная практика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производственная практика.</w:t>
      </w:r>
    </w:p>
    <w:p w:rsidR="003463F5" w:rsidRPr="00D2444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44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ходе учебного процесса педагогами  используются современные педагогические технологии и методики: проекта, критического мышления, ориентированного на действие, дидактических задач, исследования частного случая, педагогические мастерские, дифференцированного обучения, </w:t>
      </w:r>
      <w:proofErr w:type="spellStart"/>
      <w:r w:rsidRPr="00D2444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здоровьесберегающие</w:t>
      </w:r>
      <w:proofErr w:type="spellEnd"/>
      <w:r w:rsidRPr="00D244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ИКТ, </w:t>
      </w:r>
      <w:proofErr w:type="spellStart"/>
      <w:r w:rsidRPr="00D2444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блочно</w:t>
      </w:r>
      <w:proofErr w:type="spellEnd"/>
      <w:r w:rsidRPr="00D24444">
        <w:rPr>
          <w:rFonts w:ascii="Times New Roman" w:eastAsia="Times New Roman" w:hAnsi="Times New Roman" w:cs="Times New Roman"/>
          <w:sz w:val="28"/>
          <w:szCs w:val="28"/>
          <w:lang w:eastAsia="ru-RU"/>
        </w:rPr>
        <w:t>-модульные технологии, игровые и др. в целях активизации познавательной деятельности обучающихся, привития интереса к предмету, профессии, повышения мотивации обучения.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Промежуточная аттестация проводится в соответствии с Положением о проведении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ромежуточной аттестации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экзаменационные материалы подготавливаются педагогами, обсуждаются и согласовываются  на заседаниях методических объединени</w:t>
      </w:r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утверждаются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заместителями директора колледжа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463F5" w:rsidRPr="0066644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Практическая деятельность </w:t>
      </w:r>
      <w:proofErr w:type="gramStart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осуществляется на основе разработанной учебно-программной документации в соответствии с Положением об организации учебной и производственной практики. По профессиям «Тракторист-машинист сельскохозяйственного производства» и « Мастер сельскохозяйственного производства»  разделы учебной практики  отрабатываются  в помещениях производственного комплекса. В конце 1-ого и начале 2  курсов  обучения при проведении весенне-осенних полевых работ учебная практика организуется  в  учебном хозяйстве. В конце 2-ого, начале 3 курса обучения и учебную и  производственную практику обучающиеся проходят  в СПК и  хозяйствах района, </w:t>
      </w:r>
      <w:proofErr w:type="gramStart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proofErr w:type="gramEnd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заключенных договоров. В настоящее время в рамках реализации Проекта «Интеграция профессионального образования и производства» распределение и закрепление мест практик, перечень работ определяет Совет по интеграции профессионального образования и производства, созданный  в колледже при участии работодателей, социальных партнеров и при поддержке Администрации </w:t>
      </w:r>
      <w:proofErr w:type="spellStart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Любимского</w:t>
      </w:r>
      <w:proofErr w:type="spellEnd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МР. </w:t>
      </w:r>
    </w:p>
    <w:p w:rsidR="00CA5F40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В 2015 году  колле</w:t>
      </w:r>
      <w:proofErr w:type="gramStart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дж  вст</w:t>
      </w:r>
      <w:proofErr w:type="gramEnd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упил   в проект  «Дуальное образование». В рамках реализации этого проекта заключены договоры о </w:t>
      </w:r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сотрудничестве с </w:t>
      </w:r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ООО «СХП </w:t>
      </w:r>
      <w:proofErr w:type="spellStart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Вощ</w:t>
      </w:r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ажниково</w:t>
      </w:r>
      <w:proofErr w:type="spellEnd"/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» (Ярославская область), Агрофирмой «</w:t>
      </w:r>
      <w:proofErr w:type="spellStart"/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Пахма</w:t>
      </w:r>
      <w:proofErr w:type="spellEnd"/>
      <w:proofErr w:type="gramStart"/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»(</w:t>
      </w:r>
      <w:proofErr w:type="gramEnd"/>
      <w:r w:rsid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>Ярославский район Ярославская область), колхозом «Прогресс»</w:t>
      </w:r>
    </w:p>
    <w:p w:rsidR="003463F5" w:rsidRPr="0066644A" w:rsidRDefault="00CA5F40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CA5F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Ярославский район Ярославская область).</w:t>
      </w:r>
      <w:r w:rsidR="003463F5"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Обучающиеся 2-4 курсов по профессии      « Мастер  с\х   производства»,      « Тракторист  -  машинист», </w:t>
      </w:r>
    </w:p>
    <w:p w:rsidR="003463F5" w:rsidRPr="0066644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«Слесарь по ремонту с\х машин и оборудования» часть учебной практики и производственную практику проходят на производственных  участках этих предприятий.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профессии «Продавец, контролер-кассир»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 учебную практику  обучающиеся 1 курса проходят в лаборатории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последующих курсах   прои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зводственная практика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проводится в магазинах, </w:t>
      </w:r>
      <w:proofErr w:type="gramStart"/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proofErr w:type="gramEnd"/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заключенных договоров.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По профессии «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Автомеханик»  практическая часть обучения отрабатывается на базе Ресурсного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предприятиях района.</w:t>
      </w:r>
    </w:p>
    <w:p w:rsidR="003463F5" w:rsidRPr="00D5307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E6194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профессии «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махер» учебную практику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обучающ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иеся 1 курса проходят в лаборатории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парикмахеров, на последующих 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рсах   производственная практика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проводится в салонах города и поселка, </w:t>
      </w:r>
      <w:proofErr w:type="gramStart"/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proofErr w:type="gramEnd"/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заключенных договоров.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По профессии «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Повар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кондитер» учебную практику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обучающиеся 1 курса проходят в лаборатории поваров, на после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дующих курсах   производственная практика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проводится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столовых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колледжа.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463F5" w:rsidRPr="0066644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По профессии « Электромонтажник» учебную практику  обучающиеся 1 курса проходят в лаборатории колледжа, на последующих курсах   производственная практика проводится на предприятиях города.</w:t>
      </w:r>
    </w:p>
    <w:p w:rsidR="003463F5" w:rsidRDefault="003463F5" w:rsidP="003463F5">
      <w:pPr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Оборудование учебно-производственных мастерских позволяет в полном объеме изучать программу, рабочие места для прохождения учебной и производственной практики на предприятиях </w:t>
      </w:r>
      <w:proofErr w:type="spellStart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комиссионно</w:t>
      </w:r>
      <w:proofErr w:type="spellEnd"/>
      <w:r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обследуются на соответствие требованиям охраны труда и обеспечения выполнения учебно-производственных работ соответствующих профессий</w:t>
      </w:r>
      <w:r w:rsidRPr="009A6885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Контроль, организуемый мастерами производственного обучения, старшим мастером, заместителем директора по учебно-производственному обучению, осуществляется систематически в соответствии с графиком посещения баз практики, ведется 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урнал производственного обучения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 заполняются формы № 4 и 5. По окончании практики обучающиеся предоставляют дневники учета учебно-производственных работ при обучении на производстве и производственную характеристику. Выполнение планов производс</w:t>
      </w:r>
      <w:r w:rsidR="009A111A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твенного обучения за период 2016</w:t>
      </w:r>
      <w:r w:rsidR="0062019D">
        <w:rPr>
          <w:rFonts w:ascii="Times New Roman" w:eastAsia="Times New Roman" w:hAnsi="Times New Roman" w:cs="Times New Roman"/>
          <w:sz w:val="28"/>
          <w:szCs w:val="28"/>
          <w:lang w:eastAsia="ru-RU"/>
        </w:rPr>
        <w:t>—2017</w:t>
      </w:r>
      <w:r w:rsidRPr="00D53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гг. составило 100%,  программа выполняется в полном объеме.</w:t>
      </w:r>
      <w:r w:rsidRPr="004E44F2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На основании анализа дневников практики следует отметить, что </w:t>
      </w:r>
      <w:r>
        <w:rPr>
          <w:rFonts w:ascii="TimesNewRoman" w:eastAsia="Times New Roman" w:hAnsi="TimesNewRoman" w:cs="TimesNewRoman"/>
          <w:sz w:val="28"/>
          <w:szCs w:val="28"/>
          <w:lang w:eastAsia="ru-RU"/>
        </w:rPr>
        <w:t>обучающиеся колледжа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получают положительные отзывы о своей теоретической и практической подготовке и добросовестном отношении к своим трудовым обязанностям</w:t>
      </w:r>
    </w:p>
    <w:p w:rsidR="003463F5" w:rsidRPr="0066644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66644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r w:rsidR="0062019D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    В </w:t>
      </w:r>
      <w:r w:rsidR="009A111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2016 - </w:t>
      </w:r>
      <w:r w:rsidR="0062019D">
        <w:rPr>
          <w:rFonts w:ascii="TimesNewRoman" w:eastAsia="Times New Roman" w:hAnsi="TimesNewRoman" w:cs="TimesNewRoman"/>
          <w:sz w:val="28"/>
          <w:szCs w:val="28"/>
          <w:lang w:eastAsia="ru-RU"/>
        </w:rPr>
        <w:t>2017</w:t>
      </w:r>
      <w:r w:rsidRPr="0066644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году прохождение производственной практики проводилось по заключенным договорам с предприятиями и организациями:</w:t>
      </w:r>
    </w:p>
    <w:p w:rsidR="003463F5" w:rsidRPr="0066644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</w:p>
    <w:tbl>
      <w:tblPr>
        <w:tblStyle w:val="a3"/>
        <w:tblW w:w="10632" w:type="dxa"/>
        <w:tblInd w:w="-743" w:type="dxa"/>
        <w:tblLook w:val="04A0" w:firstRow="1" w:lastRow="0" w:firstColumn="1" w:lastColumn="0" w:noHBand="0" w:noVBand="1"/>
      </w:tblPr>
      <w:tblGrid>
        <w:gridCol w:w="5813"/>
        <w:gridCol w:w="4819"/>
      </w:tblGrid>
      <w:tr w:rsidR="003463F5" w:rsidRPr="0066644A" w:rsidTr="003463F5">
        <w:tc>
          <w:tcPr>
            <w:tcW w:w="5813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Социальные партнеры</w:t>
            </w:r>
          </w:p>
        </w:tc>
        <w:tc>
          <w:tcPr>
            <w:tcW w:w="4819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Профессия 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463F5" w:rsidRPr="0066644A" w:rsidTr="003463F5">
        <w:tc>
          <w:tcPr>
            <w:tcW w:w="5813" w:type="dxa"/>
            <w:vAlign w:val="center"/>
          </w:tcPr>
          <w:p w:rsidR="003463F5" w:rsidRPr="0066644A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ГУП « Любимский филиал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Ярдормост</w:t>
            </w:r>
            <w:proofErr w:type="spellEnd"/>
            <w:r w:rsidR="003463F5"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ГУП « Первомайский </w:t>
            </w:r>
            <w:r w:rsidR="0062019D">
              <w:rPr>
                <w:rFonts w:ascii="Times New Roman" w:hAnsi="Times New Roman" w:cs="Times New Roman"/>
                <w:sz w:val="28"/>
                <w:szCs w:val="28"/>
              </w:rPr>
              <w:t xml:space="preserve">филиал </w:t>
            </w:r>
            <w:proofErr w:type="spellStart"/>
            <w:r w:rsidR="0062019D">
              <w:rPr>
                <w:rFonts w:ascii="Times New Roman" w:hAnsi="Times New Roman" w:cs="Times New Roman"/>
                <w:sz w:val="28"/>
                <w:szCs w:val="28"/>
              </w:rPr>
              <w:t>Ярдормост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СПК « Пречистенский»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Первомайское КХ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ОАО « Красный октябрь»,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ОАО «Агробизнес», 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Любимское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 МУП ЖКХ», </w:t>
            </w:r>
          </w:p>
          <w:p w:rsidR="003463F5" w:rsidRPr="0066644A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Любимский участок РЭС</w:t>
            </w:r>
          </w:p>
        </w:tc>
        <w:tc>
          <w:tcPr>
            <w:tcW w:w="4819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Слесарь по ремонту автомобилей</w:t>
            </w:r>
          </w:p>
        </w:tc>
      </w:tr>
      <w:tr w:rsidR="003463F5" w:rsidRPr="0066644A" w:rsidTr="003463F5">
        <w:tc>
          <w:tcPr>
            <w:tcW w:w="5813" w:type="dxa"/>
            <w:vAlign w:val="center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ООО « Фаворит»</w:t>
            </w:r>
          </w:p>
          <w:p w:rsidR="003463F5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Первомайское РАЙПО столовая «</w:t>
            </w:r>
            <w:proofErr w:type="spell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Соть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62019D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Соловая Любимской СОШ</w:t>
            </w:r>
          </w:p>
          <w:p w:rsidR="0062019D" w:rsidRPr="0066644A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Столовая Любимской ООШ</w:t>
            </w:r>
          </w:p>
        </w:tc>
        <w:tc>
          <w:tcPr>
            <w:tcW w:w="4819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Повар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Повар, кондитер</w:t>
            </w:r>
          </w:p>
        </w:tc>
      </w:tr>
      <w:tr w:rsidR="003463F5" w:rsidRPr="0066644A" w:rsidTr="003463F5">
        <w:tc>
          <w:tcPr>
            <w:tcW w:w="5813" w:type="dxa"/>
            <w:vAlign w:val="center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СПК « Пречистенский»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ОАО « Красный октябрь»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ОАО «Агробизнес»</w:t>
            </w:r>
          </w:p>
          <w:p w:rsidR="003463F5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 ООО СХП « </w:t>
            </w:r>
            <w:proofErr w:type="spell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Вощажниково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62019D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СХП Агрофирма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Пахма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62019D" w:rsidRPr="0066644A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СХП колхоз «Прогресс»</w:t>
            </w:r>
          </w:p>
        </w:tc>
        <w:tc>
          <w:tcPr>
            <w:tcW w:w="4819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019D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Мастер сельскохозяйственного производства</w:t>
            </w:r>
          </w:p>
          <w:p w:rsidR="0062019D" w:rsidRPr="0066644A" w:rsidRDefault="0062019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Тракторист-машинист сельскохозяйственного производства</w:t>
            </w:r>
          </w:p>
        </w:tc>
      </w:tr>
      <w:tr w:rsidR="003463F5" w:rsidRPr="0066644A" w:rsidTr="003463F5">
        <w:tc>
          <w:tcPr>
            <w:tcW w:w="5813" w:type="dxa"/>
            <w:vAlign w:val="center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Салон « Валерия»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Салон « </w:t>
            </w:r>
            <w:proofErr w:type="spell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Эстел</w:t>
            </w:r>
            <w:proofErr w:type="gram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 креатив»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Парикмахерская «Сюрприз»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Салон «</w:t>
            </w:r>
            <w:proofErr w:type="spell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Шармель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819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Парикмахер</w:t>
            </w:r>
          </w:p>
        </w:tc>
      </w:tr>
      <w:tr w:rsidR="003463F5" w:rsidRPr="0066644A" w:rsidTr="003463F5">
        <w:tc>
          <w:tcPr>
            <w:tcW w:w="5813" w:type="dxa"/>
            <w:vAlign w:val="center"/>
          </w:tcPr>
          <w:p w:rsidR="005C47AE" w:rsidRPr="0066644A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ГУП « Любимский филиал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Ярдормост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5C47AE" w:rsidRPr="0066644A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ГУП « Первомайский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филиал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Ярдормост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СПК « Пречистенский»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Первомайское КХ</w:t>
            </w: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Любимское</w:t>
            </w:r>
            <w:proofErr w:type="spellEnd"/>
            <w:r w:rsidRPr="0066644A">
              <w:rPr>
                <w:rFonts w:ascii="Times New Roman" w:hAnsi="Times New Roman" w:cs="Times New Roman"/>
                <w:sz w:val="28"/>
                <w:szCs w:val="28"/>
              </w:rPr>
              <w:t xml:space="preserve"> МУП ЖКХ»,</w:t>
            </w:r>
          </w:p>
        </w:tc>
        <w:tc>
          <w:tcPr>
            <w:tcW w:w="4819" w:type="dxa"/>
          </w:tcPr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3F5" w:rsidRPr="0066644A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44A">
              <w:rPr>
                <w:rFonts w:ascii="Times New Roman" w:hAnsi="Times New Roman" w:cs="Times New Roman"/>
                <w:sz w:val="28"/>
                <w:szCs w:val="28"/>
              </w:rPr>
              <w:t>Сварщик</w:t>
            </w:r>
          </w:p>
        </w:tc>
      </w:tr>
      <w:tr w:rsidR="005C47AE" w:rsidRPr="0066644A" w:rsidTr="003463F5">
        <w:tc>
          <w:tcPr>
            <w:tcW w:w="5813" w:type="dxa"/>
            <w:vAlign w:val="center"/>
          </w:tcPr>
          <w:p w:rsidR="005C47AE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ООО «Фаворит»</w:t>
            </w:r>
          </w:p>
          <w:p w:rsidR="005C47AE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Любимское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ГОРПО</w:t>
            </w:r>
          </w:p>
          <w:p w:rsidR="005C47AE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Первомайское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РайПО</w:t>
            </w:r>
            <w:proofErr w:type="spellEnd"/>
          </w:p>
        </w:tc>
        <w:tc>
          <w:tcPr>
            <w:tcW w:w="4819" w:type="dxa"/>
          </w:tcPr>
          <w:p w:rsidR="005C47AE" w:rsidRPr="0066644A" w:rsidRDefault="005C47AE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Продавец, контролер-кассир</w:t>
            </w:r>
          </w:p>
        </w:tc>
      </w:tr>
      <w:tr w:rsidR="005C47AE" w:rsidRPr="0066644A" w:rsidTr="003463F5">
        <w:tc>
          <w:tcPr>
            <w:tcW w:w="5813" w:type="dxa"/>
            <w:vAlign w:val="center"/>
          </w:tcPr>
          <w:p w:rsidR="005C47AE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Любимский РЭС</w:t>
            </w:r>
          </w:p>
          <w:p w:rsidR="005C47AE" w:rsidRDefault="005C47AE" w:rsidP="005C47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ЗАО « Красный Октябрь»</w:t>
            </w:r>
          </w:p>
        </w:tc>
        <w:tc>
          <w:tcPr>
            <w:tcW w:w="4819" w:type="dxa"/>
          </w:tcPr>
          <w:p w:rsidR="005C47AE" w:rsidRDefault="005C47AE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Электромонтажник электрических сетей и оборудования</w:t>
            </w:r>
          </w:p>
        </w:tc>
      </w:tr>
    </w:tbl>
    <w:p w:rsidR="003463F5" w:rsidRPr="0066644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3F5" w:rsidRPr="00516B4F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</w:t>
      </w:r>
      <w:r w:rsidRPr="00516B4F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Изучение каждой дисциплины в семестре завершается промежуточной аттестацией. Самостоятельная работа обучающихся и студентов организуется в различных видах: написание и защита рефератов, выполнение заданий в рабочих тетрадях по дисциплинам, написание отчетов и подготовка к защите практических и лабораторных работ, выполнение домашних заданий. 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  </w:t>
      </w:r>
      <w:r w:rsidRPr="004E44F2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</w:t>
      </w:r>
      <w:r w:rsidRPr="000D00B7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На основании </w:t>
      </w:r>
      <w:proofErr w:type="gramStart"/>
      <w:r w:rsidRPr="000D00B7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проведенного</w:t>
      </w:r>
      <w:proofErr w:type="gramEnd"/>
      <w:r w:rsidRPr="000D00B7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</w:t>
      </w:r>
      <w:proofErr w:type="spellStart"/>
      <w:r w:rsidRPr="000D00B7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самообследов</w:t>
      </w:r>
      <w:r w:rsidR="007A26D5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ания</w:t>
      </w:r>
      <w:proofErr w:type="spellEnd"/>
      <w:r w:rsidR="007A26D5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 можно оценить содержание основных  п</w:t>
      </w:r>
      <w:r w:rsidRPr="000D00B7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рофессиональных образовательных программ  по профессиям</w:t>
      </w:r>
      <w:r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и специальностям </w:t>
      </w:r>
      <w:r w:rsidRPr="000D00B7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 xml:space="preserve"> СПО, как соответствующие ФГОС</w:t>
      </w:r>
      <w:r w:rsidRPr="004E44F2">
        <w:rPr>
          <w:rFonts w:ascii="TimesNewRoman" w:eastAsia="Times New Roman" w:hAnsi="TimesNewRoman" w:cs="TimesNewRoman"/>
          <w:sz w:val="28"/>
          <w:szCs w:val="28"/>
          <w:lang w:eastAsia="ru-RU"/>
        </w:rPr>
        <w:t>.</w:t>
      </w:r>
    </w:p>
    <w:p w:rsidR="003463F5" w:rsidRPr="00516B4F" w:rsidRDefault="003463F5" w:rsidP="003463F5">
      <w:pPr>
        <w:autoSpaceDE w:val="0"/>
        <w:autoSpaceDN w:val="0"/>
        <w:adjustRightInd w:val="0"/>
        <w:spacing w:after="0" w:line="240" w:lineRule="auto"/>
        <w:jc w:val="center"/>
        <w:rPr>
          <w:rFonts w:ascii="TimesNewRoman" w:eastAsia="Times New Roman" w:hAnsi="TimesNewRoman" w:cs="TimesNewRoman"/>
          <w:sz w:val="28"/>
          <w:szCs w:val="28"/>
          <w:lang w:eastAsia="ru-RU"/>
        </w:rPr>
      </w:pPr>
    </w:p>
    <w:p w:rsidR="003463F5" w:rsidRPr="005200BA" w:rsidRDefault="003463F5" w:rsidP="003463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5200BA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6. Качество подготовки специалистов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6.1 Требования при приеме</w:t>
      </w:r>
    </w:p>
    <w:p w:rsidR="007A26D5" w:rsidRDefault="007A26D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63F5" w:rsidRPr="0066644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-ItalicMT" w:eastAsia="Times New Roman" w:hAnsi="TimesNewRomanPS-ItalicMT" w:cs="TimesNewRomanPS-ItalicMT"/>
          <w:iCs/>
          <w:sz w:val="28"/>
          <w:szCs w:val="28"/>
          <w:lang w:eastAsia="ru-RU"/>
        </w:rPr>
      </w:pPr>
      <w:r w:rsidRPr="006664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</w:t>
      </w:r>
      <w:r w:rsidRPr="0066644A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Контингент обучающихся по  программам подготовки СПО формируется посредством отбора абитуриентов, проводимого на </w:t>
      </w:r>
      <w:r w:rsidRPr="0066644A">
        <w:rPr>
          <w:rFonts w:ascii="TimesNewRomanPSMT" w:eastAsia="Times New Roman" w:hAnsi="TimesNewRomanPSMT" w:cs="TimesNewRomanPSMT"/>
          <w:sz w:val="28"/>
          <w:szCs w:val="28"/>
          <w:lang w:eastAsia="ru-RU"/>
        </w:rPr>
        <w:lastRenderedPageBreak/>
        <w:t xml:space="preserve">общедоступной основе (без экзаменов) по  результатам освоения поступающими образовательных программ основного общего или среднего общего образования, указанных в представленных ими документах государственного образца об образовании. </w:t>
      </w:r>
      <w:r w:rsidRPr="0066644A">
        <w:rPr>
          <w:rFonts w:ascii="TimesNewRomanPS-ItalicMT" w:eastAsia="Times New Roman" w:hAnsi="TimesNewRomanPS-ItalicMT" w:cs="TimesNewRomanPS-ItalicMT"/>
          <w:iCs/>
          <w:sz w:val="28"/>
          <w:szCs w:val="28"/>
          <w:lang w:eastAsia="ru-RU"/>
        </w:rPr>
        <w:t>План и структура приема определяются в пределах контрольных цифр, устанавливаемых ежегодно департаментом образования Ярославской области.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разрабатываются (уточняются) и 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тверждаются директором колледжа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правила приема,  создаются прие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мная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апелляционная комиссии, порядок формирования, состав, полномочия и деятельность которых регламентируются положениями, утверждаемыми директором. 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     Зачисление в колледж</w:t>
      </w:r>
      <w:r w:rsidRPr="005200BA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проводится в соответствии с утвержден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ными Правилами приема в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ГПОАУ ЯО Любимский аграрно-политехнический колледж</w:t>
      </w:r>
      <w:r w:rsidRPr="005200BA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.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Дифференцированный подход к абитуриентам позволяет улучшить формирование контингента и с первого дня нацеливать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будущих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обучающихся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серьезность и обстоятельность в учебе.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6</w:t>
      </w:r>
      <w:r w:rsidRPr="005200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.2 Уровень подготовки</w:t>
      </w:r>
    </w:p>
    <w:p w:rsidR="007A26D5" w:rsidRPr="005200BA" w:rsidRDefault="007A26D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Степень подгот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овленности выпускников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выполнению требований Федерального государственного образовательного стандарта выявляется по следующим основным показателям:</w:t>
      </w:r>
    </w:p>
    <w:p w:rsidR="003463F5" w:rsidRPr="005200BA" w:rsidRDefault="003463F5" w:rsidP="00F0125D">
      <w:pPr>
        <w:numPr>
          <w:ilvl w:val="0"/>
          <w:numId w:val="7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уровню требований в ходе промежуточных аттестаций студентов (по результатам сдачи экзаменов);</w:t>
      </w:r>
    </w:p>
    <w:p w:rsidR="003463F5" w:rsidRPr="005200BA" w:rsidRDefault="003463F5" w:rsidP="00F0125D">
      <w:pPr>
        <w:numPr>
          <w:ilvl w:val="0"/>
          <w:numId w:val="7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степени усвоения обучающимися программного материала (на основе контрольного тестирования, проведенного подготовленными специалистами);</w:t>
      </w:r>
    </w:p>
    <w:p w:rsidR="003463F5" w:rsidRPr="005200BA" w:rsidRDefault="003463F5" w:rsidP="00F0125D">
      <w:pPr>
        <w:numPr>
          <w:ilvl w:val="0"/>
          <w:numId w:val="7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результатам итоговых государственных аттестаций выпускников;</w:t>
      </w:r>
    </w:p>
    <w:p w:rsidR="003463F5" w:rsidRPr="005200BA" w:rsidRDefault="003463F5" w:rsidP="00F0125D">
      <w:pPr>
        <w:numPr>
          <w:ilvl w:val="0"/>
          <w:numId w:val="7"/>
        </w:numPr>
        <w:tabs>
          <w:tab w:val="clear" w:pos="12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итогам анализа отчетов председателей государственных аттестационных комиссий.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Составной частью процесса обучения является организация контроля знаний. Сложившаяся система контроля над усвоением учебно-программного материала позволяет в целом оценить полноту и качество его усвоения обучаемыми и принять своевременные меры для улучшения образовательной деятельности. Контроль осуществляется в ходе промежуточных аттестаций (в виде устного опроса в ходе практических и семинарских занятий, деловых игр, тестирования, решения задач, письменных контрольных работ), а также по завершению семестров (сдача контрольных и курсовых работ, зачетов, экзаменов по разработанным и утвержденным экзаменационным билетам).</w:t>
      </w:r>
    </w:p>
    <w:p w:rsidR="007A26D5" w:rsidRPr="0066644A" w:rsidRDefault="009A111A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3463F5"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контроля постоянно анализируются и позволяют оценить уровень усвоения обучающимися и студентами профессиональных образовательных программ по всем курсам учебных планов</w:t>
      </w:r>
      <w:r w:rsidR="003463F5"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При этом качество успеваемости год от года улучшается, это объясняется тем, что обучающиеся получают на старших курсах более полное представление о своей будущей профессии (специальности), что поднимает уровень их </w:t>
      </w:r>
      <w:r w:rsidR="003463F5"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ответственности за качество усвоения программы. Качество усвоения знаний по специальным дисциплинам и профессиональным модулям значительно выше, что показывает заинтересованность студентов в получении полноценных знаний по тем дисциплинам, на которых базируется их специальность</w:t>
      </w:r>
      <w:proofErr w:type="gramStart"/>
      <w:r w:rsidR="003463F5" w:rsidRPr="0066644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A26D5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7A26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Приложение )</w:t>
      </w:r>
    </w:p>
    <w:p w:rsidR="003463F5" w:rsidRPr="009A688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</w:t>
      </w:r>
      <w:r w:rsidRPr="005200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.3 Характеристика системы управления качеством образования</w:t>
      </w:r>
    </w:p>
    <w:p w:rsidR="007A26D5" w:rsidRDefault="007A26D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63F5" w:rsidRPr="005200BA" w:rsidRDefault="003463F5" w:rsidP="003463F5">
      <w:pPr>
        <w:suppressAutoHyphens/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колледже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создана и функционирует система контроля качества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одготовки рабочих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 Вопросы организации и контроля качества учебного процесса регу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лярно рассматриваются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заседаниях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Педагогического и методического советах.</w:t>
      </w:r>
    </w:p>
    <w:p w:rsidR="003463F5" w:rsidRPr="005200BA" w:rsidRDefault="003463F5" w:rsidP="003463F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Внедрена система анкет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ирования обучающихся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proofErr w:type="gramEnd"/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позволяющая оценить удовлетворенность обучающихся педагогической деятельностью преподавателей и качеством организации учебного процесса в целом. </w:t>
      </w:r>
    </w:p>
    <w:p w:rsidR="003463F5" w:rsidRPr="005200BA" w:rsidRDefault="003463F5" w:rsidP="003463F5">
      <w:pPr>
        <w:suppressAutoHyphens/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над выполнением требований ФГОС к качеству подготовки специал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истов осуществляется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следующим образом:</w:t>
      </w:r>
    </w:p>
    <w:p w:rsidR="003463F5" w:rsidRPr="005200BA" w:rsidRDefault="003463F5" w:rsidP="00F0125D">
      <w:pPr>
        <w:numPr>
          <w:ilvl w:val="0"/>
          <w:numId w:val="8"/>
        </w:numPr>
        <w:suppressAutoHyphens/>
        <w:overflowPunct w:val="0"/>
        <w:autoSpaceDE w:val="0"/>
        <w:autoSpaceDN w:val="0"/>
        <w:adjustRightInd w:val="0"/>
        <w:spacing w:after="0" w:line="240" w:lineRule="auto"/>
        <w:ind w:left="0" w:firstLine="0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входной контроль – проверка готовности абитуриентов к освоению образовательной программы;</w:t>
      </w:r>
    </w:p>
    <w:p w:rsidR="003463F5" w:rsidRPr="005200BA" w:rsidRDefault="003463F5" w:rsidP="00F0125D">
      <w:pPr>
        <w:numPr>
          <w:ilvl w:val="0"/>
          <w:numId w:val="8"/>
        </w:numPr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текущий контроль - проверка знаний, умений и навыков по итогам изучения дисциплины и ее курса, части, темы. Проводится в форме собеседований, письменных контрольных работ, письменных самостоятельных работ, текущих домашних заданий или отчетов по лабораторным/ практическим работам;</w:t>
      </w:r>
    </w:p>
    <w:p w:rsidR="003463F5" w:rsidRPr="005200BA" w:rsidRDefault="003463F5" w:rsidP="00F0125D">
      <w:pPr>
        <w:numPr>
          <w:ilvl w:val="0"/>
          <w:numId w:val="8"/>
        </w:numPr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итоговый контроль </w:t>
      </w:r>
      <w:r w:rsidRPr="005200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–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проверка знаний и навыков в предусмотренной учебным планом форме (зачет, дифференцированный зачет, экзамен, защита курсового проекта или работы). </w:t>
      </w:r>
    </w:p>
    <w:p w:rsidR="003463F5" w:rsidRDefault="003463F5" w:rsidP="003463F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Уровень требований к знаниям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умениям обучающихся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проведении итогового контроля по дисциплинам, обеспечивается квалифицированным преподавательским составом, в соответствии с требованиями ФГОС к минимуму содержания и уровню подготовки выпускников.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проведении  </w:t>
      </w:r>
      <w:proofErr w:type="spellStart"/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согласно приказу директора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колледжа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период с 20.12. 2017 г по 31.12.2017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 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проведены контрольные срезы знаний по дисциплинам федерального компонента циклов учеб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 плана по все</w:t>
      </w:r>
      <w:r w:rsidR="009A11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 специальностям и профессиям.</w:t>
      </w:r>
    </w:p>
    <w:p w:rsidR="003463F5" w:rsidRPr="00004E7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Итоги результатов контрольных срезов  следующие:</w:t>
      </w:r>
    </w:p>
    <w:p w:rsidR="003463F5" w:rsidRPr="00004E7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качество знаний 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ставило 38</w:t>
      </w:r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,6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%;</w:t>
      </w:r>
    </w:p>
    <w:p w:rsidR="003463F5" w:rsidRPr="00004E7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spellStart"/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обученность</w:t>
      </w:r>
      <w:proofErr w:type="spellEnd"/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всем циклам дисциплин составила 100 %.</w:t>
      </w:r>
    </w:p>
    <w:p w:rsidR="003463F5" w:rsidRPr="00004E7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контроле знаний опрошено 521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обучающихся: </w:t>
      </w:r>
    </w:p>
    <w:p w:rsidR="003463F5" w:rsidRPr="00004E7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 циклу общих гуманитарных и социально-экономических дисциплин качество знаний</w:t>
      </w:r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составило 34,2% , </w:t>
      </w:r>
      <w:proofErr w:type="gramStart"/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2016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– 34</w:t>
      </w:r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,2%) средний балл – 3,7 ( в 2016 году – 3,8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 циклу естественнонаучных дисциплин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качество знаний составило 26</w:t>
      </w:r>
      <w:r w:rsidR="007A26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3%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463F5" w:rsidRPr="00004E74" w:rsidRDefault="007A26D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в 2016 г – 26,4%,) средний балл – 3,6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2016</w:t>
      </w:r>
      <w:r w:rsidR="003463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– 3,6)</w:t>
      </w:r>
      <w:r w:rsidR="003463F5"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463F5" w:rsidRPr="00004E74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по циклу общепрофессиональных дисцип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лин качество знаний составило 47 % </w:t>
      </w:r>
      <w:proofErr w:type="gramStart"/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2016 г - 44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 средний балл – 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3,9 ( в 2016 г. -3,7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 циклу специальных дисцип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лин качество знаний составило 44% </w:t>
      </w:r>
      <w:proofErr w:type="gramStart"/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2016 г - 42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 средний балл – 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3,8 ( в 2016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 -3,</w:t>
      </w:r>
      <w:r w:rsidRPr="00004E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3463F5" w:rsidRPr="00E13EE1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циклу гуманитарных дисциплин опрос показал, что доля отличн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и хороших оценок составила 34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%, неудовлетворительных 1%. При </w:t>
      </w:r>
      <w:proofErr w:type="spellStart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самообследовании</w:t>
      </w:r>
      <w:proofErr w:type="spellEnd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доля отличны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и хороших оценок составляет 34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,2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%, неудовлетворительных 1 %.</w:t>
      </w:r>
    </w:p>
    <w:p w:rsidR="003463F5" w:rsidRPr="00E13EE1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циклу естественнонаучных дисциплин опрос показал, что доля отличн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хороших оценок составила 25,1%, неудовлетворительных 1,3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%. При </w:t>
      </w:r>
      <w:proofErr w:type="spellStart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самообследовании</w:t>
      </w:r>
      <w:proofErr w:type="spellEnd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доля отличн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и хороших оценок составила 24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,6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%,  неудовлетворительных 1,5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%_.</w:t>
      </w:r>
    </w:p>
    <w:p w:rsidR="003463F5" w:rsidRPr="00E13EE1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циклу специальных дисциплин опрос показал, что доля отличных и хороших оценок соста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вила 63%, неудовлетворительных 1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,5%. При </w:t>
      </w:r>
      <w:proofErr w:type="spellStart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самообследовании</w:t>
      </w:r>
      <w:proofErr w:type="spellEnd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доля отличн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и хороших оценок составила 61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,2 %, неудовлетворительных  2,0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%.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По учебной практике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опрос показал, что доля отличн</w:t>
      </w:r>
      <w:r w:rsidR="003865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и хороших оценок составила 72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%, неудовлетворительных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оценок 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нет. При </w:t>
      </w:r>
      <w:proofErr w:type="spellStart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самообследовании</w:t>
      </w:r>
      <w:proofErr w:type="spellEnd"/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доля отличн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и хороших оценок составила 72</w:t>
      </w:r>
      <w:r w:rsidRPr="00E13E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,5 % , неудовлетворительных 0 %.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проведенного мониторинга качества образования можно сделать вывод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</w:p>
    <w:p w:rsidR="003463F5" w:rsidRPr="007F7B7B" w:rsidRDefault="003865FA" w:rsidP="00F0125D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3463F5"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ачество усвоения  знаний </w:t>
      </w:r>
      <w:proofErr w:type="gramStart"/>
      <w:r w:rsidR="003463F5"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обучающимися</w:t>
      </w:r>
      <w:proofErr w:type="gramEnd"/>
      <w:r w:rsidR="003463F5"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постоянно улучшается: по всем циклам дисциплин улучшение каче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ства  знаний составило  2,5- 3.0 %.</w:t>
      </w:r>
      <w:r w:rsidR="003463F5"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463F5" w:rsidRPr="007F7B7B" w:rsidRDefault="003865FA" w:rsidP="00F0125D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3463F5"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редний балл оценки знаний по дисциплинам также вырос на 0,2-0,4б.</w:t>
      </w:r>
    </w:p>
    <w:p w:rsidR="003463F5" w:rsidRPr="007F7B7B" w:rsidRDefault="003865FA" w:rsidP="00F0125D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</w:t>
      </w:r>
      <w:r w:rsidR="003463F5" w:rsidRPr="007F7B7B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меньшилось количество неудовлетворительных оценок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Промежуточная аттестация студентов проводится в соответствии с Положениями о промежуточной аттестации, и имеет целью оценку работы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обучающегося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за полугодие, семестр по каждой изученной дисциплине, уровня полученных теоретических знаний, усвоения учебного материала, приобретения навыков самостоятельной работы, способности применять полученные знания для решения практических задач.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 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Промежуточная аттестация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осуществляется в форме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зачетов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, дифференцированных зачетов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и экзаменов. Экзамены проводятся в период экзаменационных сессий, а зачеты – после изучения всей дисциплины или ее части (раздела), как правило, до начала экзаменационной сессии. Перечень экзаменов и зачетов, а также период их проведения устанавливаются графиком учебного процесса.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Расписание экзаменов и зачетов составляется в соответствии с графиком учебного процесса, утверждается директором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колледжа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и доводится до сведения преподавателей,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не позднее, чем за 2 недели до начала сессии. Время на подготовку к экзамену устанавливается с учетом объема и сложности предмета, но не может быть менее 2 дней.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lastRenderedPageBreak/>
        <w:t xml:space="preserve">       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Студенты допускаются к промежуточной аттестации по дисциплине при условии выполнения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ими всех контрольных,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лабораторных и практических работ, предусмотренных учебной программой дисциплины. Знания, умения и навыки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и студентов при промежуточной аттестации в форме экзамена определяются оценками «отлично», «хорошо», «удовлетворительно», «неудовлетворительно».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При оценке теоретических знаний и практических навыков студентов на зачете может учитываться их участие в работе на семинарских, практических и лабораторных занятиях, выполнение ими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контрольных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работ. В случае необходимости преподаватель проводит со студентами беседу по тем разделам или темам учебной дисциплины, знание которых вызывает у него сомнения. Зачеты по дисциплинам проводятся по билетам или без них (путем собеседования). Преподавателю предоставляется право поставить зачет без опроса тем студентам, которые показали высокую успеваемость в текущем семестре по данной дисциплине и активно участвовали в семинарских, практических и других видах занятий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.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Экзамен проводят в письменной или в устной форме по экзаменационным билетам. Форма проведения экзамена определяется в УМК дисциплины. Экзаменационные билеты по дисциплинам рассматриваютс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я преподавателями на заседании методического совета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и утверждаются заместителем директора по учебно-производственной 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работе или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заместителем дирек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тора </w:t>
      </w:r>
      <w:proofErr w:type="gramStart"/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по</w:t>
      </w:r>
      <w:proofErr w:type="gramEnd"/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ОД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. Экзаменационный билет включает, как правило, не менее трех вопросов по программе курса. Возможное сочетание количества теоретических вопросов и задач в одном билете определяет цикловая комиссия. Количество билетов превышает число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обучающихся </w:t>
      </w:r>
      <w:r w:rsidRPr="005200B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в учебной группе.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 </w:t>
      </w:r>
      <w:proofErr w:type="gramStart"/>
      <w:r w:rsidRPr="00AE3F34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Промежуточные и итоговые результаты освоения основных профессиональных образовательных программ проанализированы на разных уровнях - заседаниях методи</w:t>
      </w:r>
      <w:r w:rsidR="003865F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ческого  и педагогического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советов</w:t>
      </w:r>
      <w:r w:rsidRPr="00AE3F34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, приняты решения по их улучшению, кото</w:t>
      </w:r>
      <w:r w:rsidR="003865FA"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рые реализуются в планах работы на следующий период.</w:t>
      </w:r>
      <w:proofErr w:type="gramEnd"/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</w:p>
    <w:p w:rsidR="003463F5" w:rsidRPr="007F7B7B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b/>
          <w:sz w:val="28"/>
          <w:szCs w:val="28"/>
          <w:lang w:eastAsia="ru-RU"/>
        </w:rPr>
      </w:pPr>
      <w:r w:rsidRPr="007F7B7B">
        <w:rPr>
          <w:rFonts w:ascii="TimesNewRomanPSMT" w:eastAsia="Times New Roman" w:hAnsi="TimesNewRomanPSMT" w:cs="TimesNewRomanPSMT"/>
          <w:b/>
          <w:sz w:val="28"/>
          <w:szCs w:val="28"/>
          <w:lang w:eastAsia="ru-RU"/>
        </w:rPr>
        <w:t xml:space="preserve">           По итогам </w:t>
      </w:r>
      <w:proofErr w:type="spellStart"/>
      <w:r w:rsidRPr="007F7B7B">
        <w:rPr>
          <w:rFonts w:ascii="TimesNewRomanPSMT" w:eastAsia="Times New Roman" w:hAnsi="TimesNewRomanPSMT" w:cs="TimesNewRomanPSMT"/>
          <w:b/>
          <w:sz w:val="28"/>
          <w:szCs w:val="28"/>
          <w:lang w:eastAsia="ru-RU"/>
        </w:rPr>
        <w:t>самооследования</w:t>
      </w:r>
      <w:proofErr w:type="spellEnd"/>
      <w:r w:rsidRPr="007F7B7B">
        <w:rPr>
          <w:rFonts w:ascii="TimesNewRomanPSMT" w:eastAsia="Times New Roman" w:hAnsi="TimesNewRomanPSMT" w:cs="TimesNewRomanPSMT"/>
          <w:b/>
          <w:sz w:val="28"/>
          <w:szCs w:val="28"/>
          <w:lang w:eastAsia="ru-RU"/>
        </w:rPr>
        <w:t xml:space="preserve"> комиссия пришла к выводу, что система управления качеством образования в колледже</w:t>
      </w:r>
      <w:r w:rsidR="00136AAC">
        <w:rPr>
          <w:rFonts w:ascii="TimesNewRomanPSMT" w:eastAsia="Times New Roman" w:hAnsi="TimesNewRomanPSMT" w:cs="TimesNewRomanPSMT"/>
          <w:b/>
          <w:sz w:val="28"/>
          <w:szCs w:val="28"/>
          <w:lang w:eastAsia="ru-RU"/>
        </w:rPr>
        <w:t xml:space="preserve"> соответствует требованиям ФГОС</w:t>
      </w:r>
      <w:r w:rsidRPr="007F7B7B">
        <w:rPr>
          <w:rFonts w:ascii="TimesNewRomanPSMT" w:eastAsia="Times New Roman" w:hAnsi="TimesNewRomanPSMT" w:cs="TimesNewRomanPSMT"/>
          <w:b/>
          <w:sz w:val="28"/>
          <w:szCs w:val="28"/>
          <w:lang w:eastAsia="ru-RU"/>
        </w:rPr>
        <w:t>:</w:t>
      </w:r>
    </w:p>
    <w:p w:rsidR="003463F5" w:rsidRPr="007F7B7B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></w:t>
      </w: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ab/>
      </w:r>
      <w:r w:rsidR="00FE6D5D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Н</w:t>
      </w:r>
      <w:r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аблюдается положительная динамика по результатам освоения основных профессиона</w:t>
      </w:r>
      <w:r w:rsidR="00FE6D5D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льных образовательных программ.</w:t>
      </w:r>
    </w:p>
    <w:p w:rsidR="003463F5" w:rsidRPr="007F7B7B" w:rsidRDefault="00FE6D5D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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ab/>
        <w:t>О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своение основных профессиональных образовательных программ по результатам промежу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точной аттестации в целом в </w:t>
      </w:r>
      <w:r w:rsidR="009A111A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2016-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2017 году составляет 100%.</w:t>
      </w:r>
    </w:p>
    <w:p w:rsidR="003463F5" w:rsidRPr="007F7B7B" w:rsidRDefault="00FE6D5D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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ab/>
        <w:t xml:space="preserve"> Н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аблюдается стабильные показатели качества освоения основных профессион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альных образовательных программ.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</w:t>
      </w:r>
    </w:p>
    <w:p w:rsidR="003463F5" w:rsidRPr="007F7B7B" w:rsidRDefault="00FE6D5D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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ab/>
        <w:t>К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ачество подготовки </w:t>
      </w:r>
      <w:proofErr w:type="gramStart"/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обучающихся</w:t>
      </w:r>
      <w:proofErr w:type="gramEnd"/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по результатам промежу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точной аттестации в целом в 2017  году составляет 42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%; </w:t>
      </w:r>
    </w:p>
    <w:p w:rsidR="003463F5" w:rsidRPr="007F7B7B" w:rsidRDefault="00FE6D5D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>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ab/>
        <w:t xml:space="preserve">результаты итоговой государственной аттестации 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(средний балл) в разрезе</w:t>
      </w:r>
      <w:r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специальностей варьируют от 3,2</w:t>
      </w:r>
      <w:r w:rsidR="003463F5"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до 4,3 балла; </w:t>
      </w:r>
    </w:p>
    <w:p w:rsidR="003463F5" w:rsidRPr="007F7B7B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sz w:val="28"/>
          <w:szCs w:val="28"/>
          <w:lang w:eastAsia="ru-RU"/>
        </w:rPr>
      </w:pPr>
      <w:r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lastRenderedPageBreak/>
        <w:t></w:t>
      </w:r>
      <w:r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ab/>
        <w:t>качественный показатель промежуточной аттестации в разрезе специальностей варьир</w:t>
      </w:r>
      <w:r w:rsidR="00FE6D5D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ует от 23 % до 61</w:t>
      </w:r>
      <w:r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>%;</w:t>
      </w:r>
    </w:p>
    <w:p w:rsidR="003463F5" w:rsidRPr="009A688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FF0000"/>
          <w:sz w:val="28"/>
          <w:szCs w:val="28"/>
          <w:lang w:eastAsia="ru-RU"/>
        </w:rPr>
      </w:pPr>
      <w:r w:rsidRPr="007F7B7B">
        <w:rPr>
          <w:rFonts w:ascii="TimesNewRomanPSMT" w:eastAsia="Times New Roman" w:hAnsi="TimesNewRomanPSMT" w:cs="TimesNewRomanPSMT"/>
          <w:sz w:val="28"/>
          <w:szCs w:val="28"/>
          <w:lang w:eastAsia="ru-RU"/>
        </w:rPr>
        <w:t xml:space="preserve">            Итоги промежуточной аттестации  представлены в Приложении 3</w:t>
      </w:r>
      <w:r w:rsidRPr="009A6885">
        <w:rPr>
          <w:rFonts w:ascii="TimesNewRomanPSMT" w:eastAsia="Times New Roman" w:hAnsi="TimesNewRomanPSMT" w:cs="TimesNewRomanPSMT"/>
          <w:color w:val="FF0000"/>
          <w:sz w:val="28"/>
          <w:szCs w:val="28"/>
          <w:lang w:eastAsia="ru-RU"/>
        </w:rPr>
        <w:t>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</w:pPr>
      <w:r>
        <w:rPr>
          <w:rFonts w:ascii="TimesNewRomanPSMT" w:eastAsia="Times New Roman" w:hAnsi="TimesNewRomanPSMT" w:cs="TimesNewRomanPSMT"/>
          <w:color w:val="000000"/>
          <w:sz w:val="28"/>
          <w:szCs w:val="28"/>
          <w:lang w:eastAsia="ru-RU"/>
        </w:rPr>
        <w:t xml:space="preserve">            </w:t>
      </w:r>
    </w:p>
    <w:p w:rsidR="003463F5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</w:t>
      </w:r>
      <w:r w:rsidRPr="005200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.4  Итоговая государственная аттестация</w:t>
      </w:r>
    </w:p>
    <w:p w:rsidR="00FE6D5D" w:rsidRPr="005200BA" w:rsidRDefault="00FE6D5D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63F5" w:rsidRPr="003B6E3B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Программы развития   профессионального образования, Федеральные государственные стандарты по профессиям, специальностям и требования работодателей ставят перед колледжем задачу качественной подготовки конкурентоспособных специалистов.</w:t>
      </w:r>
    </w:p>
    <w:p w:rsidR="003463F5" w:rsidRPr="003B6E3B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Решение данной задачи возможно лишь </w:t>
      </w:r>
      <w:proofErr w:type="gramStart"/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proofErr w:type="gramEnd"/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463F5" w:rsidRPr="003B6E3B" w:rsidRDefault="003463F5" w:rsidP="00F0125D">
      <w:pPr>
        <w:numPr>
          <w:ilvl w:val="0"/>
          <w:numId w:val="3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обеспечении</w:t>
      </w:r>
      <w:proofErr w:type="gramEnd"/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объективных оценок уровня подготовленности обучающихся  к будущей профессиональной деятельности;</w:t>
      </w:r>
    </w:p>
    <w:p w:rsidR="003463F5" w:rsidRPr="003B6E3B" w:rsidRDefault="003463F5" w:rsidP="00F0125D">
      <w:pPr>
        <w:numPr>
          <w:ilvl w:val="0"/>
          <w:numId w:val="3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проверке соответствия требований к подготовке выпускников уровневым стандартам знаний;</w:t>
      </w:r>
    </w:p>
    <w:p w:rsidR="003463F5" w:rsidRPr="003B6E3B" w:rsidRDefault="003463F5" w:rsidP="00F0125D">
      <w:pPr>
        <w:numPr>
          <w:ilvl w:val="0"/>
          <w:numId w:val="3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выявлении</w:t>
      </w:r>
      <w:proofErr w:type="gramEnd"/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пробелов в подготовке обучающихся  и их корректировки в ходе учебного процесса.</w:t>
      </w:r>
    </w:p>
    <w:p w:rsidR="003463F5" w:rsidRPr="003B6E3B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Контроль качества образования на всех этапах образовательного процесса является одной из главных задач педагогического коллектива колледжа. Важнейшим элементом технологической цепочки образовательного процесса: прием - обучение – выпуск является итоговая государственная аттестация (ИГА) выпускников  как этап заключительного контроля. 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основной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профессиональной образовательной программе итоговая государственная аттестация представлена:</w:t>
      </w:r>
    </w:p>
    <w:p w:rsidR="003463F5" w:rsidRPr="005200BA" w:rsidRDefault="003463F5" w:rsidP="00F0125D">
      <w:pPr>
        <w:numPr>
          <w:ilvl w:val="0"/>
          <w:numId w:val="9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Положением по итоговой государственной аттестации.</w:t>
      </w:r>
    </w:p>
    <w:p w:rsidR="003463F5" w:rsidRPr="005200BA" w:rsidRDefault="003463F5" w:rsidP="00F0125D">
      <w:pPr>
        <w:numPr>
          <w:ilvl w:val="0"/>
          <w:numId w:val="9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Программами итоговой государственной аттестации.</w:t>
      </w:r>
    </w:p>
    <w:p w:rsidR="003463F5" w:rsidRPr="005200BA" w:rsidRDefault="003463F5" w:rsidP="00F0125D">
      <w:pPr>
        <w:numPr>
          <w:ilvl w:val="0"/>
          <w:numId w:val="9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Рекомендациями по организации итоговой государственной аттестации.</w:t>
      </w:r>
    </w:p>
    <w:p w:rsidR="003463F5" w:rsidRPr="005200BA" w:rsidRDefault="003463F5" w:rsidP="00F0125D">
      <w:pPr>
        <w:numPr>
          <w:ilvl w:val="0"/>
          <w:numId w:val="9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Критериями оценки.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Итоговая государственная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аттестация выпускников колледжа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осуществляется на основе:</w:t>
      </w:r>
    </w:p>
    <w:p w:rsidR="003463F5" w:rsidRPr="005200BA" w:rsidRDefault="003463F5" w:rsidP="00F0125D">
      <w:pPr>
        <w:numPr>
          <w:ilvl w:val="1"/>
          <w:numId w:val="3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Положения об итоговой государственной аттестации выпускников, разработанного на основе Федерального Закона «Об образовании в Российской Федерации» от 29 декабря 2012года №273-ФЗ.</w:t>
      </w:r>
    </w:p>
    <w:p w:rsidR="003463F5" w:rsidRPr="005200BA" w:rsidRDefault="003463F5" w:rsidP="00F0125D">
      <w:pPr>
        <w:numPr>
          <w:ilvl w:val="1"/>
          <w:numId w:val="3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Порядка проведения  Государственной итоговой  аттестации по обр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азовательным программам среднего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профессионального образования, утвержденного приказом министерства образования и науки РФ. 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каждой профессии (специальности) ежегодно разрабатываются программы ИГА, которые включают:</w:t>
      </w:r>
    </w:p>
    <w:p w:rsidR="003463F5" w:rsidRPr="005200BA" w:rsidRDefault="003463F5" w:rsidP="00F0125D">
      <w:pPr>
        <w:numPr>
          <w:ilvl w:val="0"/>
          <w:numId w:val="10"/>
        </w:numPr>
        <w:tabs>
          <w:tab w:val="num" w:pos="-270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 итоговой государственной аттестации.</w:t>
      </w:r>
    </w:p>
    <w:p w:rsidR="003463F5" w:rsidRPr="005200BA" w:rsidRDefault="003463F5" w:rsidP="00F0125D">
      <w:pPr>
        <w:numPr>
          <w:ilvl w:val="0"/>
          <w:numId w:val="10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 времени на подготовку и проведение.</w:t>
      </w:r>
    </w:p>
    <w:p w:rsidR="003463F5" w:rsidRPr="005200BA" w:rsidRDefault="003463F5" w:rsidP="00F0125D">
      <w:pPr>
        <w:numPr>
          <w:ilvl w:val="0"/>
          <w:numId w:val="10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Сроки проведения.</w:t>
      </w:r>
    </w:p>
    <w:p w:rsidR="003463F5" w:rsidRPr="005200BA" w:rsidRDefault="003463F5" w:rsidP="00F0125D">
      <w:pPr>
        <w:numPr>
          <w:ilvl w:val="0"/>
          <w:numId w:val="10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Темы выпускных квалификационных работ.</w:t>
      </w:r>
    </w:p>
    <w:p w:rsidR="003463F5" w:rsidRPr="005200BA" w:rsidRDefault="003463F5" w:rsidP="00F0125D">
      <w:pPr>
        <w:numPr>
          <w:ilvl w:val="0"/>
          <w:numId w:val="10"/>
        </w:numPr>
        <w:tabs>
          <w:tab w:val="num" w:pos="-234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Условия подготовки и процедура проведения.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Итоговая государственная аттестация осуществляется государственными аттестационными комиссиями, организуемыми по каждой основной профессиональной образовательной программе. Список председателей ГАК ежегодно утверждается приказом Департамента образования Ярославской области. </w:t>
      </w:r>
    </w:p>
    <w:p w:rsidR="003463F5" w:rsidRPr="00284116" w:rsidRDefault="003463F5" w:rsidP="003463F5">
      <w:pPr>
        <w:pStyle w:val="a4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41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функции государственных аттестационных комиссий:</w:t>
      </w:r>
    </w:p>
    <w:p w:rsidR="003463F5" w:rsidRPr="005200BA" w:rsidRDefault="003463F5" w:rsidP="00F0125D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соответствия подготовки выпускника требованиям ФГОС и уровня его подготовки;</w:t>
      </w:r>
    </w:p>
    <w:p w:rsidR="003463F5" w:rsidRPr="005200BA" w:rsidRDefault="003463F5" w:rsidP="00F0125D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принятие решения о присвоении квалификации (степени) по результатам итоговой государственной аттестации и выдаче выпускнику диплома государственного образца о соответствующем уровне (ступени) профессионального образования и квалификации;</w:t>
      </w:r>
    </w:p>
    <w:p w:rsidR="003463F5" w:rsidRPr="005200BA" w:rsidRDefault="003463F5" w:rsidP="00F0125D">
      <w:pPr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рекомендаций, направленных на совершенствование подготовки студентов, на основании результатов работы государственной аттестационной комиссии.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итоговым аттестационным испытаниям, входящим в состав итоговой государственной аттестации, 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пускаются обучающиеся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успешно завершившие в полном объеме освоение основной образовательной программы, разработанной в соответствии с требованиями ФГОС. Итоговая государственная аттестация представляет собой защиту выпускной квалификационной работы. 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Темы квалификационных  работ ежегодно пересматриваются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заседаниях цикловых комиссий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методического совета).</w:t>
      </w:r>
    </w:p>
    <w:p w:rsidR="003463F5" w:rsidRPr="003B6E3B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результатов итоговой государственной аттестаци</w:t>
      </w:r>
      <w:r w:rsidR="00FE6D5D">
        <w:rPr>
          <w:rFonts w:ascii="Times New Roman" w:eastAsia="Times New Roman" w:hAnsi="Times New Roman" w:cs="Times New Roman"/>
          <w:sz w:val="28"/>
          <w:szCs w:val="28"/>
          <w:lang w:eastAsia="ru-RU"/>
        </w:rPr>
        <w:t>и выпускников колледжа  за  2017</w:t>
      </w:r>
      <w:r w:rsidRPr="003B6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представлен в Приложении 1,3</w:t>
      </w:r>
    </w:p>
    <w:p w:rsidR="003463F5" w:rsidRPr="003B6E3B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3F5" w:rsidRPr="003B6E3B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</w:t>
      </w:r>
      <w:r w:rsidRPr="003B6E3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Комиссия отмечает, что организация Итоговой государственной аттестации выпускников </w:t>
      </w:r>
      <w:r w:rsidRPr="003B6E3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ГПОАУ ЯО </w:t>
      </w:r>
      <w:proofErr w:type="spellStart"/>
      <w:r w:rsidRPr="003B6E3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Любимского</w:t>
      </w:r>
      <w:proofErr w:type="spellEnd"/>
      <w:r w:rsidRPr="003B6E3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аграрно-политехнического колледжа</w:t>
      </w:r>
      <w:r w:rsidRPr="003B6E3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полностью отвечает требованиям ФГОС</w:t>
      </w:r>
      <w:r w:rsidRPr="003B6E3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.</w:t>
      </w:r>
      <w:r w:rsidRPr="003B6E3B">
        <w:rPr>
          <w:b/>
          <w:color w:val="FF0000"/>
        </w:rPr>
        <w:t xml:space="preserve"> </w:t>
      </w:r>
      <w:r w:rsidRPr="003B6E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 итоговой аттестации, отчеты председателей аттестационных комиссий позволяют сделать вывод о соответствии уровня и содержания подготовки выпускников колледжа квалификационным характеристикам по профессиям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результате </w:t>
      </w:r>
      <w:proofErr w:type="spellStart"/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комиссия отметила следующие недостатки и вынесла рекомендации:</w:t>
      </w:r>
    </w:p>
    <w:p w:rsidR="003463F5" w:rsidRPr="005200BA" w:rsidRDefault="003463F5" w:rsidP="00F0125D">
      <w:pPr>
        <w:numPr>
          <w:ilvl w:val="0"/>
          <w:numId w:val="11"/>
        </w:numPr>
        <w:tabs>
          <w:tab w:val="num" w:pos="-180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рекомендовать выполнение комплексных проектов;</w:t>
      </w:r>
    </w:p>
    <w:p w:rsidR="003463F5" w:rsidRPr="005200BA" w:rsidRDefault="003463F5" w:rsidP="00F0125D">
      <w:pPr>
        <w:numPr>
          <w:ilvl w:val="0"/>
          <w:numId w:val="11"/>
        </w:numPr>
        <w:tabs>
          <w:tab w:val="num" w:pos="-1800"/>
        </w:tabs>
        <w:suppressAutoHyphens/>
        <w:overflowPunct w:val="0"/>
        <w:autoSpaceDE w:val="0"/>
        <w:autoSpaceDN w:val="0"/>
        <w:adjustRightInd w:val="0"/>
        <w:spacing w:after="0" w:line="240" w:lineRule="auto"/>
        <w:ind w:left="0" w:firstLine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обучающимся и руководителям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ВКР</w:t>
      </w: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более серьезно анализировать замечания рецензентов;</w:t>
      </w:r>
    </w:p>
    <w:p w:rsidR="003463F5" w:rsidRDefault="003463F5" w:rsidP="00F0125D">
      <w:pPr>
        <w:numPr>
          <w:ilvl w:val="0"/>
          <w:numId w:val="11"/>
        </w:numPr>
        <w:tabs>
          <w:tab w:val="num" w:pos="-1800"/>
        </w:tabs>
        <w:suppressAutoHyphens/>
        <w:overflowPunct w:val="0"/>
        <w:autoSpaceDE w:val="0"/>
        <w:autoSpaceDN w:val="0"/>
        <w:adjustRightInd w:val="0"/>
        <w:spacing w:after="0" w:line="240" w:lineRule="auto"/>
        <w:ind w:left="0" w:firstLine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провести активную работу над повышением качества защиты выпускных квалификационных работ.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lastRenderedPageBreak/>
        <w:t xml:space="preserve"> 6</w:t>
      </w:r>
      <w:r w:rsidRPr="005200BA">
        <w:rPr>
          <w:rFonts w:ascii="TimesNewRoman" w:eastAsia="Times New Roman" w:hAnsi="TimesNewRoman" w:cs="TimesNewRoman"/>
          <w:b/>
          <w:sz w:val="28"/>
          <w:szCs w:val="28"/>
          <w:lang w:eastAsia="ru-RU"/>
        </w:rPr>
        <w:t>.5 Востребованность выпускников</w:t>
      </w:r>
    </w:p>
    <w:p w:rsidR="00FE6D5D" w:rsidRPr="005200BA" w:rsidRDefault="00FE6D5D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sz w:val="28"/>
          <w:szCs w:val="28"/>
          <w:lang w:eastAsia="ru-RU"/>
        </w:rPr>
      </w:pPr>
    </w:p>
    <w:p w:rsidR="003463F5" w:rsidRPr="003B6E3B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9A6885">
        <w:rPr>
          <w:rFonts w:ascii="TimesNewRoman" w:eastAsia="Times New Roman" w:hAnsi="TimesNewRoman" w:cs="TimesNewRoman"/>
          <w:color w:val="FF0000"/>
          <w:sz w:val="28"/>
          <w:szCs w:val="28"/>
          <w:lang w:eastAsia="ru-RU"/>
        </w:rPr>
        <w:t xml:space="preserve">        </w:t>
      </w:r>
      <w:r w:rsidRPr="003B6E3B">
        <w:rPr>
          <w:rFonts w:ascii="TimesNewRoman" w:eastAsia="Times New Roman" w:hAnsi="TimesNewRoman" w:cs="TimesNewRoman"/>
          <w:sz w:val="28"/>
          <w:szCs w:val="28"/>
          <w:lang w:eastAsia="ru-RU"/>
        </w:rPr>
        <w:t>Служба содействия трудоустройству выпускников колледжа совместно с классными руководителями  выпускных групп проводит работу по анализу трудоустройства выпускников и их профессионального роста.</w:t>
      </w:r>
    </w:p>
    <w:p w:rsidR="003463F5" w:rsidRPr="003B6E3B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3B6E3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Ежегодно колледж получает информацию из Центра занятости г. </w:t>
      </w:r>
      <w:proofErr w:type="gramStart"/>
      <w:r w:rsidRPr="003B6E3B">
        <w:rPr>
          <w:rFonts w:ascii="TimesNewRoman" w:eastAsia="Times New Roman" w:hAnsi="TimesNewRoman" w:cs="TimesNewRoman"/>
          <w:sz w:val="28"/>
          <w:szCs w:val="28"/>
          <w:lang w:eastAsia="ru-RU"/>
        </w:rPr>
        <w:t>Любима</w:t>
      </w:r>
      <w:proofErr w:type="gramEnd"/>
      <w:r w:rsidRPr="003B6E3B">
        <w:rPr>
          <w:rFonts w:ascii="TimesNewRoman" w:eastAsia="Times New Roman" w:hAnsi="TimesNewRoman" w:cs="TimesNewRoman"/>
          <w:sz w:val="28"/>
          <w:szCs w:val="28"/>
          <w:lang w:eastAsia="ru-RU"/>
        </w:rPr>
        <w:t>, п. Пречистое, предприятий города и района о трудоустройстве выпускников колледжа проводит анализ этой информации, составляет прогноз трудоустройства.</w:t>
      </w:r>
    </w:p>
    <w:p w:rsidR="003463F5" w:rsidRPr="003B6E3B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3B6E3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Значение этой работы возрастает в связи с развивающейся промышленностью Ярославской области. </w:t>
      </w:r>
    </w:p>
    <w:p w:rsidR="003463F5" w:rsidRPr="005200BA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sz w:val="28"/>
          <w:szCs w:val="28"/>
          <w:lang w:eastAsia="ru-RU"/>
        </w:rPr>
      </w:pPr>
      <w:r w:rsidRPr="003B6E3B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      Сотрудничество с предприятиями разных уровней позволяет обеспечить выпускникам  не только трудоустройство, но и прохождение</w:t>
      </w:r>
      <w:r w:rsidRPr="005200BA">
        <w:rPr>
          <w:rFonts w:ascii="TimesNewRoman" w:eastAsia="Times New Roman" w:hAnsi="TimesNewRoman" w:cs="TimesNewRoman"/>
          <w:sz w:val="28"/>
          <w:szCs w:val="28"/>
          <w:lang w:eastAsia="ru-RU"/>
        </w:rPr>
        <w:t xml:space="preserve"> практики, и выполнение практически направленных  курсовых проектов. </w:t>
      </w:r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уровне образовательного учреждения разработаны памятки и пособия по вопросам трудоустройства. Региональный компонент позволил ввести в учебный план по всем профессиям и специальностям предмет «Эффективное поведение на рынке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руда». Преподавателями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разработан комплект учебно-программной документации по предмету, программы внеаудиторной самостоятельной работы, комплекты контрольно-оценочных средств, памятки, алгоритмы и комплекс </w:t>
      </w:r>
      <w:proofErr w:type="spellStart"/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тренинговых</w:t>
      </w:r>
      <w:proofErr w:type="spellEnd"/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занятий по предмету. </w:t>
      </w:r>
      <w:proofErr w:type="gramStart"/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это позволяет вести работу по консультированию и просвещению обучающихся в вопросах трудоустройства на более качественном уровне. </w:t>
      </w:r>
      <w:proofErr w:type="gramEnd"/>
    </w:p>
    <w:p w:rsidR="003463F5" w:rsidRPr="005200BA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Вопросы  трудоустройства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выпускников </w:t>
      </w:r>
      <w:r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егулярно освещаются  </w:t>
      </w:r>
      <w:r w:rsidRPr="00520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20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463F5" w:rsidRDefault="00FE6D5D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</w:t>
      </w:r>
      <w:r w:rsidR="00346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463F5"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по программам временной занятости студентов и обучающихся было трудоустроено </w:t>
      </w:r>
      <w:r w:rsidR="00875256">
        <w:rPr>
          <w:rFonts w:ascii="Times New Roman" w:eastAsia="Times New Roman" w:hAnsi="Times New Roman" w:cs="Times New Roman"/>
          <w:sz w:val="28"/>
          <w:szCs w:val="28"/>
          <w:lang w:eastAsia="ru-RU"/>
        </w:rPr>
        <w:t>14 обучающихся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>.  О</w:t>
      </w:r>
      <w:r w:rsidR="003463F5"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бучающиеся 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463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колледжа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463F5"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выполняли в рамках программы по временному трудоустройству работы по благ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оустройству территории </w:t>
      </w:r>
      <w:r w:rsidR="003463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колледжа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г. </w:t>
      </w:r>
      <w:proofErr w:type="gramStart"/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Любима</w:t>
      </w:r>
      <w:proofErr w:type="gramEnd"/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п. Пречистое</w:t>
      </w:r>
      <w:r w:rsidR="003463F5"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выполняли </w:t>
      </w:r>
      <w:r w:rsidR="003463F5"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космети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ческий ремонт помещений учебных корпусов</w:t>
      </w:r>
      <w:r w:rsidR="003463F5" w:rsidRPr="00520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463F5" w:rsidRPr="00E051A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общежития.</w:t>
      </w:r>
    </w:p>
    <w:p w:rsidR="003463F5" w:rsidRPr="003B6E3B" w:rsidRDefault="00875256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В 2017 году  выпущено   111</w:t>
      </w:r>
      <w:r w:rsidR="003463F5" w:rsidRPr="003B6E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человек всех форм обучения. Успешно прошли государственную (итоговую) аттестацию 100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% выпускников. </w:t>
      </w:r>
      <w:proofErr w:type="gram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Трудоустроены – 9</w:t>
      </w:r>
      <w:r w:rsidR="003463F5" w:rsidRPr="003B6E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2 % выпускников,  остальным выпускникам предоставлено право свободного трудоустройства. </w:t>
      </w:r>
      <w:proofErr w:type="gramEnd"/>
    </w:p>
    <w:p w:rsidR="003463F5" w:rsidRPr="009A688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color w:val="FF0000"/>
          <w:sz w:val="28"/>
          <w:szCs w:val="28"/>
          <w:lang w:eastAsia="ru-RU"/>
        </w:rPr>
      </w:pPr>
      <w:r w:rsidRPr="003B6E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Зарегистрированных на бирже труда в г. Любим и п. </w:t>
      </w:r>
      <w:proofErr w:type="gramStart"/>
      <w:r w:rsidRPr="003B6E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Пречистое</w:t>
      </w:r>
      <w:proofErr w:type="gramEnd"/>
      <w:r w:rsidRPr="009A6885">
        <w:rPr>
          <w:rFonts w:ascii="Times New Roman" w:eastAsiaTheme="minorEastAsia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3B6E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выпускников нет.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7.  Воспитательная система</w:t>
      </w:r>
    </w:p>
    <w:p w:rsidR="00E011CF" w:rsidRDefault="00E011CF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E011CF" w:rsidRPr="00E011CF" w:rsidRDefault="00E011CF" w:rsidP="00E011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7.1  Основная цель воспитательной работы в колледже:</w:t>
      </w:r>
    </w:p>
    <w:p w:rsidR="00E011CF" w:rsidRPr="00E011CF" w:rsidRDefault="00E011CF" w:rsidP="00E011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Воспитание конкурентного выпускника, адаптированного к социуму, способного к самореализации.</w:t>
      </w:r>
    </w:p>
    <w:p w:rsidR="00E011CF" w:rsidRPr="00E011CF" w:rsidRDefault="00E011CF" w:rsidP="00E011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направления воспитательной деятельности в колледже: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Гражданско-правовое воспитание.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Патриотическое воспитание.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Нравственно-эстетическое воспитание.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Профессиональное воспитание.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культуры здорового образа жизни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самоуправления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Социальная поддержка детей-сирот и детей, оставшихся без попечения родителей, а также детей с ограниченными возможностями здоровья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дополнительного образования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в общежитии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 с родителями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 воспитательная работа строится на сотрудничестве с социальными партнерами: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социальным агентством молодежи по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Любимскому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Первомайскому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районам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 ЦБС им. А. С. Пушкина г. Любима и библиотекой Первомайского района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отделением полиции по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Любимскому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Первомайскому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районам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 ЦРБ г. Любима и п. Пречистое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комиссией по делам несовершеннолетних и защите их прав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Любимского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Первомайского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районов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органами опеки и попечительства управления образованием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Любимского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Первомайского районов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Российским Союзом ветеранов Афганистана по Ярославской области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Любимским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отделением.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Индивидуальная профилактическая работа в колледже проводится со всеми студентами, состоящими на разных видах учета. Для каждого студента, состоящего на каком либо виде учета, субъектами системы профилактики разрабатывается индивидуальная программа реабилитации с конкретными сроками ее исполнения, определяются ответственные за исполнение мероприятий программы. Данная программа реализуется в колледже, отчет о которой регулярно 1 раз в месяц предоставляется ответственному секретарю КДН </w:t>
      </w:r>
      <w:proofErr w:type="spellStart"/>
      <w:r w:rsidRPr="00E011CF">
        <w:rPr>
          <w:rFonts w:ascii="Times New Roman" w:eastAsia="Calibri" w:hAnsi="Times New Roman" w:cs="Times New Roman"/>
          <w:sz w:val="28"/>
          <w:szCs w:val="28"/>
        </w:rPr>
        <w:t>иЗП</w:t>
      </w:r>
      <w:proofErr w:type="spellEnd"/>
      <w:r w:rsidRPr="00E011C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Между социальными партнерами в рамках межведомственного взаимодействия, происходит регулярный обмен информацией, необходимой для изучения, анализа, принятия конкретных мер по защите прав детей и проведении индивидуальной профилактической работы. 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011CF">
        <w:rPr>
          <w:rFonts w:ascii="Times New Roman" w:eastAsia="Calibri" w:hAnsi="Times New Roman" w:cs="Times New Roman"/>
          <w:i/>
          <w:sz w:val="28"/>
          <w:szCs w:val="28"/>
        </w:rPr>
        <w:t xml:space="preserve">На профилактическом  учете состоят в ПДН и КДН </w:t>
      </w:r>
      <w:proofErr w:type="spellStart"/>
      <w:r w:rsidRPr="00E011CF">
        <w:rPr>
          <w:rFonts w:ascii="Times New Roman" w:eastAsia="Calibri" w:hAnsi="Times New Roman" w:cs="Times New Roman"/>
          <w:i/>
          <w:sz w:val="28"/>
          <w:szCs w:val="28"/>
        </w:rPr>
        <w:t>иЗП</w:t>
      </w:r>
      <w:proofErr w:type="spellEnd"/>
      <w:r w:rsidRPr="00E011CF">
        <w:rPr>
          <w:rFonts w:ascii="Times New Roman" w:eastAsia="Calibri" w:hAnsi="Times New Roman" w:cs="Times New Roman"/>
          <w:i/>
          <w:sz w:val="28"/>
          <w:szCs w:val="28"/>
        </w:rPr>
        <w:t xml:space="preserve"> на 1 марта 2017г.</w:t>
      </w: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2977"/>
        <w:gridCol w:w="1915"/>
        <w:gridCol w:w="4464"/>
      </w:tblGrid>
      <w:tr w:rsidR="00E011CF" w:rsidRPr="00E011CF" w:rsidTr="008959D9">
        <w:tc>
          <w:tcPr>
            <w:tcW w:w="2977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Виды учета</w:t>
            </w:r>
          </w:p>
        </w:tc>
        <w:tc>
          <w:tcPr>
            <w:tcW w:w="1915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2016</w:t>
            </w:r>
          </w:p>
        </w:tc>
        <w:tc>
          <w:tcPr>
            <w:tcW w:w="446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2017</w:t>
            </w:r>
          </w:p>
        </w:tc>
      </w:tr>
      <w:tr w:rsidR="00E011CF" w:rsidRPr="00E011CF" w:rsidTr="008959D9">
        <w:tc>
          <w:tcPr>
            <w:tcW w:w="2977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КПДиЗП</w:t>
            </w:r>
            <w:proofErr w:type="spellEnd"/>
          </w:p>
        </w:tc>
        <w:tc>
          <w:tcPr>
            <w:tcW w:w="1915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46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E011CF" w:rsidRPr="00E011CF" w:rsidTr="008959D9">
        <w:tc>
          <w:tcPr>
            <w:tcW w:w="2977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ПДН</w:t>
            </w:r>
          </w:p>
        </w:tc>
        <w:tc>
          <w:tcPr>
            <w:tcW w:w="1915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46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3+4 (из Вологодской обл., прибывшие 01.09.2016г)</w:t>
            </w:r>
          </w:p>
        </w:tc>
      </w:tr>
      <w:tr w:rsidR="00E011CF" w:rsidRPr="00E011CF" w:rsidTr="008959D9">
        <w:tc>
          <w:tcPr>
            <w:tcW w:w="2977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Внутренний учет колледжа</w:t>
            </w:r>
          </w:p>
        </w:tc>
        <w:tc>
          <w:tcPr>
            <w:tcW w:w="1915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46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</w:tbl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Правонарушений в 2016г. – 10, 2017г.  – 4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lastRenderedPageBreak/>
        <w:t>Преступлений в 2016г.  – отсутствуют, 2017г.  – отсутствуют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011CF">
        <w:rPr>
          <w:rFonts w:ascii="Times New Roman" w:eastAsia="Calibri" w:hAnsi="Times New Roman" w:cs="Times New Roman"/>
          <w:i/>
          <w:sz w:val="28"/>
          <w:szCs w:val="28"/>
        </w:rPr>
        <w:t>Социальный статус обучающихся и семей</w:t>
      </w: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3330"/>
        <w:gridCol w:w="1632"/>
        <w:gridCol w:w="4394"/>
      </w:tblGrid>
      <w:tr w:rsidR="00E011CF" w:rsidRPr="00E011CF" w:rsidTr="008959D9">
        <w:tc>
          <w:tcPr>
            <w:tcW w:w="3330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32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2016</w:t>
            </w:r>
          </w:p>
        </w:tc>
        <w:tc>
          <w:tcPr>
            <w:tcW w:w="439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2017</w:t>
            </w:r>
          </w:p>
        </w:tc>
      </w:tr>
      <w:tr w:rsidR="00E011CF" w:rsidRPr="00E011CF" w:rsidTr="008959D9">
        <w:tc>
          <w:tcPr>
            <w:tcW w:w="3330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Неполные семьи</w:t>
            </w:r>
          </w:p>
        </w:tc>
        <w:tc>
          <w:tcPr>
            <w:tcW w:w="1632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439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45</w:t>
            </w:r>
          </w:p>
        </w:tc>
      </w:tr>
      <w:tr w:rsidR="00E011CF" w:rsidRPr="00E011CF" w:rsidTr="008959D9">
        <w:tc>
          <w:tcPr>
            <w:tcW w:w="3330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Многодетные семьи</w:t>
            </w:r>
          </w:p>
        </w:tc>
        <w:tc>
          <w:tcPr>
            <w:tcW w:w="1632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39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</w:tr>
      <w:tr w:rsidR="00E011CF" w:rsidRPr="00E011CF" w:rsidTr="008959D9">
        <w:tc>
          <w:tcPr>
            <w:tcW w:w="3330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Малообеспеченные семьи</w:t>
            </w:r>
          </w:p>
        </w:tc>
        <w:tc>
          <w:tcPr>
            <w:tcW w:w="1632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439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41</w:t>
            </w:r>
          </w:p>
        </w:tc>
      </w:tr>
      <w:tr w:rsidR="00E011CF" w:rsidRPr="00E011CF" w:rsidTr="008959D9">
        <w:tc>
          <w:tcPr>
            <w:tcW w:w="3330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Сироты</w:t>
            </w:r>
          </w:p>
        </w:tc>
        <w:tc>
          <w:tcPr>
            <w:tcW w:w="1632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4394" w:type="dxa"/>
          </w:tcPr>
          <w:p w:rsidR="00E011CF" w:rsidRPr="00E011CF" w:rsidRDefault="00E011CF" w:rsidP="008959D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011CF">
              <w:rPr>
                <w:rFonts w:ascii="Times New Roman" w:eastAsia="Calibri" w:hAnsi="Times New Roman" w:cs="Times New Roman"/>
                <w:sz w:val="28"/>
                <w:szCs w:val="28"/>
              </w:rPr>
              <w:t>71</w:t>
            </w:r>
          </w:p>
        </w:tc>
      </w:tr>
    </w:tbl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        Совершенствование профилактической работы среди </w:t>
      </w:r>
      <w:proofErr w:type="gramStart"/>
      <w:r w:rsidRPr="00E011CF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достигается за счет повышения эффективности межведомственного взаимодействия, а именно: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-  организации своевременного обмена информацией, 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-  проведения совместного анализа, 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 проведения выездных заседаний муниципальных комиссий на базе колледжа,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- проведение Совета профилактики с участием КДН и ЗП, инспектора ПДН и участкового, 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совместного планирования и проведения профилактических мероприятий для несовершеннолетних и родителей (иных законных представителей);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          Работа в рамках межведомственного взаимодействия проводится на основе </w:t>
      </w:r>
      <w:r w:rsidRPr="00E011CF">
        <w:rPr>
          <w:rFonts w:ascii="Times New Roman" w:eastAsia="Calibri" w:hAnsi="Times New Roman" w:cs="Times New Roman"/>
          <w:bCs/>
          <w:sz w:val="28"/>
          <w:szCs w:val="28"/>
        </w:rPr>
        <w:t>договоров с субъектами системы профилактики</w:t>
      </w: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в рамках совместных планов работы. </w:t>
      </w:r>
    </w:p>
    <w:p w:rsidR="00E011CF" w:rsidRPr="00E011CF" w:rsidRDefault="009A111A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proofErr w:type="gramStart"/>
      <w:r w:rsidR="00E011CF" w:rsidRPr="00E011CF">
        <w:rPr>
          <w:rFonts w:ascii="Times New Roman" w:eastAsia="Calibri" w:hAnsi="Times New Roman" w:cs="Times New Roman"/>
          <w:sz w:val="28"/>
          <w:szCs w:val="28"/>
        </w:rPr>
        <w:t xml:space="preserve">Реализация мер по профилактике ВИЧ/СПИДа в молодежной среде в ГПОАУ ЯО </w:t>
      </w:r>
      <w:proofErr w:type="spellStart"/>
      <w:r w:rsidR="00E011CF" w:rsidRPr="00E011CF">
        <w:rPr>
          <w:rFonts w:ascii="Times New Roman" w:eastAsia="Calibri" w:hAnsi="Times New Roman" w:cs="Times New Roman"/>
          <w:sz w:val="28"/>
          <w:szCs w:val="28"/>
        </w:rPr>
        <w:t>Любимском</w:t>
      </w:r>
      <w:proofErr w:type="spellEnd"/>
      <w:r w:rsidR="00E011CF" w:rsidRPr="00E011CF">
        <w:rPr>
          <w:rFonts w:ascii="Times New Roman" w:eastAsia="Calibri" w:hAnsi="Times New Roman" w:cs="Times New Roman"/>
          <w:sz w:val="28"/>
          <w:szCs w:val="28"/>
        </w:rPr>
        <w:t xml:space="preserve"> аграрно-политехническом колледже осуществляется согласно разработанных и утвержденных планов работы учебных групп, библиотеки, колледжа, совместных планов работы с Отделом Полиции </w:t>
      </w:r>
      <w:proofErr w:type="spellStart"/>
      <w:r w:rsidR="00E011CF" w:rsidRPr="00E011CF">
        <w:rPr>
          <w:rFonts w:ascii="Times New Roman" w:eastAsia="Calibri" w:hAnsi="Times New Roman" w:cs="Times New Roman"/>
          <w:sz w:val="28"/>
          <w:szCs w:val="28"/>
        </w:rPr>
        <w:t>Любимского</w:t>
      </w:r>
      <w:proofErr w:type="spellEnd"/>
      <w:r w:rsidR="00E011CF" w:rsidRPr="00E011CF">
        <w:rPr>
          <w:rFonts w:ascii="Times New Roman" w:eastAsia="Calibri" w:hAnsi="Times New Roman" w:cs="Times New Roman"/>
          <w:sz w:val="28"/>
          <w:szCs w:val="28"/>
        </w:rPr>
        <w:t xml:space="preserve"> и Первомайского районов, Комиссии по делам несовершеннолетних и защите их прав, центральной библиотекой им. А. С. Пушкина, Любимской и Первомайской ЦРБ, социальными агентствами молодежи обоих районов.</w:t>
      </w:r>
      <w:proofErr w:type="gramEnd"/>
      <w:r w:rsidR="00E011CF" w:rsidRPr="00E011CF">
        <w:rPr>
          <w:rFonts w:ascii="Times New Roman" w:eastAsia="Calibri" w:hAnsi="Times New Roman" w:cs="Times New Roman"/>
          <w:sz w:val="28"/>
          <w:szCs w:val="28"/>
        </w:rPr>
        <w:t xml:space="preserve"> Вся работа строится в тесном взаимодействии различных специалистов, организаций.</w:t>
      </w:r>
    </w:p>
    <w:p w:rsidR="00E011CF" w:rsidRPr="00E011CF" w:rsidRDefault="009A111A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E011CF" w:rsidRPr="00E011CF">
        <w:rPr>
          <w:rFonts w:ascii="Times New Roman" w:eastAsia="Calibri" w:hAnsi="Times New Roman" w:cs="Times New Roman"/>
          <w:sz w:val="28"/>
          <w:szCs w:val="28"/>
        </w:rPr>
        <w:t>Мероприятия: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организация и проведение - Международного дня борьбы со СПИДом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организация и проведение акции совместно с Социальным агентством молодежи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организация и проведение «Дня здоровья» для студентов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конкурс стенгазет и плакатов «Выбери будущее»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тематическая викторина «За здоровый образ жизни»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классные часы «Что я знаю о ВИЧ?»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беседы врачей со студентами колледжа Любимской и Первомайской ЦРБ о профилактике ВИЧ/СПИДа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оформление выставки в библиотеке колледжа « Ты должен знать об этом…»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участие в конкурсе буклетов « Я выбираю жизнь!»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lastRenderedPageBreak/>
        <w:t>- участие в региональной Спартакиаде среди организаций СПО по разным видам спорта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размещение на официальном сайте колледжа информации о профилактике ВИЧ/СПИДа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оформление стенда  «1 декабря – день борьбы со СПИДом»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всероссийский открытый урок « День единых действий по информированию детей и молодежи против ВИЧ/СПИДа « Знание-ответственность-здоровье»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спортивная игра в рамках Акции « Остановим СПИД вместе»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- акция «Наша жизнь - в наших руках!» 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- организация поездок студентов на хоккейные матчи в г. Ярославль      </w:t>
      </w:r>
    </w:p>
    <w:p w:rsidR="00E011CF" w:rsidRPr="00E011CF" w:rsidRDefault="009A111A" w:rsidP="00E011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E011CF" w:rsidRPr="00E011CF">
        <w:rPr>
          <w:rFonts w:ascii="Times New Roman" w:eastAsia="Calibri" w:hAnsi="Times New Roman" w:cs="Times New Roman"/>
          <w:sz w:val="28"/>
          <w:szCs w:val="28"/>
        </w:rPr>
        <w:t>В колледже проводились мероприятия по разъяснению несовершеннолетним ответственности за нарушение общественного порядка и противоправных деяний, а также деяний, связанных с проявлением экстремизма.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   Классные часы: «Приемы эффективного общения», «Мы против насилия и экстремизма», «Террору – НЕТ!», «Экстремизм – антисоциальное явление»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Цикл бесед социального агентства молодежи: «Профилактика правонарушений несовершеннолетних», «Профилактика экстремизма»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  Проведены родительские собрания среди студентов 1, 2 курсов на тему: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«Гражданская и уголовная ответственность за проявление экстремизма», « </w:t>
      </w:r>
      <w:proofErr w:type="gramStart"/>
      <w:r w:rsidRPr="00E011CF">
        <w:rPr>
          <w:rFonts w:ascii="Times New Roman" w:eastAsia="Calibri" w:hAnsi="Times New Roman" w:cs="Times New Roman"/>
          <w:sz w:val="28"/>
          <w:szCs w:val="28"/>
        </w:rPr>
        <w:t>Безопасный</w:t>
      </w:r>
      <w:proofErr w:type="gramEnd"/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« Интернет».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Разработана и размещена на сайте презентация об экстремизме « Профилактика экстремизма в молодежной среде»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- Разработан информационный стенд об </w:t>
      </w:r>
      <w:proofErr w:type="spellStart"/>
      <w:r w:rsidRPr="00E011CF">
        <w:rPr>
          <w:rFonts w:ascii="Times New Roman" w:eastAsia="Calibri" w:hAnsi="Times New Roman" w:cs="Times New Roman"/>
          <w:sz w:val="28"/>
          <w:szCs w:val="28"/>
        </w:rPr>
        <w:t>антиэкстремистской</w:t>
      </w:r>
      <w:proofErr w:type="spellEnd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направленности. 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В данной работе используем рекомендации департамента образования Ярославской области и привлекаем сотрудников полиции, социального агентства молодежи </w:t>
      </w:r>
      <w:proofErr w:type="spellStart"/>
      <w:r w:rsidRPr="00E011CF">
        <w:rPr>
          <w:rFonts w:ascii="Times New Roman" w:eastAsia="Calibri" w:hAnsi="Times New Roman" w:cs="Times New Roman"/>
          <w:sz w:val="28"/>
          <w:szCs w:val="28"/>
        </w:rPr>
        <w:t>Любимского</w:t>
      </w:r>
      <w:proofErr w:type="spellEnd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и Первомайского муниципальных районов, ЦБС им. А. С. Пушкина.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         В колледже в 2017 году проведены мероприятия, посвященные противодействию идеологии терроризма в Российской Федерации: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урок-предупреждение  « Мир без насилия»,  «Террор в прошлом и настоящем»</w:t>
      </w:r>
      <w:r w:rsidRPr="00E011C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- классные часы: «Вместе против террора», « Мы хотим жить в мире», «Памяти Беслана</w:t>
      </w:r>
      <w:proofErr w:type="gramStart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»; -- </w:t>
      </w:r>
      <w:proofErr w:type="gramEnd"/>
      <w:r w:rsidRPr="00E011CF">
        <w:rPr>
          <w:rFonts w:ascii="Times New Roman" w:eastAsia="Calibri" w:hAnsi="Times New Roman" w:cs="Times New Roman"/>
          <w:sz w:val="28"/>
          <w:szCs w:val="28"/>
        </w:rPr>
        <w:t>первенство колледжа по мини-футболу, волейболу.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11CF">
        <w:rPr>
          <w:rFonts w:ascii="Times New Roman" w:hAnsi="Times New Roman" w:cs="Times New Roman"/>
          <w:sz w:val="28"/>
          <w:szCs w:val="28"/>
        </w:rPr>
        <w:t>В 2017г. в колледже организован и зарегистрирован волонтерский отряд.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          Региональная общественная организация «Ярославское землячество» является общественным объединением, созданным в Ярославском регионе на основе совместной деятельности для защиты и достижения общих интересов и целей объединившихся граждан и юридических лиц — общественных объединений.</w:t>
      </w:r>
    </w:p>
    <w:p w:rsidR="00E011CF" w:rsidRPr="00E011CF" w:rsidRDefault="00E011CF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011CF">
        <w:rPr>
          <w:rFonts w:ascii="Times New Roman" w:eastAsia="Calibri" w:hAnsi="Times New Roman" w:cs="Times New Roman"/>
          <w:sz w:val="28"/>
          <w:szCs w:val="28"/>
        </w:rPr>
        <w:t>В колледже трое студентов в течение 2016/2017 уч. года получали стипендию фонда « Ярославское землячество»</w:t>
      </w:r>
      <w:proofErr w:type="gramStart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:</w:t>
      </w:r>
      <w:proofErr w:type="gramEnd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Дегтярев Игорь Алексеевич, студент 4 </w:t>
      </w:r>
      <w:r w:rsidRPr="00E011C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курса по профессии  « Мастер сельскохозяйственного производства», победитель  Региональных и национального чемпионата </w:t>
      </w:r>
      <w:proofErr w:type="spellStart"/>
      <w:r w:rsidRPr="00E011CF">
        <w:rPr>
          <w:rFonts w:ascii="Times New Roman" w:eastAsia="Calibri" w:hAnsi="Times New Roman" w:cs="Times New Roman"/>
          <w:sz w:val="28"/>
          <w:szCs w:val="28"/>
        </w:rPr>
        <w:t>WorldSkills</w:t>
      </w:r>
      <w:proofErr w:type="spellEnd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011CF">
        <w:rPr>
          <w:rFonts w:ascii="Times New Roman" w:eastAsia="Calibri" w:hAnsi="Times New Roman" w:cs="Times New Roman"/>
          <w:sz w:val="28"/>
          <w:szCs w:val="28"/>
        </w:rPr>
        <w:t>Russia</w:t>
      </w:r>
      <w:proofErr w:type="spellEnd"/>
      <w:r w:rsidRPr="00E011CF">
        <w:rPr>
          <w:rFonts w:ascii="Times New Roman" w:eastAsia="Calibri" w:hAnsi="Times New Roman" w:cs="Times New Roman"/>
          <w:sz w:val="28"/>
          <w:szCs w:val="28"/>
        </w:rPr>
        <w:t xml:space="preserve"> "Молодые профессионалы" в компетенции « Эксплуатация сельскохозяйственных машин</w:t>
      </w:r>
    </w:p>
    <w:p w:rsidR="00E011CF" w:rsidRPr="00E011CF" w:rsidRDefault="009A111A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E011CF" w:rsidRPr="00E011CF">
        <w:rPr>
          <w:rFonts w:ascii="Times New Roman" w:eastAsia="Calibri" w:hAnsi="Times New Roman" w:cs="Times New Roman"/>
          <w:sz w:val="28"/>
          <w:szCs w:val="28"/>
        </w:rPr>
        <w:t xml:space="preserve">Соколова Виктория Михайловна, студентка II курса по специальности «Товароведение и экспертиза качества потребительских товаров» за наличие достижений в учебе, победитель и  призер  творческих конкурсов «Наш родной край» в номинации «Талантливые земляки»,  </w:t>
      </w:r>
    </w:p>
    <w:p w:rsidR="00E011CF" w:rsidRPr="00E011CF" w:rsidRDefault="009A111A" w:rsidP="00E011C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E011CF" w:rsidRPr="00E011CF">
        <w:rPr>
          <w:rFonts w:ascii="Times New Roman" w:eastAsia="Calibri" w:hAnsi="Times New Roman" w:cs="Times New Roman"/>
          <w:sz w:val="28"/>
          <w:szCs w:val="28"/>
        </w:rPr>
        <w:t xml:space="preserve">Масленников Олег Сергеевич, студент 4 курса по профессии  « Мастер сельскохозяйственного производства», лауреат регионального фестиваля  художественного творчества « Мой выбор», призер регионального легкоатлетического кросса « Бегом по Золотому кольцу», активный участник всех мероприятий колледжа. </w:t>
      </w:r>
    </w:p>
    <w:p w:rsidR="00E011CF" w:rsidRPr="00E011CF" w:rsidRDefault="009A111A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proofErr w:type="gramStart"/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патриотического воспитания, в 2017 году проведены:</w:t>
      </w:r>
      <w:proofErr w:type="gramEnd"/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 цикл уроков мужества «Бессмертна Победа, бессмертны ее солдаты»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 часы истории « Имею честь служить тебе, Россия»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цикл обзоров книг о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 Дорогая сердцу книга о войне»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 « Герои России»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историко-патриотические часы « История моей страны»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-межрайонное патриотическое мероприятие « Память» совместно с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Багряниковской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школой-интернат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межрайонная военно-патриотическая игра «В единстве наша сила», посвященная Дню народного единства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-игра « Салют»,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посвященная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Дню Победы, участие в параде Победы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акция Бессмертный полк, 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спортивная эстафета, 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вело-пробег</w:t>
      </w:r>
      <w:proofErr w:type="gramEnd"/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Традиционно студенты колледжа принимали участие в областном фестивале « Постная кухня», где стали Лауреатом фестиваля.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Ярко прошли: тематические и праздничные мероприятия, конкурсы профессионального мастерства « Моя будущая профессия», конкурс презентаций, посвященных истории своего края « Люблю тебя, мой край родной!», акция « Догами добра», посвященной Дню пожилого человека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,. 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Колледж принимал участие в Дне семьи в г. Ярославль, в праздновании Дня сельского хозяйства в Борисоглебском районе, ОАО СХП «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Вощажниково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». В 2017 году студенты приступили к сдаче норм ГТО.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Колледж принимал участие  в  едином интернет уроке « Знание-Ответственность-Здоровье», Арт-Профи форуме, фестивале « Мой выбор», уроках компьютерной грамотности,</w:t>
      </w:r>
      <w:r w:rsidRPr="00E011CF">
        <w:rPr>
          <w:rFonts w:ascii="Times New Roman" w:hAnsi="Times New Roman" w:cs="Times New Roman"/>
          <w:sz w:val="28"/>
          <w:szCs w:val="28"/>
        </w:rPr>
        <w:t xml:space="preserve"> 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Всероссийском уроке «Экология и энергосбережение», мероприятия в рамках проекта « Голубь мира». В апреле были проведены Дни открытых дверей в г.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Любиме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п.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Пречистое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выпускников школ Ярославской области.</w:t>
      </w:r>
    </w:p>
    <w:p w:rsidR="00E011CF" w:rsidRPr="00E011CF" w:rsidRDefault="009A111A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базе колледжа второй год проводится конкурс профессионального мастерства для людей с ограниченными возможностями « </w:t>
      </w:r>
      <w:proofErr w:type="spellStart"/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Абилимпикс</w:t>
      </w:r>
      <w:proofErr w:type="spellEnd"/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» по компетенции « Слесарное дело».</w:t>
      </w:r>
    </w:p>
    <w:p w:rsidR="00E011CF" w:rsidRPr="00E011CF" w:rsidRDefault="009A111A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</w:t>
      </w:r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2017 году обучающийся колледжа представлял Ярославский регион на 2 национальном чемпионате « </w:t>
      </w:r>
      <w:proofErr w:type="spellStart"/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Абилимпикс</w:t>
      </w:r>
      <w:proofErr w:type="spellEnd"/>
      <w:r w:rsidR="00E011CF"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» в г. Москве, где занял 5 место.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В колледже разработана и действует система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профориентационной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работы, которая включает в себя традиционные формы: профессиональные консультации, информационная, агитационная, разъяснительная работа среди школьников. 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 реализуется проект «Профессиональные пробы – путь к осознанному выбору профессии». Профессиональная проба, как форма профориентации, является средством актуализации профессионального самоопределения и активизации творческого потенциала личности школьников. Такой подход ориентирован на расширение возможностей приобретения учащимися опыта профессиональной деятельности. Профессиональная проба предполагает погружение в профессию. Данный проект реализуется с 2015 года и рассчитан до 2018 года по профессиям: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«Мастер сельскохозяйственного производства», «Сварщик», «Повар, кондитер», «Продавец, контролер-кассир», «Парикмахер», «Мастер по обработке цифровой информации», «Электромонтажник электрических сетей и электрооборудования», « Тракторист-машинист с/х производства», « Водитель категории « В», « С».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2017 году в подготовке и проведении профессиональных проб приняли участие 17 педагогических работников колледжа. Из них 5  преподавателей и 12 мастеров производственного обучения. В профес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сиональных пробах участвовали 15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7 обучающихся 7-8-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 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х классов общеобразов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ательных школ из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14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8 обучающихся 7-8-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 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классов общеобразовательных школ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Первомайского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районов.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</w:t>
      </w:r>
    </w:p>
    <w:p w:rsidR="00E011CF" w:rsidRPr="00E011CF" w:rsidRDefault="00E011CF" w:rsidP="00E011C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7.2 Дополнительное образование в колледже</w:t>
      </w:r>
    </w:p>
    <w:p w:rsidR="00E011CF" w:rsidRPr="00E011CF" w:rsidRDefault="00E011CF" w:rsidP="00E011C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Федеральному закону от 29 декабря 2012 г. № 273-ФЗ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«Об образовании в Российской Федерации», дополнительное образование детей и взрослых «направлено на формирование и развитие творческих способностей детей и взрослых, удовлетворение их индивидуальных потребностей в интеллектуальном, нравственном и физическом совершенствовании, формирование культуры здорового и безопасного образа жизни, укрепление здоровья, а также на организацию их свободного времени.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Система дополнительного образования в колледже осуществляется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договора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взаимного сотрудничества с ГПОАУ ЯО Ярославским педагогическим колледжем и приказа департамента образования Ярославской области, где определены контрольные цифры приема на учебный год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рамках КЦП в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Любимском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аграрно-политехническом колледже в 2016/2017 уч. году функционировало 11 объединений социально-педагогической и художественной направленности: «Мир театра», «Радуга», «Шаг за шагом», «Основы товароведения и технологии торговли», «Парикмахерское искусство и визаж», « Современный танец», «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Карвинг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«Оформление стола», где занято 165 человек</w:t>
      </w:r>
      <w:proofErr w:type="gramStart"/>
      <w:r w:rsidRPr="00E011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 т.ч. дети-сироты и  студенты из категории «риска».</w:t>
      </w:r>
    </w:p>
    <w:p w:rsidR="00E011CF" w:rsidRPr="00E011CF" w:rsidRDefault="00E011CF" w:rsidP="00E011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11CF" w:rsidRPr="00E011CF" w:rsidRDefault="00E011CF" w:rsidP="00E011C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7.3 Организация питания студентов</w:t>
      </w:r>
    </w:p>
    <w:p w:rsidR="00E011CF" w:rsidRPr="00E011CF" w:rsidRDefault="00E011CF" w:rsidP="00E011C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В ГПОАУ ЯО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Любимском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аграрно-политехническом колледже питание студентов организовано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Положения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организации питания.  В столовой колледжа обеденный зал на 80 мест.</w:t>
      </w: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своей работе столовая  колледжа опирается на требование территориального органа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Роспотребнадзора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Выход блюд соответствует возрасту. Большое внимание уделяется калорийности питания. Используется примерное  двухнедельное  меню  в соответствии с нормами СанПиН, утвержденное управлением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Роспотребнадзора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Питание организовано с учетом требований по питанию с максимальным использованием овощей и фруктов. В меню включены только натуральные продукты, нормы питания по мясу, картофелю, овощам, фруктам соответствует нормам и требованиям Сан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ПиН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.     Запрещенных продуктов и блюд нет, при приготовлении предусматривается щадящая тепловая обработка.</w:t>
      </w: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В меню студентов систематически включаются блюда из мяса, рыбы, молока. Для профилактики авитаминоза и ОРВИ у студентов, в рационе используется витаминизированный напиток «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Валетек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В столовой </w:t>
      </w:r>
      <w:proofErr w:type="gram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проводится</w:t>
      </w:r>
      <w:proofErr w:type="gram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 по отбору суточных проб готовой продукции. Выполняются требования к организации питьевого режима.</w:t>
      </w: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эпидемиологическом плане меню безопасно и разнообразно. Оснащенность пищеблока и его работа соответствует Сан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ПиН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. Персонал столовой проходит специальную подготовку (ежегодно), все аттестованы на знание санитарно-гигиенических норм и правил. Медосмотр проходят регулярно. На поставляемую продукцию с поставщиками имеются договора и сертификаты качества. Результаты лабораторных исследований и проб изделий  показывают, питание отвечает всем требованиям.</w:t>
      </w: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Качество получаемой сырой и готовой продукции проверяет </w:t>
      </w:r>
      <w:proofErr w:type="spellStart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бракеражная</w:t>
      </w:r>
      <w:proofErr w:type="spellEnd"/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комиссия. Их совместная работа позволяет контролировать организацию питания в колледже, его качество, вносит необходимые коррективы.</w:t>
      </w:r>
    </w:p>
    <w:p w:rsidR="00E011CF" w:rsidRPr="00E011CF" w:rsidRDefault="00E011CF" w:rsidP="00E011C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11CF" w:rsidRDefault="00E011CF" w:rsidP="00E011CF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7.4 </w:t>
      </w:r>
      <w:r w:rsidRPr="00E011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Медицинская деятельность</w:t>
      </w:r>
    </w:p>
    <w:p w:rsidR="00E011CF" w:rsidRPr="00E011CF" w:rsidRDefault="00E011CF" w:rsidP="00E011CF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колледже введен в эксплуатацию и имеет лицензию медицинский кабинет.</w:t>
      </w:r>
    </w:p>
    <w:p w:rsidR="00E011CF" w:rsidRP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Первомайском филиале медицинское обслуживание производится на основе договора.</w:t>
      </w:r>
    </w:p>
    <w:p w:rsidR="00E011CF" w:rsidRDefault="00E011CF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AAC" w:rsidRDefault="00136AAC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AAC" w:rsidRDefault="00136AAC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AAC" w:rsidRDefault="00136AAC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6AAC" w:rsidRPr="00E011CF" w:rsidRDefault="00136AAC" w:rsidP="00E011C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11CF" w:rsidRDefault="00E011CF" w:rsidP="00E011C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011C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7.5 </w:t>
      </w:r>
      <w:r w:rsidRPr="00E011CF">
        <w:rPr>
          <w:rFonts w:ascii="Times New Roman" w:hAnsi="Times New Roman" w:cs="Times New Roman"/>
          <w:b/>
          <w:sz w:val="28"/>
          <w:szCs w:val="28"/>
        </w:rPr>
        <w:t>Результаты мониторинга деятельности</w:t>
      </w:r>
    </w:p>
    <w:p w:rsidR="00E011CF" w:rsidRPr="00E011CF" w:rsidRDefault="00E011CF" w:rsidP="00E011C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="00E011CF" w:rsidRPr="00E011CF">
        <w:rPr>
          <w:rFonts w:ascii="Times New Roman" w:hAnsi="Times New Roman" w:cs="Times New Roman"/>
          <w:sz w:val="28"/>
          <w:szCs w:val="28"/>
        </w:rPr>
        <w:t>Согласно мониторинга</w:t>
      </w:r>
      <w:proofErr w:type="gramEnd"/>
      <w:r w:rsidR="00E011CF" w:rsidRPr="00E011CF">
        <w:rPr>
          <w:rFonts w:ascii="Times New Roman" w:hAnsi="Times New Roman" w:cs="Times New Roman"/>
          <w:sz w:val="28"/>
          <w:szCs w:val="28"/>
        </w:rPr>
        <w:t xml:space="preserve"> независимой оценки качества образовательной деятельности в ГПОАУ ЯО </w:t>
      </w:r>
      <w:proofErr w:type="spellStart"/>
      <w:r w:rsidR="00E011CF" w:rsidRPr="00E011CF">
        <w:rPr>
          <w:rFonts w:ascii="Times New Roman" w:hAnsi="Times New Roman" w:cs="Times New Roman"/>
          <w:sz w:val="28"/>
          <w:szCs w:val="28"/>
        </w:rPr>
        <w:t>Любимском</w:t>
      </w:r>
      <w:proofErr w:type="spellEnd"/>
      <w:r w:rsidR="00E011CF" w:rsidRPr="00E011CF">
        <w:rPr>
          <w:rFonts w:ascii="Times New Roman" w:hAnsi="Times New Roman" w:cs="Times New Roman"/>
          <w:sz w:val="28"/>
          <w:szCs w:val="28"/>
        </w:rPr>
        <w:t xml:space="preserve"> аграрно-политехническом колледже показатели:</w:t>
      </w: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011CF" w:rsidRPr="00E011CF">
        <w:rPr>
          <w:rFonts w:ascii="Times New Roman" w:hAnsi="Times New Roman" w:cs="Times New Roman"/>
          <w:sz w:val="28"/>
          <w:szCs w:val="28"/>
        </w:rPr>
        <w:t>Открытость и доступность информации об организации (4 показателя)- 30,0</w:t>
      </w: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011CF" w:rsidRPr="00E011CF">
        <w:rPr>
          <w:rFonts w:ascii="Times New Roman" w:hAnsi="Times New Roman" w:cs="Times New Roman"/>
          <w:sz w:val="28"/>
          <w:szCs w:val="28"/>
        </w:rPr>
        <w:t>Комфортность условий предоставления услуг и доступности их получения (7 показателей) – 53,6</w:t>
      </w: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011CF" w:rsidRPr="00E011CF">
        <w:rPr>
          <w:rFonts w:ascii="Times New Roman" w:hAnsi="Times New Roman" w:cs="Times New Roman"/>
          <w:sz w:val="28"/>
          <w:szCs w:val="28"/>
        </w:rPr>
        <w:t>Доброжелательность, вежливость, компетентность работников организации (2 показателя)- 19,90</w:t>
      </w: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011CF" w:rsidRPr="00E011CF">
        <w:rPr>
          <w:rFonts w:ascii="Times New Roman" w:hAnsi="Times New Roman" w:cs="Times New Roman"/>
          <w:sz w:val="28"/>
          <w:szCs w:val="28"/>
        </w:rPr>
        <w:t>Удовлетворенность качеством оказания услуг (3 показателя) - 29,7</w:t>
      </w: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011CF" w:rsidRPr="00E011CF">
        <w:rPr>
          <w:rFonts w:ascii="Times New Roman" w:hAnsi="Times New Roman" w:cs="Times New Roman"/>
          <w:sz w:val="28"/>
          <w:szCs w:val="28"/>
        </w:rPr>
        <w:t>Сумма баллов по всем критериям – 133,2</w:t>
      </w:r>
    </w:p>
    <w:p w:rsidR="00E011CF" w:rsidRPr="00E011CF" w:rsidRDefault="00136AAC" w:rsidP="00E011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011CF" w:rsidRPr="00E011CF">
        <w:rPr>
          <w:rFonts w:ascii="Times New Roman" w:hAnsi="Times New Roman" w:cs="Times New Roman"/>
          <w:sz w:val="28"/>
          <w:szCs w:val="28"/>
        </w:rPr>
        <w:t>Данные показатели свидетельствуют о высоком качестве образовательной деятельности и хороших, комфортных условиях получения образовательной услуги.</w:t>
      </w:r>
    </w:p>
    <w:p w:rsidR="003463F5" w:rsidRPr="001202A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Pr="00B578D5" w:rsidRDefault="00E011CF" w:rsidP="0087525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>8.</w:t>
      </w:r>
      <w:r w:rsidRPr="00C0014E"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  <w:t xml:space="preserve"> Условия реализации профессиональных образовательных программ</w:t>
      </w:r>
    </w:p>
    <w:p w:rsidR="003463F5" w:rsidRPr="00C0014E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8</w:t>
      </w:r>
      <w:r w:rsidRPr="00C0014E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.1 Кадровое обеспечение образовательного процесса</w:t>
      </w:r>
    </w:p>
    <w:p w:rsidR="009E1DA7" w:rsidRPr="00E549E9" w:rsidRDefault="009E1DA7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463F5" w:rsidRPr="003A49C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ГПОАУ ЯО Любимский аграрно-политехнический колледж располагает квалифицированным преподавательским составом,</w:t>
      </w:r>
    </w:p>
    <w:p w:rsidR="003463F5" w:rsidRPr="003A49C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proofErr w:type="gramStart"/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позволяющим</w:t>
      </w:r>
      <w:proofErr w:type="gramEnd"/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обеспечить достаточно высокий уровень профессиональной</w:t>
      </w:r>
    </w:p>
    <w:p w:rsidR="003463F5" w:rsidRPr="003A49C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подготовки рабочих и служащих.</w:t>
      </w:r>
    </w:p>
    <w:p w:rsidR="003463F5" w:rsidRPr="003A49C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Образовательный процесс в ГПОАУ ЯО </w:t>
      </w:r>
      <w:proofErr w:type="spellStart"/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Любимском</w:t>
      </w:r>
      <w:proofErr w:type="spellEnd"/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аграрно-политехническом колледже осущ</w:t>
      </w:r>
      <w:r w:rsidR="00E011C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ествляют 47</w:t>
      </w: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педагогических работников</w:t>
      </w:r>
      <w:r w:rsidR="00E011C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.  Из них - преподавателей  - 26 </w:t>
      </w: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человек, мастеров</w:t>
      </w:r>
      <w:r w:rsidR="00E011C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производственного обучения – 21</w:t>
      </w: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человек. Из общего числа  преподавателей и мастер</w:t>
      </w:r>
      <w:r w:rsidR="00E011C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ов производственного обучения 45</w:t>
      </w: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челов</w:t>
      </w:r>
      <w:r w:rsidR="00E011C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ек работают на штатной основе, 2</w:t>
      </w: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- внешние совместители.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Уровень квалификации педагогических кадров:</w:t>
      </w:r>
    </w:p>
    <w:p w:rsidR="00EB18F1" w:rsidRPr="00B578D5" w:rsidRDefault="00EB18F1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- </w:t>
      </w:r>
      <w:proofErr w:type="gram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аттестованы</w:t>
      </w:r>
      <w:proofErr w:type="gram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на высшую квалификационную категорию – 3 человека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-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аттестованы</w:t>
      </w:r>
      <w:proofErr w:type="gramEnd"/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на первую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квалификационную категорию –  22 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человек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</w:t>
      </w:r>
    </w:p>
    <w:p w:rsidR="00EB18F1" w:rsidRPr="008541E8" w:rsidRDefault="00EB18F1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proofErr w:type="gram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аттестованы на соответствие занимаемой должности – 22 человека.</w:t>
      </w:r>
      <w:proofErr w:type="gramEnd"/>
    </w:p>
    <w:p w:rsidR="003463F5" w:rsidRPr="008541E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имеют высшее п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рофессиональное образование – 35 человек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из н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их  закончили ВУЗ в 2017 году – 1 человек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; </w:t>
      </w:r>
    </w:p>
    <w:p w:rsidR="003463F5" w:rsidRPr="008541E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прошли кур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сы повыше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ния квалификации в 2017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году – 100% (в соответствии с графиком).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-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повысили профессиональ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ный квалификационный уровень – 12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человек.</w:t>
      </w:r>
    </w:p>
    <w:p w:rsidR="00EB18F1" w:rsidRDefault="00EB18F1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прошли стажировку в профильных организациях – 6 человек.</w:t>
      </w:r>
    </w:p>
    <w:p w:rsidR="00EB18F1" w:rsidRPr="008541E8" w:rsidRDefault="00EB18F1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прошли курсы переподготовки – 4 человека.</w:t>
      </w:r>
    </w:p>
    <w:p w:rsidR="003463F5" w:rsidRPr="003A49C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 xml:space="preserve">       За </w:t>
      </w:r>
      <w:proofErr w:type="gramStart"/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последние</w:t>
      </w:r>
      <w:proofErr w:type="gramEnd"/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2 г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ода в колледж  пришли работать 8</w:t>
      </w: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молодых специалистов.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Аттес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тация педагогических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работников проводится в соответствии Положе</w:t>
      </w:r>
      <w:r w:rsidR="00EB18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нием об аттестации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педагогических работников ГПОАУ ЯО </w:t>
      </w:r>
      <w:proofErr w:type="spell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аграрно-политехнического колледжа </w:t>
      </w:r>
      <w:proofErr w:type="gram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согласно графика</w:t>
      </w:r>
      <w:proofErr w:type="gram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прохождения аттестации, утверждаемого директором ежегодно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463F5" w:rsidRPr="00252F1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color w:val="FF0000"/>
          <w:sz w:val="28"/>
          <w:szCs w:val="28"/>
          <w:lang w:eastAsia="ru-RU"/>
        </w:rPr>
      </w:pPr>
      <w:r w:rsidRPr="003A49C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С целью повышения профессионального мастерства мастера производственного обучения и преподаватели специальных дисциплин проходят стажировку в профильных предприятиях Ярославской области. Кроме того, преподаватели  проходят повышение квалификации через систему курсов в Институте развития образования Ярославской области, УЦ «Профессионал».  Ежегодно, в среднем, около 60% педагогических работников  охвачены перечисленными формами повышения квалификации</w:t>
      </w:r>
      <w:r w:rsidRPr="008541E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Результаты повышения квалификации используются в учебном процессе и проектах, отражаются в лекционных курсах и при проведении практических и лабораторных занятий, используются в соответствующих методических указаниях, курсовом и дипломном проектировании.</w:t>
      </w:r>
    </w:p>
    <w:p w:rsidR="003463F5" w:rsidRPr="001C4376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В колледже работают   6 мастеров производственного обучения и преподавателей специальных дисциплин, которые имеют   статус регионального эксперта </w:t>
      </w:r>
      <w:proofErr w:type="spellStart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World</w:t>
      </w:r>
      <w:proofErr w:type="spellEnd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Skills</w:t>
      </w:r>
      <w:proofErr w:type="spellEnd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Russia</w:t>
      </w:r>
      <w:proofErr w:type="spellEnd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2- статус национального эксперта </w:t>
      </w:r>
      <w:proofErr w:type="spellStart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World</w:t>
      </w:r>
      <w:proofErr w:type="spellEnd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Skills</w:t>
      </w:r>
      <w:proofErr w:type="spellEnd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Russia</w:t>
      </w:r>
      <w:proofErr w:type="spellEnd"/>
      <w:r w:rsidRPr="001C4376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="008959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В 2017 году прошли обучение и получили статус эксперта при проведении демонстрационного экзамена – 8 мастеров производственного </w:t>
      </w:r>
      <w:proofErr w:type="gramStart"/>
      <w:r w:rsidR="008959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обучения колледжа по</w:t>
      </w:r>
      <w:proofErr w:type="gramEnd"/>
      <w:r w:rsidR="008959D9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различным компетенциям.</w:t>
      </w:r>
    </w:p>
    <w:p w:rsidR="003463F5" w:rsidRPr="001C4376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b/>
          <w:color w:val="000000"/>
          <w:sz w:val="28"/>
          <w:szCs w:val="28"/>
          <w:lang w:eastAsia="ru-RU"/>
        </w:rPr>
      </w:pPr>
      <w:r w:rsidRPr="001C4376">
        <w:rPr>
          <w:rFonts w:ascii="TimesNewRoman" w:eastAsia="Times New Roman" w:hAnsi="TimesNewRoman" w:cs="TimesNewRoman"/>
          <w:b/>
          <w:color w:val="000000"/>
          <w:sz w:val="28"/>
          <w:szCs w:val="28"/>
          <w:lang w:eastAsia="ru-RU"/>
        </w:rPr>
        <w:t xml:space="preserve">         В целом кадровый состав колледжа обеспечивает качественный уровень профессиональной подготовки специалистов в соответствии с требованиями ФГОС.</w:t>
      </w:r>
    </w:p>
    <w:p w:rsidR="003463F5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 w:rsidRPr="001C4376">
        <w:rPr>
          <w:rFonts w:ascii="TimesNewRoman" w:eastAsia="Times New Roman" w:hAnsi="TimesNewRoman" w:cs="TimesNewRoman"/>
          <w:b/>
          <w:color w:val="000000"/>
          <w:sz w:val="28"/>
          <w:szCs w:val="28"/>
          <w:lang w:eastAsia="ru-RU"/>
        </w:rPr>
        <w:t xml:space="preserve">        Комиссия отмечает достаточную укомплектованность педагогическими кадрами, своевременное повышение квалификации педагогическими работниками.</w:t>
      </w:r>
      <w:r w:rsidRPr="006207E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Положительное значение имеет тенденция к омоложению преподавательского состава, хотя она и приводит к уменьшению доли преподавателей с первой и высшей категориями.</w:t>
      </w:r>
    </w:p>
    <w:p w:rsidR="009E1DA7" w:rsidRPr="006207ED" w:rsidRDefault="009E1DA7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</w:p>
    <w:p w:rsidR="003463F5" w:rsidRPr="006207ED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       </w:t>
      </w:r>
      <w:r w:rsidRPr="006207E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В результате </w:t>
      </w:r>
      <w:proofErr w:type="spellStart"/>
      <w:r w:rsidRPr="006207E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самообследования</w:t>
      </w:r>
      <w:proofErr w:type="spellEnd"/>
      <w:r w:rsidRPr="006207E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комиссия отметила следующие недостатки и вынесла рекомендации:</w:t>
      </w:r>
    </w:p>
    <w:p w:rsidR="003463F5" w:rsidRPr="009E1DA7" w:rsidRDefault="009E1DA7" w:rsidP="00F0125D">
      <w:pPr>
        <w:numPr>
          <w:ilvl w:val="0"/>
          <w:numId w:val="13"/>
        </w:numPr>
        <w:tabs>
          <w:tab w:val="clear" w:pos="1260"/>
          <w:tab w:val="num" w:pos="-1620"/>
          <w:tab w:val="num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П</w:t>
      </w:r>
      <w:r w:rsidR="003463F5" w:rsidRPr="006207ED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овышение квалификации преподавателей должно осуществляться по направлениям преподаваемых дисциплин</w:t>
      </w:r>
      <w:proofErr w:type="gramStart"/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.</w:t>
      </w:r>
      <w:r w:rsidR="003463F5" w:rsidRPr="009E1DA7">
        <w:rPr>
          <w:rFonts w:ascii="TimesNewRoman" w:eastAsia="Times New Roman" w:hAnsi="TimesNewRoman" w:cs="TimesNewRoman"/>
          <w:color w:val="000000"/>
          <w:sz w:val="24"/>
          <w:szCs w:val="24"/>
          <w:lang w:eastAsia="ru-RU"/>
        </w:rPr>
        <w:t>.</w:t>
      </w:r>
      <w:proofErr w:type="gramEnd"/>
    </w:p>
    <w:p w:rsidR="008959D9" w:rsidRPr="009E1DA7" w:rsidRDefault="009E1DA7" w:rsidP="00F0125D">
      <w:pPr>
        <w:numPr>
          <w:ilvl w:val="0"/>
          <w:numId w:val="13"/>
        </w:numPr>
        <w:tabs>
          <w:tab w:val="clear" w:pos="1260"/>
          <w:tab w:val="num" w:pos="-1620"/>
          <w:tab w:val="num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4"/>
          <w:szCs w:val="24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Р</w:t>
      </w:r>
      <w:r w:rsidR="008959D9" w:rsidRPr="008959D9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азработать план мероприятий по</w:t>
      </w:r>
      <w:r w:rsidR="008959D9"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 xml:space="preserve"> улучшению показателя «Доля преподавателей и мастеров </w:t>
      </w: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производственного обучения, имеющих первую и высшую категории от общей численности педагогических работников».</w:t>
      </w:r>
    </w:p>
    <w:p w:rsidR="009E1DA7" w:rsidRPr="009E1DA7" w:rsidRDefault="009E1DA7" w:rsidP="00F0125D">
      <w:pPr>
        <w:numPr>
          <w:ilvl w:val="0"/>
          <w:numId w:val="13"/>
        </w:numPr>
        <w:tabs>
          <w:tab w:val="clear" w:pos="1260"/>
          <w:tab w:val="num" w:pos="-1620"/>
          <w:tab w:val="num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4"/>
          <w:szCs w:val="24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Разработать план стажировок мастеров производственного обучения и преподавателей специальных дисциплин в профильных предприятиях и организациях.</w:t>
      </w:r>
    </w:p>
    <w:p w:rsidR="009E1DA7" w:rsidRPr="00F54160" w:rsidRDefault="009E1DA7" w:rsidP="00F0125D">
      <w:pPr>
        <w:numPr>
          <w:ilvl w:val="0"/>
          <w:numId w:val="13"/>
        </w:numPr>
        <w:tabs>
          <w:tab w:val="clear" w:pos="1260"/>
          <w:tab w:val="num" w:pos="-1620"/>
          <w:tab w:val="num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4"/>
          <w:szCs w:val="24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t>Методическому совету колледжа разработать план индивидуальной работы с молодыми педагогами.</w:t>
      </w:r>
    </w:p>
    <w:p w:rsidR="00F54160" w:rsidRPr="006207ED" w:rsidRDefault="00F54160" w:rsidP="00F0125D">
      <w:pPr>
        <w:numPr>
          <w:ilvl w:val="0"/>
          <w:numId w:val="13"/>
        </w:numPr>
        <w:tabs>
          <w:tab w:val="clear" w:pos="1260"/>
          <w:tab w:val="num" w:pos="-1620"/>
          <w:tab w:val="num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NewRoman" w:eastAsia="Times New Roman" w:hAnsi="TimesNewRoman" w:cs="TimesNewRoman"/>
          <w:color w:val="000000"/>
          <w:sz w:val="24"/>
          <w:szCs w:val="24"/>
          <w:lang w:eastAsia="ru-RU"/>
        </w:rPr>
      </w:pPr>
      <w:r>
        <w:rPr>
          <w:rFonts w:ascii="TimesNewRoman" w:eastAsia="Times New Roman" w:hAnsi="TimesNewRoman" w:cs="TimesNewRoman"/>
          <w:color w:val="000000"/>
          <w:sz w:val="28"/>
          <w:szCs w:val="28"/>
          <w:lang w:eastAsia="ru-RU"/>
        </w:rPr>
        <w:lastRenderedPageBreak/>
        <w:t>Актуализировать электронную базу данных о прохождении педагогами курсовой подготовки.</w:t>
      </w:r>
    </w:p>
    <w:p w:rsidR="003463F5" w:rsidRDefault="003463F5" w:rsidP="003463F5">
      <w:pPr>
        <w:widowControl w:val="0"/>
        <w:tabs>
          <w:tab w:val="num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36"/>
          <w:szCs w:val="36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F1BAC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8.2 Методическая работа</w:t>
      </w:r>
    </w:p>
    <w:p w:rsidR="00F54160" w:rsidRPr="00CF1BAC" w:rsidRDefault="00F54160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Основным органом, координирующ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им методическую работу колледжа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является методический совет. Деятельность методического совета регламентируется  специал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ьным локальным актом - Положением о методическом совете ГПОАУ ЯО </w:t>
      </w:r>
      <w:proofErr w:type="spell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Любимского</w:t>
      </w:r>
      <w:proofErr w:type="spell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аграрно-политехнического колледжа.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 Основными направлениями деятельности методической службы </w:t>
      </w:r>
      <w:r w:rsidR="00F54160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 </w:t>
      </w:r>
      <w:r w:rsid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2016 - </w:t>
      </w:r>
      <w:r w:rsidR="00F54160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2017 году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были:</w:t>
      </w:r>
    </w:p>
    <w:p w:rsidR="003463F5" w:rsidRDefault="00F54160" w:rsidP="00F0125D">
      <w:pPr>
        <w:pStyle w:val="a4"/>
        <w:widowControl w:val="0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реализация </w:t>
      </w:r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ОПОП, разработанных на основе ФГОС и образовательных программ среднего  общего образования</w:t>
      </w:r>
    </w:p>
    <w:p w:rsidR="003463F5" w:rsidRDefault="003463F5" w:rsidP="00F0125D">
      <w:pPr>
        <w:pStyle w:val="a4"/>
        <w:widowControl w:val="0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формирование общих и профессиональных компетенций на уроках теоретического обучения, в условиях учебной  и производственной практики, путем внедрения современных  технологий в образовательный процесс</w:t>
      </w:r>
    </w:p>
    <w:p w:rsidR="003463F5" w:rsidRDefault="003463F5" w:rsidP="00F0125D">
      <w:pPr>
        <w:pStyle w:val="a4"/>
        <w:widowControl w:val="0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формирование фонда контрольно-оценочных средств, ориентированных на проверку </w:t>
      </w:r>
      <w:proofErr w:type="spell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сформированности</w:t>
      </w:r>
      <w:proofErr w:type="spell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профессиональных компетенций</w:t>
      </w:r>
    </w:p>
    <w:p w:rsidR="003463F5" w:rsidRPr="00A3662E" w:rsidRDefault="003463F5" w:rsidP="00F0125D">
      <w:pPr>
        <w:pStyle w:val="a4"/>
        <w:widowControl w:val="0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совершенствование педагогического мастерства преподавателей и мастеров производственного обучения через различные формы деятельности методической службы колледжа.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Заседания методического совета проводятся в соответствии с планом работы на учебный год. На заседаниях рассматриваются вопросы организации и повышения качества учебного процесса, определяются направления деятельности методической работы.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Методич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еская работа реализуется по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направлениям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: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•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ab/>
        <w:t>организационно-методическая работа;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•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ab/>
        <w:t>учебно-методическая работа.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CF1BAC">
        <w:rPr>
          <w:rFonts w:ascii="Times New Roman" w:eastAsiaTheme="minorEastAsia" w:hAnsi="Times New Roman" w:cs="Times New Roman"/>
          <w:b/>
          <w:bCs/>
          <w:i/>
          <w:sz w:val="28"/>
          <w:szCs w:val="28"/>
          <w:lang w:eastAsia="ru-RU"/>
        </w:rPr>
        <w:t>Организационно-методическая работа</w:t>
      </w:r>
      <w:r>
        <w:rPr>
          <w:rFonts w:ascii="Times New Roman" w:eastAsiaTheme="minorEastAsia" w:hAnsi="Times New Roman" w:cs="Times New Roman"/>
          <w:b/>
          <w:bCs/>
          <w:i/>
          <w:sz w:val="28"/>
          <w:szCs w:val="28"/>
          <w:lang w:eastAsia="ru-RU"/>
        </w:rPr>
        <w:t>: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Совершенствование организационно-методической работы начинается со своевременной актуализации Положений, регламентирующих методическую рабо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ту. Большое внимание в колледже уделяется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организации планирования методической работы в целом, ЦК и каждого преподавателя.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Педагогический коллектив направлением своей методической деятельности избрал тему: «</w:t>
      </w:r>
      <w:r w:rsidR="00F54160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Совершенствование учебно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-методического обеспечения реализуемых ОПОП, учебных дисциплин, междисциплинарных курсов и профессиональных модулей в рамках реализации ФГОС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».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Организационная функция методической службы включает направления: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-планирование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-прогнозирование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>-рецензирование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-мониторинг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-организация.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i/>
          <w:sz w:val="28"/>
          <w:szCs w:val="28"/>
          <w:lang w:eastAsia="ru-RU"/>
        </w:rPr>
      </w:pPr>
      <w:r w:rsidRPr="00A3662E">
        <w:rPr>
          <w:rFonts w:ascii="Times New Roman" w:eastAsiaTheme="minorEastAsia" w:hAnsi="Times New Roman" w:cs="Times New Roman"/>
          <w:b/>
          <w:bCs/>
          <w:i/>
          <w:sz w:val="28"/>
          <w:szCs w:val="28"/>
          <w:lang w:eastAsia="ru-RU"/>
        </w:rPr>
        <w:t>Учебно-методическая работа</w:t>
      </w:r>
      <w:r>
        <w:rPr>
          <w:rFonts w:ascii="Times New Roman" w:eastAsiaTheme="minorEastAsia" w:hAnsi="Times New Roman" w:cs="Times New Roman"/>
          <w:b/>
          <w:bCs/>
          <w:i/>
          <w:sz w:val="28"/>
          <w:szCs w:val="28"/>
          <w:lang w:eastAsia="ru-RU"/>
        </w:rPr>
        <w:t>: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Учебно-методическая работа направлена на</w:t>
      </w:r>
      <w:proofErr w:type="gramStart"/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:</w:t>
      </w:r>
      <w:proofErr w:type="gramEnd"/>
    </w:p>
    <w:p w:rsidR="003463F5" w:rsidRPr="00AC6A6A" w:rsidRDefault="003463F5" w:rsidP="00F0125D">
      <w:pPr>
        <w:pStyle w:val="a4"/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AC6A6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разработку рекомендаций по содержанию учебно-методических комплексов учебных дисциплин и других учебно-методических материалов; </w:t>
      </w:r>
    </w:p>
    <w:p w:rsidR="003463F5" w:rsidRPr="00AC6A6A" w:rsidRDefault="003463F5" w:rsidP="00F0125D">
      <w:pPr>
        <w:pStyle w:val="a4"/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AC6A6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разработку рекомендаций по методической работе преподавателей; организацию методических семинаров и конференций; </w:t>
      </w:r>
    </w:p>
    <w:p w:rsidR="003463F5" w:rsidRPr="00AC6A6A" w:rsidRDefault="003463F5" w:rsidP="00F0125D">
      <w:pPr>
        <w:pStyle w:val="a4"/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AC6A6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содействие повышению квалификации преподавательского состава и оказание помощи начинающим преподавателям, </w:t>
      </w:r>
    </w:p>
    <w:p w:rsidR="003463F5" w:rsidRPr="00AC6A6A" w:rsidRDefault="003463F5" w:rsidP="00F0125D">
      <w:pPr>
        <w:pStyle w:val="a4"/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AC6A6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пропаганду результатов методической деятельности; пропаганда передового педагогического опыта.</w:t>
      </w:r>
    </w:p>
    <w:p w:rsidR="003463F5" w:rsidRPr="00CF1B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Преподаватели 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первоочередной задачей своей методической работы считают создание учебно-методических комплексов дисциплин. 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В течени</w:t>
      </w:r>
      <w:proofErr w:type="gram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</w:t>
      </w:r>
      <w:proofErr w:type="gram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всего года в колледже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велась разработка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документации по ОПОП  согласно </w:t>
      </w:r>
      <w:r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ФГОС СПО.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Проведены методические обучающие семинары: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  Создание электронного портфолио преподавателя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  Разработка контрольно-оценочных средств по дисциплинам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Разработка Программы лабораторных и практических работ и Рекомендаций по их выполнении.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 Разработка Программы самостоятельной работы студентов и Рекомендаций по выполнению внеаудиторной самостоятельной работы.</w:t>
      </w:r>
    </w:p>
    <w:p w:rsidR="00F54160" w:rsidRDefault="00F54160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- Разработка учебно-методического комплекса по дисциплинам, профессиональным модулям</w:t>
      </w:r>
      <w:r w:rsidR="005E77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по образовательной программе ТОП -50 «Эксплуатация и ремонт сельскохозяйственной техники».</w:t>
      </w:r>
    </w:p>
    <w:p w:rsidR="003463F5" w:rsidRDefault="005E77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В течение 2017</w:t>
      </w:r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года работала Школа начинающего педагога. Проведено 4 методических объединения, на которых рассматривались практические актуальные вопросы деятельности преподавателей и мастеров производственного </w:t>
      </w:r>
      <w:proofErr w:type="gramStart"/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обучения по актуализации</w:t>
      </w:r>
      <w:proofErr w:type="gramEnd"/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 повышению познавательного интереса обучающихся, мотивации их к успешному освоению профессиональных образовательных программ.</w:t>
      </w:r>
    </w:p>
    <w:p w:rsidR="003463F5" w:rsidRPr="001C4376" w:rsidRDefault="005E77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В 2017</w:t>
      </w:r>
      <w:r w:rsidR="003463F5"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году методическим советом разработаны ОПОП по направлениям подготовки квалифицированных рабочих и служащих: Мастер ЖКХ, Агент рекламный; Мастер </w:t>
      </w:r>
      <w:proofErr w:type="spellStart"/>
      <w:r w:rsidR="003463F5"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сухового</w:t>
      </w:r>
      <w:proofErr w:type="spellEnd"/>
      <w:r w:rsidR="003463F5"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строительства, Социальный работник;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Мастер садово-паркового строительства; Автомеханик</w:t>
      </w:r>
      <w:proofErr w:type="gramStart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;</w:t>
      </w:r>
      <w:proofErr w:type="gramEnd"/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 w:rsidR="003463F5"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по направлениям  подготовки специалистов среднего звена: Садово-парковое и ландшафтное строительство, Техническое обслуживание автотранспортных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средств,</w:t>
      </w:r>
      <w:r w:rsidRPr="005E77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Эксплуатация и ремонт сельскохозяйственной техники; Управление, эксплуатация и обслуживание многоквартирного дома</w:t>
      </w:r>
      <w:r w:rsidR="003463F5"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  Все программы успешно  лицензированы.</w:t>
      </w:r>
    </w:p>
    <w:p w:rsidR="00136AAC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</w:t>
      </w:r>
    </w:p>
    <w:p w:rsidR="003463F5" w:rsidRDefault="00136AAC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 xml:space="preserve">      </w:t>
      </w:r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</w:t>
      </w:r>
      <w:r w:rsidR="003463F5" w:rsidRPr="002D6F4E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Вывод: организация методической работы в колледже обеспечивает выполнение требований ФГОС по реализуемым  профессиям и специальностям</w:t>
      </w:r>
      <w:r w:rsidR="003463F5" w:rsidRPr="00CF1B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181E80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8.3 Материальная база и социально-бытовые условия</w:t>
      </w:r>
    </w:p>
    <w:p w:rsidR="005E77D3" w:rsidRPr="00181E80" w:rsidRDefault="005E77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C43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ГПОАУ ЯО Любимский аграрно-политехнический колледж располагает достаточно развитой материально-технической базой. В настоящее время колледж располагает в г. Любим одним учебным корпусом (1/4 здания</w:t>
      </w:r>
      <w:r w:rsidRPr="009A6885">
        <w:rPr>
          <w:rFonts w:ascii="Times New Roman" w:eastAsiaTheme="minorEastAsia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занимает общежитие), двумя производственными корпусами, столовой, гаражом, зданием спортивного зала, другими вспомогательными объектами недвижимости; в Первомайском филиале п. Пречи</w:t>
      </w:r>
      <w:r w:rsidR="005E77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стое - двумя учебными корпусами, учебно-производственн</w:t>
      </w:r>
      <w:r w:rsidR="00134B2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ым корпусом.</w:t>
      </w: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</w:p>
    <w:p w:rsidR="003463F5" w:rsidRPr="00181E8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Образовательный процесс организован в зданиях и</w:t>
      </w:r>
      <w:r w:rsidR="00134B2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помещениях общей  площадью 3473</w:t>
      </w: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кв.м., находящихся в оперативном управлении. В составе используемых помещений имеются учебные кабинеты и лабо</w:t>
      </w:r>
      <w:r w:rsidR="00134B2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ратории, предусмотренные ФГОС, 2</w:t>
      </w: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компьютерных класса,</w:t>
      </w:r>
      <w:r w:rsidR="00134B2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лаборатория информационных технологий, </w:t>
      </w: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спортивный зал, библиотека, административные и служебные помещения</w:t>
      </w:r>
      <w:r w:rsidRPr="00181E80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</w:t>
      </w: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Колледж располагает необходимым учебным оборудованием, наглядными средствами для проведения учебных, практических и лабораторных занятий. Имеются кабинеты по гуманитарному и социально-экономическому, математическому и естественнонаучному, общепрофессиональному и специальным блокам дисциплин. Имеющаяся в колледже лабораторная база позволяет проводить лабораторные и практические работы в соответствии с требованиями Федеральных государственных образовательных стандартов  среднего профессионального образования.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Для проведения учебной   практики в ГПОАУ ЯО </w:t>
      </w:r>
      <w:proofErr w:type="spellStart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Любимском</w:t>
      </w:r>
      <w:proofErr w:type="spellEnd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аграрно-политехническом колледже оборудованы учебно-производственные мастерские и лаборатории: 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19"/>
        <w:gridCol w:w="5352"/>
      </w:tblGrid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036CA7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  <w:t>Наименование учебно-производственных мастерских, лабораторий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036CA7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  <w:t xml:space="preserve">                       Профессии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Слесарная мастерская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«Слесарь по ремонту автомобилей», «Автомеханик», «Мастер с/х производства»,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2 Лаборатории поваров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 Повар, кондитер», « Повар», « Пекарь»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Сварочная мастерская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«Сварщик»</w:t>
            </w:r>
          </w:p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Лаборатория по профессии «Электромонтажник»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«Электромонтажник электрических сетей и электрооборудования»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 Лаборатории по устройству, техническому обслуживанию и ремонту автомобилей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«Слесарь по ремонту автомобилей», «Автомеханик», «Мастер с\х производства»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Лаборатория по устройству сельскохозяйственных машин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«Мастер сельскохозяйственного производства»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2 Лаборатории продавцов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«Коммерсант в торговле», «Продавец, контролер-кассир»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2 Лаборатории парикмахеров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 Парикмахер»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2Лаборатории документационного обеспечения управления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 Секретарь»</w:t>
            </w:r>
          </w:p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 Делопроизводитель»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2 Лаборатории «Организация закупочной деятельности»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«Управляющий сельской усадьбой»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Лаборатория МЖФ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«Мастер с\х производства»</w:t>
            </w:r>
          </w:p>
        </w:tc>
      </w:tr>
      <w:tr w:rsidR="003463F5" w:rsidRPr="00036CA7" w:rsidTr="003463F5">
        <w:tc>
          <w:tcPr>
            <w:tcW w:w="4219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Лаборатория «Овощевод, садовод»</w:t>
            </w:r>
          </w:p>
        </w:tc>
        <w:tc>
          <w:tcPr>
            <w:tcW w:w="5352" w:type="dxa"/>
          </w:tcPr>
          <w:p w:rsidR="003463F5" w:rsidRPr="00036CA7" w:rsidRDefault="003463F5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6CA7">
              <w:rPr>
                <w:rFonts w:ascii="Times New Roman" w:hAnsi="Times New Roman" w:cs="Times New Roman"/>
                <w:sz w:val="28"/>
                <w:szCs w:val="28"/>
              </w:rPr>
              <w:t>«Овощевод»</w:t>
            </w:r>
            <w:r w:rsidR="00134B2E">
              <w:rPr>
                <w:rFonts w:ascii="Times New Roman" w:hAnsi="Times New Roman" w:cs="Times New Roman"/>
                <w:sz w:val="28"/>
                <w:szCs w:val="28"/>
              </w:rPr>
              <w:t>, Мастер садово-паркового и ландшафтного строительства</w:t>
            </w:r>
          </w:p>
        </w:tc>
      </w:tr>
      <w:tr w:rsidR="00134B2E" w:rsidRPr="00036CA7" w:rsidTr="003463F5">
        <w:tc>
          <w:tcPr>
            <w:tcW w:w="4219" w:type="dxa"/>
          </w:tcPr>
          <w:p w:rsidR="00134B2E" w:rsidRPr="00036CA7" w:rsidRDefault="00134B2E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Лаборатория Зимний сад</w:t>
            </w:r>
          </w:p>
        </w:tc>
        <w:tc>
          <w:tcPr>
            <w:tcW w:w="5352" w:type="dxa"/>
          </w:tcPr>
          <w:p w:rsidR="00134B2E" w:rsidRPr="00036CA7" w:rsidRDefault="00134B2E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 садово-паркового и ландшафтного строительства</w:t>
            </w:r>
          </w:p>
        </w:tc>
      </w:tr>
    </w:tbl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Рабочие места обучающихся в лабораториях оснащены оборудованием, приспособлениями, инвентарем и инструментами для производственного обучения и выполнения перечней учебно-производственных работ. 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Учебно-производственные мастерские и лаборатории оформлены нормативными документами по охране труда, справочными материалами. Есть специальная зона для проведения вводного и заключительного инструктажа. Количество рабочих мест соответствует контингенту обучающихся в группе.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</w:t>
      </w:r>
      <w:proofErr w:type="gramStart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Педагогическим коллективом  ведётся работа по оснащению кабинетов и лабораторий необходимым учебно-методическим материалом: изготовление плакатов, иллюстраций, создание видеофильмов, создание мультимедийных презентаций, методических карт, методических пособий, изготовление таблиц, инструкционных и информационных карт, опорных схем (конспектов), рабочих тетрадей, тестов, составление кратких курсов лекций, альбомов, бланков документов для практических занятий и лабораторных работ, создание лекций на электронных носителях, обучающих программ, динамических пособий.</w:t>
      </w:r>
      <w:proofErr w:type="gramEnd"/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19 кабинетов </w:t>
      </w:r>
      <w:proofErr w:type="gramStart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( </w:t>
      </w:r>
      <w:proofErr w:type="gramEnd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84%) оснащены компьютерной техникой.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Обеспеченность   образовательного   процесса    по    всем  кабинетам   и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лабораториям всех специальностей характеризуется и применяемыми техническими средствами обучения: сканеры, принтеры, ксероксы, программные микрокалькуляторы, компьютеры, ноутбуки, DVD  - плееры,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телевизоры и др. аппаратура.</w:t>
      </w:r>
    </w:p>
    <w:p w:rsidR="00134B2E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Питание студентов и сотрудников организовано в собственной столовой на  80 посадочных мест.   </w:t>
      </w:r>
    </w:p>
    <w:p w:rsidR="003463F5" w:rsidRPr="00036CA7" w:rsidRDefault="00134B2E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 xml:space="preserve">    </w:t>
      </w:r>
      <w:r w:rsidR="003463F5"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Общежитие колледжа рассчитано на  35  человек. Все иногородние обучающиеся обеспечены общежитием. Есть четыре душевые, прачечная, бытовые помещения.</w:t>
      </w:r>
    </w:p>
    <w:p w:rsidR="003463F5" w:rsidRPr="00036CA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Стипендии назначаются на основании Положения «О стипендиальном обеспечении и других формах материальной поддержки  ГПОАУ ЯО </w:t>
      </w:r>
      <w:proofErr w:type="spellStart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Любимского</w:t>
      </w:r>
      <w:proofErr w:type="spellEnd"/>
      <w:r w:rsidRPr="00036CA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аграрно-политехнического колледжа».</w:t>
      </w:r>
      <w:r w:rsidR="00655B7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50 % студентов колледжа получают стипендию.</w:t>
      </w:r>
    </w:p>
    <w:p w:rsidR="003463F5" w:rsidRPr="00136AAC" w:rsidRDefault="00655B7C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В 2017</w:t>
      </w:r>
      <w:r w:rsidR="003463F5" w:rsidRP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году проведен  ремонт помеще</w:t>
      </w:r>
      <w:r w:rsid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ний производственного и учебных</w:t>
      </w:r>
      <w:r w:rsidR="003463F5" w:rsidRP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корпусов, в том числе:</w:t>
      </w:r>
    </w:p>
    <w:p w:rsidR="003463F5" w:rsidRPr="00136AAC" w:rsidRDefault="003463F5" w:rsidP="00F0125D">
      <w:pPr>
        <w:pStyle w:val="a4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проводилась реконструкция производственных мастерских в Первомайском филиале</w:t>
      </w:r>
    </w:p>
    <w:p w:rsidR="003463F5" w:rsidRPr="00136AAC" w:rsidRDefault="00655B7C" w:rsidP="00F0125D">
      <w:pPr>
        <w:pStyle w:val="a4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</w:t>
      </w:r>
      <w:r w:rsidR="003463F5" w:rsidRPr="00136AA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роизведен ремонт крыши в спортзале;</w:t>
      </w:r>
    </w:p>
    <w:p w:rsidR="003463F5" w:rsidRPr="00136AAC" w:rsidRDefault="003463F5" w:rsidP="00F0125D">
      <w:pPr>
        <w:pStyle w:val="a4"/>
        <w:widowControl w:val="0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 рамках выполнения мероприятий по пожарной безопасности проведены работы по установке кнопки автоматического  вывода сигнала на пульт пожарной охраны во всех учебных и производственн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ых корпусах колледжа в г. Любим</w:t>
      </w:r>
      <w:r w:rsidRPr="00FC329F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 Первомайском филиале</w:t>
      </w:r>
      <w:r w:rsidRPr="00FC329F">
        <w:rPr>
          <w:rFonts w:ascii="Times New Roman" w:eastAsiaTheme="minorEastAsia" w:hAnsi="Times New Roman" w:cs="Times New Roman"/>
          <w:bCs/>
          <w:color w:val="FF0000"/>
          <w:sz w:val="28"/>
          <w:szCs w:val="28"/>
          <w:lang w:eastAsia="ru-RU"/>
        </w:rPr>
        <w:t>.</w:t>
      </w:r>
    </w:p>
    <w:p w:rsidR="00136AAC" w:rsidRPr="008C7CD3" w:rsidRDefault="00136AAC" w:rsidP="00F0125D">
      <w:pPr>
        <w:pStyle w:val="a4"/>
        <w:widowControl w:val="0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установлена система видеонаблюдения в учебных и производственных корпусах г.</w:t>
      </w:r>
      <w:r w:rsidR="008C7CD3"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Любиме</w:t>
      </w:r>
      <w:proofErr w:type="spellEnd"/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 Первомайском филиале</w:t>
      </w:r>
    </w:p>
    <w:p w:rsidR="005B767A" w:rsidRPr="008C7CD3" w:rsidRDefault="005B767A" w:rsidP="00F0125D">
      <w:pPr>
        <w:pStyle w:val="a4"/>
        <w:widowControl w:val="0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переоборудован и лицензирован медицинский кабинет</w:t>
      </w:r>
    </w:p>
    <w:p w:rsidR="005B767A" w:rsidRPr="008C7CD3" w:rsidRDefault="005B767A" w:rsidP="00F0125D">
      <w:pPr>
        <w:pStyle w:val="a4"/>
        <w:widowControl w:val="0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отремонтирована спортивная площадка</w:t>
      </w:r>
    </w:p>
    <w:p w:rsidR="005B767A" w:rsidRPr="008C7CD3" w:rsidRDefault="005B767A" w:rsidP="00F0125D">
      <w:pPr>
        <w:pStyle w:val="a4"/>
        <w:widowControl w:val="0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установлены литые заборы вокруг корпусов.</w:t>
      </w:r>
    </w:p>
    <w:p w:rsidR="00655B7C" w:rsidRPr="008C7CD3" w:rsidRDefault="005B767A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</w:t>
      </w:r>
      <w:r w:rsidR="00655B7C"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</w:t>
      </w:r>
      <w:r w:rsidRP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Обновление МТБ в 2016-2017 учебном году проводилось как в рамках открытия новых профессий и специальностей, так и в рамках обновления и модернизации уже существующей материально-технической базы. Всего на переоснащение МТБ израсходовано более 2-х миллионов рублей. Из них на оснащение кабинетов и лабораторий по вновь открываемой специальности по ТОП -50 «Эксплуатация и ремонт сельскохозяйственной техники» - 1653420, 0 рублей. По профессии ТОП -50 «Повар, кондитер» - 357922,63 рублей.</w:t>
      </w:r>
    </w:p>
    <w:p w:rsidR="008C7CD3" w:rsidRPr="008C7CD3" w:rsidRDefault="008C7C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 </w:t>
      </w:r>
      <w:r w:rsidRPr="00061BD8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Развитие и поддержание материально-технической базы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осуществлялось за счет собственных средств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Колледжа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 бюджетных средств. 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Механизмами обеспечения сохранности имущества является закрепление имущества кабинетов и лабораторий за заведующими кабинетами и лаборантами, в соответствии с планом проводилась инвентаризации материальных ценностей.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Разработаны и строго выполняются противопожарные мероприятия (система оповещения людей о пожаре, автоматическая пожарная сигнализация,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вывод сигнала на пульт пожарной охраны, 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перезарядка и испытания огнетушителей, поэтажные планы эвакуации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тренировочные занятия со студентами и преподавателями</w:t>
      </w:r>
      <w:r w:rsidRPr="00B578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).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</w:p>
    <w:p w:rsidR="003463F5" w:rsidRDefault="00655B7C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В</w:t>
      </w:r>
      <w:r w:rsidR="008C7CD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2016 -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2017</w:t>
      </w:r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году в колледже разработан Сборник документов по пожарной безопасности, в который вошла вся нормативно-правовая </w:t>
      </w:r>
      <w:r w:rsidR="003463F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>документация по пожарной безопасности: приказы директора колледжа о назначении ответственных, инструкции, планы работы по ПБ, планы проведения учебно-тренировочных занятий, расчет огнетушителей, договоры на обслуживание АПС, акты проведения замеров, испытаний и пр. документы.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        Предписа</w:t>
      </w:r>
      <w:r w:rsidR="00655B7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ний от органов </w:t>
      </w:r>
      <w:proofErr w:type="spellStart"/>
      <w:r w:rsidR="00655B7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Пожнадзора</w:t>
      </w:r>
      <w:proofErr w:type="spellEnd"/>
      <w:r w:rsidR="00655B7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в 2017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году не поступало.</w:t>
      </w: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463F5" w:rsidRPr="00061BD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061BD8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       В целом анализ состояния материально-технической базы колледжа, количества специализированных лабораторий, их оснащения  оборудованием и  эффективности его использования дает основание сделать вывод о ее достаточности.</w:t>
      </w:r>
      <w:r w:rsidRPr="00061BD8">
        <w:rPr>
          <w:b/>
        </w:rPr>
        <w:t xml:space="preserve"> </w:t>
      </w:r>
      <w:r w:rsidRPr="00061BD8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Колледж располагает достаточной материальной базой для ведения образовательной деятельности по заявленной численности студентов, направлениям и уровням подготовки.</w:t>
      </w:r>
    </w:p>
    <w:p w:rsidR="003463F5" w:rsidRPr="00061BD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061BD8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       Строительные, санитарные и гигиенические нормы колледжем выполняются; уровень обеспечения охраны здоровья обучающихся и работников соответствует установленным требованиям.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t>8</w:t>
      </w:r>
      <w:r w:rsidRPr="006455D7">
        <w:rPr>
          <w:rFonts w:ascii="Times New Roman" w:eastAsiaTheme="minorEastAsia" w:hAnsi="Times New Roman" w:cs="Times New Roman"/>
          <w:b/>
          <w:sz w:val="28"/>
          <w:szCs w:val="28"/>
        </w:rPr>
        <w:t>.4 Финансовое обеспечение</w:t>
      </w:r>
    </w:p>
    <w:p w:rsidR="00655B7C" w:rsidRPr="006455D7" w:rsidRDefault="00655B7C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3463F5" w:rsidRPr="001971C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1971C8">
        <w:rPr>
          <w:rFonts w:ascii="Times New Roman" w:eastAsiaTheme="minorEastAsia" w:hAnsi="Times New Roman" w:cs="Times New Roman"/>
          <w:sz w:val="28"/>
          <w:szCs w:val="28"/>
        </w:rPr>
        <w:t xml:space="preserve">        Финансирование колледжа осуществляется за счет поступлений:</w:t>
      </w:r>
    </w:p>
    <w:p w:rsidR="003463F5" w:rsidRPr="001971C8" w:rsidRDefault="003463F5" w:rsidP="00F0125D">
      <w:pPr>
        <w:pStyle w:val="a4"/>
        <w:widowControl w:val="0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1971C8">
        <w:rPr>
          <w:rFonts w:ascii="Times New Roman" w:eastAsiaTheme="minorEastAsia" w:hAnsi="Times New Roman" w:cs="Times New Roman"/>
          <w:sz w:val="28"/>
          <w:szCs w:val="28"/>
        </w:rPr>
        <w:t>из областного бюджета;</w:t>
      </w:r>
    </w:p>
    <w:p w:rsidR="003463F5" w:rsidRDefault="003463F5" w:rsidP="00F0125D">
      <w:pPr>
        <w:pStyle w:val="a4"/>
        <w:widowControl w:val="0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1971C8">
        <w:rPr>
          <w:rFonts w:ascii="Times New Roman" w:eastAsiaTheme="minorEastAsia" w:hAnsi="Times New Roman" w:cs="Times New Roman"/>
          <w:sz w:val="28"/>
          <w:szCs w:val="28"/>
        </w:rPr>
        <w:t>от внебюджетной деятельности;</w:t>
      </w:r>
    </w:p>
    <w:p w:rsidR="001971C8" w:rsidRPr="008C7CD3" w:rsidRDefault="001971C8" w:rsidP="008C7CD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1971C8" w:rsidRPr="008C7CD3" w:rsidRDefault="00864D78" w:rsidP="008C7CD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7CD3">
        <w:rPr>
          <w:rFonts w:ascii="Times New Roman" w:hAnsi="Times New Roman" w:cs="Times New Roman"/>
          <w:b/>
          <w:sz w:val="28"/>
          <w:szCs w:val="28"/>
        </w:rPr>
        <w:t xml:space="preserve">Исполнение плана финансово </w:t>
      </w:r>
      <w:proofErr w:type="gramStart"/>
      <w:r w:rsidRPr="008C7CD3">
        <w:rPr>
          <w:rFonts w:ascii="Times New Roman" w:hAnsi="Times New Roman" w:cs="Times New Roman"/>
          <w:b/>
          <w:sz w:val="28"/>
          <w:szCs w:val="28"/>
        </w:rPr>
        <w:t>-х</w:t>
      </w:r>
      <w:proofErr w:type="gramEnd"/>
      <w:r w:rsidRPr="008C7CD3">
        <w:rPr>
          <w:rFonts w:ascii="Times New Roman" w:hAnsi="Times New Roman" w:cs="Times New Roman"/>
          <w:b/>
          <w:sz w:val="28"/>
          <w:szCs w:val="28"/>
        </w:rPr>
        <w:t xml:space="preserve">озяйственной деятельности </w:t>
      </w:r>
    </w:p>
    <w:p w:rsidR="00864D78" w:rsidRDefault="00864D78" w:rsidP="008C7CD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7CD3">
        <w:rPr>
          <w:rFonts w:ascii="Times New Roman" w:hAnsi="Times New Roman" w:cs="Times New Roman"/>
          <w:b/>
          <w:sz w:val="28"/>
          <w:szCs w:val="28"/>
        </w:rPr>
        <w:t>за 2017 год</w:t>
      </w:r>
    </w:p>
    <w:p w:rsidR="008C7CD3" w:rsidRPr="008C7CD3" w:rsidRDefault="008C7CD3" w:rsidP="008C7CD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971C8" w:rsidRDefault="00864D78" w:rsidP="001971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4D78">
        <w:rPr>
          <w:rFonts w:ascii="Times New Roman" w:hAnsi="Times New Roman" w:cs="Times New Roman"/>
          <w:sz w:val="28"/>
          <w:szCs w:val="28"/>
        </w:rPr>
        <w:t xml:space="preserve">Субсидия на  финансовое обеспечение государственного задания на 2017 год </w:t>
      </w:r>
      <w:r w:rsidR="001971C8">
        <w:rPr>
          <w:rFonts w:ascii="Times New Roman" w:hAnsi="Times New Roman" w:cs="Times New Roman"/>
          <w:sz w:val="28"/>
          <w:szCs w:val="28"/>
        </w:rPr>
        <w:t xml:space="preserve">   </w:t>
      </w:r>
      <w:r w:rsidRPr="00864D78">
        <w:rPr>
          <w:rFonts w:ascii="Times New Roman" w:hAnsi="Times New Roman" w:cs="Times New Roman"/>
          <w:sz w:val="28"/>
          <w:szCs w:val="28"/>
        </w:rPr>
        <w:t xml:space="preserve"> (средства областного бюджета) утверждено всего: 40521340 руб. в том числе остаток средств 1300000 рублей  по состоянию на 01.01.2018г.                            Исполнение по субсидии на обеспечение государственного задания составляет-100%.</w:t>
      </w:r>
    </w:p>
    <w:p w:rsidR="00864D78" w:rsidRPr="00864D78" w:rsidRDefault="00864D78" w:rsidP="001971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4D78">
        <w:rPr>
          <w:rFonts w:ascii="Times New Roman" w:hAnsi="Times New Roman" w:cs="Times New Roman"/>
          <w:sz w:val="28"/>
          <w:szCs w:val="28"/>
        </w:rPr>
        <w:t>Поступления от оказания услуг (выполнения работ) на платной основе и от приносящей доход деятельности утверждено на 2017год -15000000 руб.  Фактически исполнено плановых назначений -13962341 руб.48 коп</w:t>
      </w:r>
      <w:proofErr w:type="gramStart"/>
      <w:r w:rsidRPr="00864D7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64D78">
        <w:rPr>
          <w:rFonts w:ascii="Times New Roman" w:hAnsi="Times New Roman" w:cs="Times New Roman"/>
          <w:sz w:val="28"/>
          <w:szCs w:val="28"/>
        </w:rPr>
        <w:t xml:space="preserve">                   </w:t>
      </w:r>
      <w:proofErr w:type="gramStart"/>
      <w:r w:rsidRPr="00864D7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64D78">
        <w:rPr>
          <w:rFonts w:ascii="Times New Roman" w:hAnsi="Times New Roman" w:cs="Times New Roman"/>
          <w:sz w:val="28"/>
          <w:szCs w:val="28"/>
        </w:rPr>
        <w:t xml:space="preserve">оставляет 93%.   </w:t>
      </w:r>
      <w:r w:rsidR="001971C8" w:rsidRPr="00864D78">
        <w:rPr>
          <w:rFonts w:ascii="Times New Roman" w:eastAsiaTheme="minorEastAsia" w:hAnsi="Times New Roman" w:cs="Times New Roman"/>
          <w:sz w:val="28"/>
          <w:szCs w:val="28"/>
        </w:rPr>
        <w:t xml:space="preserve">        Основной объем внебюджетных поступлений составляют средства, поступившие в результате реализации программ профессионального обучения и дополнительных  образовательных услуг населению</w:t>
      </w:r>
      <w:r w:rsidR="001971C8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864D7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</w:t>
      </w:r>
    </w:p>
    <w:p w:rsidR="00864D78" w:rsidRPr="00864D78" w:rsidRDefault="00864D78" w:rsidP="001971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4D78">
        <w:rPr>
          <w:rFonts w:ascii="Times New Roman" w:hAnsi="Times New Roman" w:cs="Times New Roman"/>
          <w:sz w:val="28"/>
          <w:szCs w:val="28"/>
        </w:rPr>
        <w:t>План финансово-хозяйственной деятельности рассматривается на заседан</w:t>
      </w:r>
      <w:r w:rsidR="001971C8">
        <w:rPr>
          <w:rFonts w:ascii="Times New Roman" w:hAnsi="Times New Roman" w:cs="Times New Roman"/>
          <w:sz w:val="28"/>
          <w:szCs w:val="28"/>
        </w:rPr>
        <w:t xml:space="preserve">ии наблюдательного совета колледжа </w:t>
      </w:r>
      <w:r w:rsidRPr="00864D78">
        <w:rPr>
          <w:rFonts w:ascii="Times New Roman" w:hAnsi="Times New Roman" w:cs="Times New Roman"/>
          <w:sz w:val="28"/>
          <w:szCs w:val="28"/>
        </w:rPr>
        <w:t xml:space="preserve"> каждый квартал. </w:t>
      </w:r>
    </w:p>
    <w:p w:rsidR="00864D78" w:rsidRPr="00864D78" w:rsidRDefault="00864D78" w:rsidP="001971C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4D7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971C8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3463F5" w:rsidRPr="001971C8" w:rsidRDefault="001971C8" w:rsidP="001971C8">
      <w:pPr>
        <w:spacing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64D78" w:rsidRPr="00864D78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3463F5" w:rsidRPr="00252F1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  <w:lastRenderedPageBreak/>
        <w:t>9. С</w:t>
      </w:r>
      <w:r w:rsidRPr="00F26927"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  <w:t>истема комплексной  безопасности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3463F5" w:rsidRPr="00061BD8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61BD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В ГПОАУ ЯО </w:t>
      </w:r>
      <w:proofErr w:type="spellStart"/>
      <w:r w:rsidRPr="00061BD8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Любимском</w:t>
      </w:r>
      <w:proofErr w:type="spellEnd"/>
      <w:r w:rsidRPr="00061BD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 колледже проводятся мероприятия по защите прав личности, обеспечение его психологической и физической безопасности, педагогическая поддержка и содействие в проблемных ситуациях, помощь семьям обучающихся групп особого внимания в частности: 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разработка дидактических материалов, адекватных возможностям и особенностям обучающихся; 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для помощи обучающимся в преодолении жизненных и учебных проблем создается индивидуальная педагогическая помощь;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развитие интеллекта и познавательных </w:t>
      </w:r>
      <w:proofErr w:type="gramStart"/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способностей</w:t>
      </w:r>
      <w:proofErr w:type="gramEnd"/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обучающихся на уроках производственного обучения и предметов специального цикла; 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создание условий для развития организаторских способностей обучающихся;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формирование установок на здоровый образ жизни, выработку навыков </w:t>
      </w:r>
      <w:proofErr w:type="spellStart"/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саморегуляции</w:t>
      </w:r>
      <w:proofErr w:type="spellEnd"/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управления стрессом, предупреждения профессиональных заболеваний, травматизма; встречи с врачами; организация Дней здоровья;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разработка коррекционных программ на основании характеристик обучающихся (работа по коррекции личностных качеств и свойств обучающихся, вовлечение их в различные виды деятельности);</w:t>
      </w:r>
    </w:p>
    <w:p w:rsidR="003463F5" w:rsidRPr="00FC329F" w:rsidRDefault="003463F5" w:rsidP="00F0125D">
      <w:pPr>
        <w:pStyle w:val="a4"/>
        <w:widowControl w:val="0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 w:hanging="66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C329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реализация деятельности, направленной на преодоление трудностей в обучении.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Процент обучающихся, систематически (более 10% учебных занятий за год) пропускающих по неуважительной причине учебные занятия (за предыдущий  год) снизился до 0,4%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Нет </w:t>
      </w:r>
      <w:proofErr w:type="gramStart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, с которыми произошел случай травматизма во время образовательного процесса.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Охват </w:t>
      </w:r>
      <w:proofErr w:type="gramStart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организованным горячим питанием –  100%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Регулярно проводятся мониторинговые исследования по выявлению удовлетворенности обучающихся и родителей обеспечением безопасности, заботы и поддержки в колледже (не реже 1 раза в год). Удовлетворенность обучающихся, их родителей обеспечением безопасности, заботы и поддержки остается стабильно высокой – более 70,0 % (по данным </w:t>
      </w:r>
      <w:r w:rsidR="001971C8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независимой оценки</w:t>
      </w:r>
      <w:proofErr w:type="gramStart"/>
      <w:r w:rsidR="001971C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1971C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проводимой в 2017 г – 93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%).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Эффективность системы комплексной безопасности достигается: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1.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Постоянным развитием системы комплексной безопасности.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2.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 xml:space="preserve">Функционированием и совершенствованием системы обучения всех категорий, особое внимание – формированию практических навыков и </w:t>
      </w:r>
      <w:proofErr w:type="gramStart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обучению по действиям</w:t>
      </w:r>
      <w:proofErr w:type="gramEnd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ЧС.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3.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Совершенствованием и модернизацией технических систем безопасности и их эффективное использование.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4.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 xml:space="preserve">Совершенствованием </w:t>
      </w:r>
      <w:proofErr w:type="gramStart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системы контроля всех аспектов деятельности 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учебного заведения</w:t>
      </w:r>
      <w:proofErr w:type="gramEnd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посредством дежурства, приобретением новых систем контроля и охраны.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5.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Созданием необходимых запасов, финансовых и материальных сре</w:t>
      </w:r>
      <w:proofErr w:type="gramStart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дств дл</w:t>
      </w:r>
      <w:proofErr w:type="gramEnd"/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я ликвидации ЧС, регулярное их пополнение и замена.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6.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Постоянным развитием учебно-материальной базы по ГО и защите от ЧС, охране труда и пожарной безопасности.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7.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 xml:space="preserve">Постоянным улучшением инфраструктуры и производственной среды. 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8.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Созданием безопасных и комфортных условий для персонала и студентов.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9.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Взаимодействием с территориальными структурами МЧС, МВД, ФСБ по решению задач комплексной безопасности.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>10.</w:t>
      </w:r>
      <w:r w:rsidRPr="000A4BE3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Контролем выполнения мероприятий надзорных органов.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0A4BE3" w:rsidRDefault="003463F5" w:rsidP="003463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0A4BE3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Управленческие действия, обеспечивающие полученные результаты</w:t>
      </w:r>
      <w:r w:rsidRPr="000A4BE3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3463F5" w:rsidRPr="000A4BE3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Ind w:w="-743" w:type="dxa"/>
        <w:tblLook w:val="04A0" w:firstRow="1" w:lastRow="0" w:firstColumn="1" w:lastColumn="0" w:noHBand="0" w:noVBand="1"/>
      </w:tblPr>
      <w:tblGrid>
        <w:gridCol w:w="3261"/>
        <w:gridCol w:w="7053"/>
      </w:tblGrid>
      <w:tr w:rsidR="003463F5" w:rsidRPr="000A4BE3" w:rsidTr="003463F5">
        <w:tc>
          <w:tcPr>
            <w:tcW w:w="3261" w:type="dxa"/>
          </w:tcPr>
          <w:p w:rsidR="003463F5" w:rsidRPr="000A4BE3" w:rsidRDefault="003463F5" w:rsidP="003463F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0A4BE3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Эффективные аспекты</w:t>
            </w:r>
          </w:p>
        </w:tc>
        <w:tc>
          <w:tcPr>
            <w:tcW w:w="7053" w:type="dxa"/>
          </w:tcPr>
          <w:p w:rsidR="003463F5" w:rsidRPr="000A4BE3" w:rsidRDefault="003463F5" w:rsidP="003463F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0A4BE3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Какие факторы повлияли на результат</w:t>
            </w:r>
          </w:p>
        </w:tc>
      </w:tr>
      <w:tr w:rsidR="003463F5" w:rsidRPr="000A4BE3" w:rsidTr="003463F5">
        <w:tc>
          <w:tcPr>
            <w:tcW w:w="3261" w:type="dxa"/>
            <w:vAlign w:val="center"/>
          </w:tcPr>
          <w:p w:rsidR="003463F5" w:rsidRPr="000A4BE3" w:rsidRDefault="003463F5" w:rsidP="00F0125D">
            <w:pPr>
              <w:pStyle w:val="a4"/>
              <w:numPr>
                <w:ilvl w:val="0"/>
                <w:numId w:val="17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Совершенствование (постоянное развитие системы комплексной безопасности)</w:t>
            </w:r>
          </w:p>
        </w:tc>
        <w:tc>
          <w:tcPr>
            <w:tcW w:w="7053" w:type="dxa"/>
            <w:vAlign w:val="center"/>
          </w:tcPr>
          <w:p w:rsidR="00DE1360" w:rsidRDefault="003463F5" w:rsidP="00F0125D">
            <w:pPr>
              <w:pStyle w:val="a4"/>
              <w:numPr>
                <w:ilvl w:val="0"/>
                <w:numId w:val="18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Проведена модернизация технических систем безопасности</w:t>
            </w:r>
            <w:r w:rsidR="00DE136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</w:p>
          <w:p w:rsidR="00DE1360" w:rsidRDefault="003463F5" w:rsidP="00F0125D">
            <w:pPr>
              <w:pStyle w:val="a4"/>
              <w:numPr>
                <w:ilvl w:val="0"/>
                <w:numId w:val="43"/>
              </w:numPr>
              <w:tabs>
                <w:tab w:val="left" w:pos="276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видеонаблюдение,</w:t>
            </w:r>
          </w:p>
          <w:p w:rsidR="00DE1360" w:rsidRDefault="003463F5" w:rsidP="00F0125D">
            <w:pPr>
              <w:pStyle w:val="a4"/>
              <w:numPr>
                <w:ilvl w:val="0"/>
                <w:numId w:val="43"/>
              </w:numPr>
              <w:tabs>
                <w:tab w:val="left" w:pos="276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охранно-тревожной сигнализации, </w:t>
            </w:r>
          </w:p>
          <w:p w:rsidR="00DE1360" w:rsidRDefault="003463F5" w:rsidP="00F0125D">
            <w:pPr>
              <w:pStyle w:val="a4"/>
              <w:numPr>
                <w:ilvl w:val="0"/>
                <w:numId w:val="43"/>
              </w:numPr>
              <w:tabs>
                <w:tab w:val="left" w:pos="276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="00DE1360">
              <w:rPr>
                <w:rFonts w:ascii="Times New Roman" w:hAnsi="Times New Roman" w:cs="Times New Roman"/>
                <w:bCs/>
                <w:sz w:val="28"/>
                <w:szCs w:val="28"/>
              </w:rPr>
              <w:t>ПС и оповещение и других систем</w:t>
            </w: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</w:p>
          <w:p w:rsidR="003463F5" w:rsidRPr="000A4BE3" w:rsidRDefault="00DE1360" w:rsidP="00F0125D">
            <w:pPr>
              <w:pStyle w:val="a4"/>
              <w:numPr>
                <w:ilvl w:val="0"/>
                <w:numId w:val="43"/>
              </w:numPr>
              <w:tabs>
                <w:tab w:val="left" w:pos="276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</w:t>
            </w:r>
            <w:r w:rsidR="003463F5"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аключены договоры на обслуживание технических систем</w:t>
            </w:r>
          </w:p>
          <w:p w:rsidR="003463F5" w:rsidRPr="000A4BE3" w:rsidRDefault="003463F5" w:rsidP="00F0125D">
            <w:pPr>
              <w:pStyle w:val="a4"/>
              <w:numPr>
                <w:ilvl w:val="0"/>
                <w:numId w:val="18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Разработаны перспективные (годовые) планы совершенствования технических систем безопасности.</w:t>
            </w:r>
          </w:p>
          <w:p w:rsidR="003463F5" w:rsidRDefault="003463F5" w:rsidP="00F0125D">
            <w:pPr>
              <w:pStyle w:val="a4"/>
              <w:numPr>
                <w:ilvl w:val="0"/>
                <w:numId w:val="18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A4BE3">
              <w:rPr>
                <w:rFonts w:ascii="Times New Roman" w:hAnsi="Times New Roman" w:cs="Times New Roman"/>
                <w:bCs/>
                <w:sz w:val="28"/>
                <w:szCs w:val="28"/>
              </w:rPr>
              <w:t>Ежегодно вносятся изменения и дополнения в локальные документы по вопросам комплексной безопасности.</w:t>
            </w:r>
          </w:p>
          <w:p w:rsidR="00A05B01" w:rsidRDefault="00A05B01" w:rsidP="00F0125D">
            <w:pPr>
              <w:pStyle w:val="a4"/>
              <w:numPr>
                <w:ilvl w:val="0"/>
                <w:numId w:val="18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Проведена инвентаризация учебных и производственных помещений колледжа, оформлены паспорта</w:t>
            </w:r>
          </w:p>
          <w:p w:rsidR="00A05B01" w:rsidRPr="000A4BE3" w:rsidRDefault="00A05B01" w:rsidP="00F0125D">
            <w:pPr>
              <w:pStyle w:val="a4"/>
              <w:numPr>
                <w:ilvl w:val="0"/>
                <w:numId w:val="18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Обновлены паспорта доступности (в рамках реализации программы «Доступная среда»)</w:t>
            </w:r>
          </w:p>
        </w:tc>
      </w:tr>
      <w:tr w:rsidR="003463F5" w:rsidTr="003463F5">
        <w:tc>
          <w:tcPr>
            <w:tcW w:w="3261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17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Сформированы навыки поведения, совершенствуется обучение персонала и обучающихся по действиям в ЧС и других нестандартных ситуациях</w:t>
            </w:r>
          </w:p>
        </w:tc>
        <w:tc>
          <w:tcPr>
            <w:tcW w:w="7053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19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Постоянно выполняется план обучения персонала в территориальных структурах МЧС, по месту работы, обучающихся по дисциплинам БЖД и ОБЖ.</w:t>
            </w:r>
          </w:p>
          <w:p w:rsidR="003463F5" w:rsidRDefault="003463F5" w:rsidP="00F0125D">
            <w:pPr>
              <w:pStyle w:val="a4"/>
              <w:numPr>
                <w:ilvl w:val="0"/>
                <w:numId w:val="19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Проводятся плановые и внеплановые тренировки с элементами внезапности и изменениями обстановки совместно с территориальными структурами МЧС, МВД, ФСБ.</w:t>
            </w:r>
          </w:p>
          <w:p w:rsidR="00A05B01" w:rsidRPr="009E7F79" w:rsidRDefault="00A05B01" w:rsidP="00F0125D">
            <w:pPr>
              <w:pStyle w:val="a4"/>
              <w:numPr>
                <w:ilvl w:val="0"/>
                <w:numId w:val="19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Все педагогические работники прошли курсовую подготовку по оказанию первой медицинской помощи</w:t>
            </w:r>
          </w:p>
        </w:tc>
      </w:tr>
      <w:tr w:rsidR="003463F5" w:rsidTr="003463F5">
        <w:tc>
          <w:tcPr>
            <w:tcW w:w="3261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17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Совершенствование </w:t>
            </w:r>
            <w:proofErr w:type="gramStart"/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системы контроля учебного процесса </w:t>
            </w: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состояния правопорядка</w:t>
            </w:r>
            <w:proofErr w:type="gramEnd"/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дисциплины</w:t>
            </w:r>
          </w:p>
        </w:tc>
        <w:tc>
          <w:tcPr>
            <w:tcW w:w="7053" w:type="dxa"/>
            <w:vAlign w:val="center"/>
          </w:tcPr>
          <w:p w:rsidR="003463F5" w:rsidRPr="009E7F79" w:rsidRDefault="003463F5" w:rsidP="00A05B01">
            <w:pPr>
              <w:pStyle w:val="a4"/>
              <w:tabs>
                <w:tab w:val="left" w:pos="276"/>
              </w:tabs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3463F5" w:rsidRPr="009E7F79" w:rsidRDefault="003463F5" w:rsidP="00F0125D">
            <w:pPr>
              <w:pStyle w:val="a4"/>
              <w:numPr>
                <w:ilvl w:val="0"/>
                <w:numId w:val="20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Внесены изменения и дополнения в локальные акты по обеспечению системы дежурства.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0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Оборудовано внешнее ограждение учебных корпусов.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0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Закуплены новые современные средства контроля и охраны.</w:t>
            </w:r>
          </w:p>
        </w:tc>
      </w:tr>
      <w:tr w:rsidR="003463F5" w:rsidTr="003463F5">
        <w:tc>
          <w:tcPr>
            <w:tcW w:w="3261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17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Создана система работы по профилактике правонарушений</w:t>
            </w:r>
          </w:p>
        </w:tc>
        <w:tc>
          <w:tcPr>
            <w:tcW w:w="7053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21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Разработан план совместной работы ПДН ОП «</w:t>
            </w:r>
            <w:proofErr w:type="spellStart"/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Любимское</w:t>
            </w:r>
            <w:proofErr w:type="spellEnd"/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и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колледжа</w:t>
            </w: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 профилактике правонарушений.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1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Проводится работа инспектора ПДН ОП «</w:t>
            </w:r>
            <w:proofErr w:type="spellStart"/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Любимское</w:t>
            </w:r>
            <w:proofErr w:type="spellEnd"/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» со студентами, склонными к правонарушениям (индивидуальная работа, классные часы, родительские собрания).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1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Участие в работе КДН и ЗП </w:t>
            </w:r>
          </w:p>
          <w:p w:rsidR="003463F5" w:rsidRPr="00A05B01" w:rsidRDefault="003463F5" w:rsidP="00F0125D">
            <w:pPr>
              <w:pStyle w:val="a4"/>
              <w:numPr>
                <w:ilvl w:val="0"/>
                <w:numId w:val="21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Встречи с представител</w:t>
            </w:r>
            <w:r w:rsidR="00A05B01">
              <w:rPr>
                <w:rFonts w:ascii="Times New Roman" w:hAnsi="Times New Roman" w:cs="Times New Roman"/>
                <w:bCs/>
                <w:sz w:val="28"/>
                <w:szCs w:val="28"/>
              </w:rPr>
              <w:t>ями правоохранительных органов.</w:t>
            </w:r>
          </w:p>
        </w:tc>
      </w:tr>
      <w:tr w:rsidR="003463F5" w:rsidTr="003463F5">
        <w:tc>
          <w:tcPr>
            <w:tcW w:w="3261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17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Постоянное улучшение инфраструктуры и производственной среды</w:t>
            </w:r>
          </w:p>
        </w:tc>
        <w:tc>
          <w:tcPr>
            <w:tcW w:w="7053" w:type="dxa"/>
            <w:vAlign w:val="center"/>
          </w:tcPr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Регулярные ремонты помещений.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Оснащение кабинетов современной мебелью, оборудованием и т.д.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Постоянное выполнение требований по охране труда.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Ежегодные медицинские осмотры персонала и студентов.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Колледж </w:t>
            </w: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располагает 5 зданиями, учебно-производственными мастерскими, общежитием в здании учебного корпуса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Имеется столовая на 80 посадочных мест.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E7F79">
              <w:rPr>
                <w:rFonts w:ascii="Times New Roman" w:hAnsi="Times New Roman" w:cs="Times New Roman"/>
                <w:bCs/>
                <w:sz w:val="28"/>
                <w:szCs w:val="28"/>
              </w:rPr>
              <w:t>Ежегодно проводится косметический ремонт кабинетов, лабораторий, мастерский и служебных помещений.</w:t>
            </w:r>
          </w:p>
          <w:p w:rsidR="003463F5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работы Ресурсного центра сельскохозяйственного профиля</w:t>
            </w:r>
          </w:p>
          <w:p w:rsidR="003463F5" w:rsidRPr="009E7F79" w:rsidRDefault="003463F5" w:rsidP="00F0125D">
            <w:pPr>
              <w:pStyle w:val="a4"/>
              <w:numPr>
                <w:ilvl w:val="0"/>
                <w:numId w:val="22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специализированного центра компетенции «Сельскохозяйственные машины»</w:t>
            </w:r>
          </w:p>
        </w:tc>
      </w:tr>
      <w:tr w:rsidR="003463F5" w:rsidTr="003463F5">
        <w:tc>
          <w:tcPr>
            <w:tcW w:w="3261" w:type="dxa"/>
          </w:tcPr>
          <w:p w:rsidR="003463F5" w:rsidRPr="009E7F79" w:rsidRDefault="003463F5" w:rsidP="00F0125D">
            <w:pPr>
              <w:pStyle w:val="a4"/>
              <w:numPr>
                <w:ilvl w:val="0"/>
                <w:numId w:val="17"/>
              </w:numPr>
              <w:tabs>
                <w:tab w:val="left" w:pos="276"/>
              </w:tabs>
              <w:ind w:left="0" w:firstLine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>Мониторинг приверженности студентов к ЗОЖ и злоупотребления ПАВ</w:t>
            </w:r>
          </w:p>
        </w:tc>
        <w:tc>
          <w:tcPr>
            <w:tcW w:w="7053" w:type="dxa"/>
          </w:tcPr>
          <w:p w:rsidR="003463F5" w:rsidRPr="009E7F79" w:rsidRDefault="003463F5" w:rsidP="003463F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1.Мониторинг динамики контингента </w:t>
            </w:r>
            <w:proofErr w:type="gramStart"/>
            <w:r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>, имеющих вредные привычки</w:t>
            </w:r>
          </w:p>
          <w:p w:rsidR="00DE1360" w:rsidRDefault="003463F5" w:rsidP="003463F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2.Повышение эффективности индивидуальной работы с </w:t>
            </w:r>
            <w:proofErr w:type="gramStart"/>
            <w:r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>обучающимися</w:t>
            </w:r>
            <w:proofErr w:type="gramEnd"/>
          </w:p>
          <w:p w:rsidR="003463F5" w:rsidRPr="009E7F79" w:rsidRDefault="00DE1360" w:rsidP="003463F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3. Участие в ежегодном психологическом тестировании студентов</w:t>
            </w:r>
            <w:r w:rsidR="003463F5" w:rsidRPr="009E7F7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3463F5" w:rsidRPr="00F26927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DE1360" w:rsidRDefault="00DE1360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8C7CD3" w:rsidRDefault="008C7C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8C7CD3" w:rsidRDefault="008C7C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8C7CD3" w:rsidRDefault="008C7C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8C7CD3" w:rsidRDefault="008C7CD3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DE136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E1360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10.</w:t>
      </w:r>
      <w:r w:rsidRPr="009404C3"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  <w:t xml:space="preserve"> </w:t>
      </w:r>
      <w:r w:rsidR="00DE1360" w:rsidRPr="00DE1360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ИННОВАЦИОННАЯ ДЕЯТЕЛЬНОСТЬ</w:t>
      </w:r>
    </w:p>
    <w:p w:rsidR="005967C0" w:rsidRDefault="005967C0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656B92" w:rsidRDefault="00BB162F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2016 – 2017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учебном году в колледже активно велась 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работа по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развитию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инн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овационно</w:t>
      </w:r>
      <w:proofErr w:type="spellEnd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-проектной деятельности</w:t>
      </w:r>
      <w:r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  <w:t>.</w:t>
      </w:r>
    </w:p>
    <w:p w:rsidR="005967C0" w:rsidRPr="00BB162F" w:rsidRDefault="005967C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656B92">
        <w:rPr>
          <w:rFonts w:ascii="Times New Roman" w:eastAsiaTheme="minorEastAsia" w:hAnsi="Times New Roman" w:cs="Times New Roman"/>
          <w:sz w:val="36"/>
          <w:szCs w:val="36"/>
          <w:lang w:eastAsia="ru-RU"/>
        </w:rPr>
        <w:t xml:space="preserve">        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2017 году  год у в колледже продолжилась реализация проекта « Интеграция профессионального образования и производства»</w:t>
      </w:r>
      <w:proofErr w:type="gramStart"/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колледже совмест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но с работодателями </w:t>
      </w:r>
      <w:proofErr w:type="spellStart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муниципального района </w:t>
      </w:r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работает  Совет по интеграции</w:t>
      </w:r>
      <w:r w:rsidR="008C7CD3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профессионального образования и производства.</w:t>
      </w:r>
    </w:p>
    <w:p w:rsidR="005967C0" w:rsidRPr="00BB162F" w:rsidRDefault="005967C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С  2015 года  колледж  является </w:t>
      </w:r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Специализированным центром компетенции 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«Эксплуатация сельскох</w:t>
      </w:r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озяйственных машин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для участия в движении </w:t>
      </w:r>
      <w:r w:rsidRPr="00BB162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World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B162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Skills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BB162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Russia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 итогам эффективности за 2017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  по оценке департамента образования СЦК признан высокоэффективным.</w:t>
      </w:r>
    </w:p>
    <w:p w:rsidR="005967C0" w:rsidRPr="00BB162F" w:rsidRDefault="005967C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В 2015 году в колледже образован Цент</w:t>
      </w:r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р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сертификации профессиональных квалификаций по направлению «Сельское хозяйство». Разработана нормативная документация ЦСПК, программы проведения квалификационных испытаний, программы проведения сертификации профессиональных квалификаций.</w:t>
      </w:r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2017 году процедуру сертификации профессиональной квалификации  в ЦСПК прошли 16 студентов колледжа и 13 работников предприятий </w:t>
      </w:r>
      <w:proofErr w:type="gramStart"/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–п</w:t>
      </w:r>
      <w:proofErr w:type="gramEnd"/>
      <w:r w:rsidR="003665F0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артнеров колледжа.</w:t>
      </w:r>
    </w:p>
    <w:p w:rsidR="005967C0" w:rsidRPr="00BB162F" w:rsidRDefault="008C7CD3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С 2015 года колледж реализует проект «Подготовка квалифицированных кадров для высокотехнологичных отраслей экономики на основе дуального обучения». Партнерами колледжа </w:t>
      </w:r>
      <w:proofErr w:type="spellStart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являютя</w:t>
      </w:r>
      <w:proofErr w:type="spellEnd"/>
      <w:proofErr w:type="gramStart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СХП «</w:t>
      </w:r>
      <w:proofErr w:type="spellStart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Вощажниково</w:t>
      </w:r>
      <w:proofErr w:type="spellEnd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», 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Агрофирма «</w:t>
      </w:r>
      <w:proofErr w:type="spellStart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Пахма</w:t>
      </w:r>
      <w:proofErr w:type="spellEnd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», колхоз «Прогресс». По результатам оценки деятельности  дуальная группа «колледж – СХП «</w:t>
      </w:r>
      <w:proofErr w:type="spellStart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Вощажниково</w:t>
      </w:r>
      <w:proofErr w:type="spellEnd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за 2017 год награждена Дипломом 1 степени.</w:t>
      </w:r>
    </w:p>
    <w:p w:rsidR="005967C0" w:rsidRPr="00BB162F" w:rsidRDefault="005967C0" w:rsidP="00F0125D">
      <w:pPr>
        <w:pStyle w:val="a4"/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gramStart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2016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-2017 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году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продолжал  реализовывать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ся  проект «Профессиональные пробы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путь к профессиональному самоопределению обучающихся</w:t>
      </w: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для обучающихся общеобразовательных организаций </w:t>
      </w:r>
      <w:proofErr w:type="spellStart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Первомайского  муниципальных районов.</w:t>
      </w:r>
      <w:proofErr w:type="gramEnd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За 2016-2017 учебный год профессиональные пробы по 8 программам подготовки прошли более 250 учащихся 7-8 классов школ </w:t>
      </w:r>
      <w:proofErr w:type="spellStart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Любимского</w:t>
      </w:r>
      <w:proofErr w:type="spellEnd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</w:t>
      </w:r>
      <w:proofErr w:type="gramStart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Первомайского</w:t>
      </w:r>
      <w:proofErr w:type="gramEnd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районов.</w:t>
      </w:r>
    </w:p>
    <w:p w:rsidR="00DE1360" w:rsidRPr="00BB162F" w:rsidRDefault="003665F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В 2017 году колледж получил статус региональной инновационной площадки по реализации проекта «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Разработка, апробация и внедрение профессиональной образовательной программы на основе ФГОС -4, сопряженной с профессиональными стандартами и методиками </w:t>
      </w:r>
      <w:proofErr w:type="spellStart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Worid</w:t>
      </w:r>
      <w:proofErr w:type="spellEnd"/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Skills</w:t>
      </w:r>
      <w:r w:rsidR="00656B92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>».</w:t>
      </w:r>
    </w:p>
    <w:p w:rsidR="00656B92" w:rsidRPr="00BB162F" w:rsidRDefault="00656B92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В 2016 – 2017 учебном году в колледже разработан проект «Создание учебно-производственного участка по выращиванию овощей и картофеля» в рамках реализации регионального направления развития Ярославской области «Картофельный кластер».</w:t>
      </w:r>
    </w:p>
    <w:p w:rsidR="00DE1360" w:rsidRPr="00BB162F" w:rsidRDefault="00DE136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DE1360" w:rsidRPr="00BB162F" w:rsidRDefault="00DE136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3665F0" w:rsidRPr="00BB162F" w:rsidRDefault="003665F0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</w:p>
    <w:p w:rsidR="003463F5" w:rsidRPr="009E3E58" w:rsidRDefault="00DE1360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 xml:space="preserve">11. </w:t>
      </w:r>
      <w:r w:rsidR="003463F5" w:rsidRPr="009E3E58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ВЫВОДЫ ПО ИТОГАМ САМООБСЛЕДОВАНИЯ</w:t>
      </w: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Анализ выполнения лицензионных требований показал наличие необходимых организационно-правовых документов, позволяющих ГПОАУ ЯО </w:t>
      </w:r>
      <w:proofErr w:type="spell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Любимскому</w:t>
      </w:r>
      <w:proofErr w:type="spell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аграрно-политехническому колледжу вести образовательную деятельность в соответствии с контрольными нормативами, установленными при лицензировании.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Лицензионные нормативы, в целом, выполняются.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Управление ГПОАУ ЯО </w:t>
      </w:r>
      <w:proofErr w:type="spell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Любимским</w:t>
      </w:r>
      <w:proofErr w:type="spell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аграрно-политехническим  колледжем осуществляется в соответствии с законодательством РФ, Уставом, на принципах единоначалия и самоуправления опосредованно через функционирование Совета колледжа, педагогического совета и общего собрания трудового коллектива.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 целом система управления образовательным учреждением соответствует уставным требованиям, нормативная и организационно-распорядительная документация соответствует действующему законодательству и Уставу.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Колледж имеет стабильную динамику приёма и развития.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Образовательный процесс в колледже осуществляется в соответствии с рабочими учебными планами, согласованными с работодателями, годовыми графиками учебного процесса.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Обеспеченность  учебными программами составляет 100% для всех специальностей, реализуемых в колледже.  Образовательные программы  подготовки квалифицированных рабочих и служащих и специалистов в колледже  обеспечены соответствующими учебно-методическими комплексами (УМК). Содержание имеющихся учебно-методических комплексов в основном соответствует нормативным требованиям.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Администрацией колледжа обеспечиваются необходимые условия для проведения всех видов практик.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За отчетный период основными целями совершенствования информационной системы  было  использование образовательных информационных технологий в учебных образовательных </w:t>
      </w:r>
      <w:proofErr w:type="gram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программах</w:t>
      </w:r>
      <w:proofErr w:type="gram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преподаваемых в колледже, внедрение новой ЭВТ, обновление и расширение имеющегося в колледже парка электронно-вычислительной техники и программного обеспечения.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целом анализ результатов при </w:t>
      </w:r>
      <w:proofErr w:type="spell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самообследовании</w:t>
      </w:r>
      <w:proofErr w:type="spell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показал достаточный уровень качества знаний обучающихся.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Можно отметить довольно хороший уровень конкурентоспособности и востребованности выпускников колледжа.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Образовательный ценз, качественный состав  педагогических работников, укомплектованность штатными преподавателями  соответствует </w:t>
      </w:r>
      <w:proofErr w:type="spell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аккредитационым</w:t>
      </w:r>
      <w:proofErr w:type="spell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показателям.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целом материально-техническая база и информационно-коммуникационное обеспечение  в ГПОАУ ЯО </w:t>
      </w:r>
      <w:proofErr w:type="spell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Любимском</w:t>
      </w:r>
      <w:proofErr w:type="spell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аграрно-</w:t>
      </w: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политехническом колледже отвечают требованиям реализуемых </w:t>
      </w:r>
      <w:proofErr w:type="gramStart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ОПОП</w:t>
      </w:r>
      <w:proofErr w:type="gramEnd"/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соответствует нормативно-правовой документации. </w:t>
      </w:r>
    </w:p>
    <w:p w:rsidR="003463F5" w:rsidRPr="00BD42AC" w:rsidRDefault="003463F5" w:rsidP="00F0125D">
      <w:pPr>
        <w:pStyle w:val="a4"/>
        <w:widowControl w:val="0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D42AC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Воспитательная работа в колледже  проводится в соответствии с утвержденными документами, системно, разносторонне, имеет достаточный уровень и эффективность, обеспечена кадровым составом, обладающим достаточной квалификацией, инициативой, и характеризующимся творческим подходом к выполнению возложенных функций.</w:t>
      </w: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ind w:firstLine="525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В учреждении наблюдается стабильное увеличение контингента.  ГПОАУ ЯО Любимский аграрно-политехнический колледж выполняет план набора </w:t>
      </w:r>
      <w:proofErr w:type="gramStart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по всем заявленным профессиям в соответствии с КЦП и государственным заданием. В настоящее время в связи с  деятельностью Ресурсного центра улучшилось материальное обеспечение колледжа, закуплена новая техника, обновлена и модернизирована  материально-техническая база.     Ежегодно обновляется перечень программ квалификационной структуры. </w:t>
      </w:r>
    </w:p>
    <w:p w:rsidR="003463F5" w:rsidRPr="001B7130" w:rsidRDefault="003463F5" w:rsidP="003463F5">
      <w:pPr>
        <w:pStyle w:val="a4"/>
        <w:widowControl w:val="0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</w:t>
      </w:r>
      <w:r w:rsidRPr="001B7130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Устойчивые показатели развития колледжа: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1.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Увеличение контингента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2.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Улучшение финансирования.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3.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Организация работы Ресурсного Центра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4. </w:t>
      </w:r>
      <w:r w:rsidR="007654C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</w:t>
      </w:r>
      <w:proofErr w:type="spellStart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Оганизация</w:t>
      </w:r>
      <w:proofErr w:type="spellEnd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работы СЦК «Сельскохозяйственные машины»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5.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Модернизация и обновление оборудования  кабинетов и лабораторий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6.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Наличие трех классов информационных технологий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7.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Открытие новых профессий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8.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 xml:space="preserve">Повышение квалификации педагогических работников 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9.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 xml:space="preserve">Увеличение количества выпускников, заканчивающих обучение 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с повышенным разрядом</w:t>
      </w:r>
    </w:p>
    <w:p w:rsidR="003463F5" w:rsidRPr="001B7130" w:rsidRDefault="007654CB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10    </w:t>
      </w:r>
      <w:r w:rsidR="003463F5"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Увеличение % трудоустройства выпускников по полученной профессии.</w:t>
      </w:r>
    </w:p>
    <w:p w:rsidR="003463F5" w:rsidRPr="001B7130" w:rsidRDefault="003463F5" w:rsidP="003463F5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11.   Реализация инновационных проектов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Приоритеты развития колледжа: 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1.    Развитие Ресурсного Центра</w:t>
      </w:r>
    </w:p>
    <w:p w:rsidR="00BB162F" w:rsidRDefault="00BB162F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2.    Развитие специализированного центра компетенций </w:t>
      </w:r>
    </w:p>
    <w:p w:rsidR="003463F5" w:rsidRPr="001B7130" w:rsidRDefault="00BB162F" w:rsidP="00BB16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« Сельскохозяйственные машины»</w:t>
      </w:r>
    </w:p>
    <w:p w:rsidR="003463F5" w:rsidRPr="001B7130" w:rsidRDefault="00BB162F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3.  </w:t>
      </w:r>
      <w:r w:rsidR="003463F5"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Организация производственной практики обучающихся с участием социальных партнеров и в рамках реализации проектов «Интеграция профессионального образования и производства» и « Дуальное образование»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4.    Обновление и модернизация материально-технической базы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5.    Повышение профессионального мастерства ИПР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6.   Реализация инновационных проектов «Интеграция профессионального образования и производства», «Дуальное образова</w:t>
      </w:r>
      <w:r w:rsid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ние», « Профессиональные пробы», </w:t>
      </w:r>
      <w:r w:rsidR="00BB162F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«Создание учебно-производственного участка по выращиванию </w:t>
      </w:r>
      <w:r w:rsidR="00BB162F" w:rsidRPr="00BB162F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овощей и картофеля»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7.    Развитие движения </w:t>
      </w:r>
      <w:proofErr w:type="spellStart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World</w:t>
      </w:r>
      <w:proofErr w:type="spellEnd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Skills</w:t>
      </w:r>
      <w:proofErr w:type="spellEnd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Russia</w:t>
      </w:r>
      <w:proofErr w:type="spellEnd"/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8.  Организация региональной учебно-производственной площадки (СЦК) по  компетенции «Эксплуатация сельскохозяйственных машин»»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9. Организация работы Центра сертификации профессиональных квалификаций по направлению «Сельское хозяйство».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973A4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  <w:t>По результатам самоанализа принято решение</w:t>
      </w:r>
      <w:proofErr w:type="gramStart"/>
      <w:r w:rsidRPr="001B7130"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  <w:t xml:space="preserve"> :</w:t>
      </w:r>
      <w:proofErr w:type="gramEnd"/>
      <w:r w:rsidRPr="001B7130"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  <w:t xml:space="preserve"> 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  <w:t xml:space="preserve">включить в план работы </w:t>
      </w:r>
      <w:proofErr w:type="gramStart"/>
      <w:r w:rsidRPr="001B7130"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  <w:t>колледжа</w:t>
      </w:r>
      <w:proofErr w:type="gramEnd"/>
      <w:r w:rsidRPr="001B7130">
        <w:rPr>
          <w:rFonts w:ascii="Times New Roman" w:eastAsiaTheme="minorEastAsia" w:hAnsi="Times New Roman" w:cs="Times New Roman"/>
          <w:b/>
          <w:sz w:val="32"/>
          <w:szCs w:val="32"/>
          <w:lang w:eastAsia="ru-RU"/>
        </w:rPr>
        <w:t xml:space="preserve">  следующие направления: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  <w:t>По структуре подготовки: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работу по открытию новых профессий и специальностей, в соответствии с потребностями предприятий социальных партнёров – заказчиков рабочих кадров;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совершенствовать работу по мониторингу потребностей в рабочих кадрах, выпускаемых колледжем  на региональном рынке труда.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  <w:t>По содержанию подготовки рабочих кадров: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работу по созданию учебно-методических комплектов по профессиям.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  <w:t>По качеству подготовки рабочих кадров: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работу по совершенствованию системы контроля качества подготовки рабочих кадров, проанализировав эффективность использования отдельных ее элементов в учебном процессе;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работу по совершенствованию имеющихся в колледже методов формирования профессионального мастерства начинающих ИПР.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способствовать привлечению к преподавательской деятельности молодых специалистов; 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работу по освоению преподавателями информационных технологий с использованием их в учебном процессе, активизировать работу по устранению пробелов знаний обучающихся, применяя новые педагогические технологии;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привлекать к разработке программ подготовки квалифицированных рабочих и служащих и специалистов среднего звена работодателей, учитывать требования и заявки работодателей к квалификационной компетенции  выпускников.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привлекать работодателей к оценке уровня профессиональных компетенций выпускников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использовать материальную    базу    и    ресурсы        работодателей </w:t>
      </w:r>
    </w:p>
    <w:p w:rsidR="003463F5" w:rsidRPr="001B7130" w:rsidRDefault="003463F5" w:rsidP="003463F5">
      <w:pPr>
        <w:pStyle w:val="a4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(социальных партнеров) для отработки профессиональных компетенций обучающихся колледжа в реальном производстве.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  <w:lastRenderedPageBreak/>
        <w:t>По воспитательной работе: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активизировать работу классных руководителей;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разнообразить формы воспитательной работы;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продолжить работу по развитию интересов и творческих способностей обучающихся; 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усилить информационную составляющую воспитательной работы в колледже.</w:t>
      </w: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1B7130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b/>
          <w:i/>
          <w:sz w:val="28"/>
          <w:szCs w:val="28"/>
          <w:lang w:eastAsia="ru-RU"/>
        </w:rPr>
        <w:t>По материально-технической базе</w:t>
      </w: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:</w:t>
      </w:r>
    </w:p>
    <w:p w:rsidR="003463F5" w:rsidRPr="001B7130" w:rsidRDefault="003463F5" w:rsidP="00F0125D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работу по совершенствованию учебно-методического обеспечения предметов и профессий и учебно-материальной базы кабинетов, мастерских в соответствии с требованиями ФГОС</w:t>
      </w:r>
      <w:proofErr w:type="gramStart"/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;</w:t>
      </w:r>
      <w:proofErr w:type="gramEnd"/>
    </w:p>
    <w:p w:rsidR="003463F5" w:rsidRPr="001B7130" w:rsidRDefault="003463F5" w:rsidP="00F0125D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продолжить пополнение и обновление книжного фонда библиотеки колледжа с учетом профессиональных и общеобразовательных  программ, реализуемых в колледже и в соответствии с требованиями ФГОС;</w:t>
      </w:r>
      <w:r w:rsidR="00973A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активизировать работу по созданию каталога электронных обучающих ресурсов.</w:t>
      </w:r>
    </w:p>
    <w:p w:rsidR="003463F5" w:rsidRPr="003A5CF9" w:rsidRDefault="003463F5" w:rsidP="00F0125D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B713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</w:t>
      </w:r>
      <w:r w:rsidRPr="003A5C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должить работу по расширению спортивного комплекса и укреплению его материально-технической базы.</w:t>
      </w: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C317A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10461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C317A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</w:r>
    </w:p>
    <w:p w:rsidR="003463F5" w:rsidRPr="00B10461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  <w:sectPr w:rsidR="003463F5" w:rsidRPr="00B578D5" w:rsidSect="003463F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54CB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</w:t>
      </w: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7654CB" w:rsidRDefault="007654CB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 xml:space="preserve">   </w:t>
      </w:r>
      <w:r w:rsidRPr="00B578D5"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  <w:t>Приложение 1.</w:t>
      </w:r>
    </w:p>
    <w:p w:rsidR="003463F5" w:rsidRPr="002D50AD" w:rsidRDefault="003463F5" w:rsidP="003463F5">
      <w:pPr>
        <w:jc w:val="center"/>
        <w:rPr>
          <w:rFonts w:ascii="Times New Roman" w:hAnsi="Times New Roman" w:cs="Times New Roman"/>
          <w:b/>
        </w:rPr>
      </w:pPr>
      <w:r w:rsidRPr="002D50AD">
        <w:rPr>
          <w:rFonts w:ascii="Times New Roman" w:hAnsi="Times New Roman" w:cs="Times New Roman"/>
          <w:b/>
        </w:rPr>
        <w:t>ОСНОВНЫЕ ПОКАЗАТЕЛИ ДЕЯТЕЛЬНОСТИ ГПОАУ ЯО ЛЮБИМСКОГО АГРАРНО-П</w:t>
      </w:r>
      <w:r w:rsidR="00973A4B" w:rsidRPr="002D50AD">
        <w:rPr>
          <w:rFonts w:ascii="Times New Roman" w:hAnsi="Times New Roman" w:cs="Times New Roman"/>
          <w:b/>
        </w:rPr>
        <w:t>ОЛИТЕХНИЧЕСКОГО КОЛЛЕДЖА ЗА 2017</w:t>
      </w:r>
      <w:r w:rsidRPr="002D50AD">
        <w:rPr>
          <w:rFonts w:ascii="Times New Roman" w:hAnsi="Times New Roman" w:cs="Times New Roman"/>
          <w:b/>
        </w:rPr>
        <w:t xml:space="preserve"> ГОД</w:t>
      </w:r>
    </w:p>
    <w:tbl>
      <w:tblPr>
        <w:tblStyle w:val="a3"/>
        <w:tblW w:w="14992" w:type="dxa"/>
        <w:tblLayout w:type="fixed"/>
        <w:tblLook w:val="04A0" w:firstRow="1" w:lastRow="0" w:firstColumn="1" w:lastColumn="0" w:noHBand="0" w:noVBand="1"/>
      </w:tblPr>
      <w:tblGrid>
        <w:gridCol w:w="675"/>
        <w:gridCol w:w="5387"/>
        <w:gridCol w:w="1134"/>
        <w:gridCol w:w="7796"/>
      </w:tblGrid>
      <w:tr w:rsidR="003463F5" w:rsidTr="003463F5">
        <w:tc>
          <w:tcPr>
            <w:tcW w:w="675" w:type="dxa"/>
          </w:tcPr>
          <w:p w:rsidR="003463F5" w:rsidRDefault="003463F5" w:rsidP="003463F5"/>
        </w:tc>
        <w:tc>
          <w:tcPr>
            <w:tcW w:w="5387" w:type="dxa"/>
          </w:tcPr>
          <w:p w:rsidR="003463F5" w:rsidRPr="000D2375" w:rsidRDefault="003463F5" w:rsidP="003463F5">
            <w:pPr>
              <w:jc w:val="center"/>
              <w:rPr>
                <w:rFonts w:ascii="Times New Roman" w:hAnsi="Times New Roman" w:cs="Times New Roman"/>
              </w:rPr>
            </w:pPr>
            <w:r w:rsidRPr="000D2375">
              <w:rPr>
                <w:rFonts w:ascii="Times New Roman" w:hAnsi="Times New Roman" w:cs="Times New Roman"/>
              </w:rPr>
              <w:t>Показатель</w:t>
            </w:r>
          </w:p>
        </w:tc>
        <w:tc>
          <w:tcPr>
            <w:tcW w:w="1134" w:type="dxa"/>
          </w:tcPr>
          <w:p w:rsidR="003463F5" w:rsidRPr="000D2375" w:rsidRDefault="003463F5" w:rsidP="003463F5">
            <w:pPr>
              <w:jc w:val="center"/>
              <w:rPr>
                <w:rFonts w:ascii="Times New Roman" w:hAnsi="Times New Roman" w:cs="Times New Roman"/>
              </w:rPr>
            </w:pPr>
            <w:r w:rsidRPr="000D2375">
              <w:rPr>
                <w:rFonts w:ascii="Times New Roman" w:hAnsi="Times New Roman" w:cs="Times New Roman"/>
              </w:rPr>
              <w:t>Итоговая величина</w:t>
            </w:r>
          </w:p>
        </w:tc>
        <w:tc>
          <w:tcPr>
            <w:tcW w:w="7796" w:type="dxa"/>
          </w:tcPr>
          <w:p w:rsidR="003463F5" w:rsidRPr="000D2375" w:rsidRDefault="003463F5" w:rsidP="003463F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Характеристика показателя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>1.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t>Общий контингент (приведенный) обучающихся по основным образовательным программам со сроком обучения не менее десяти месяцев</w:t>
            </w:r>
          </w:p>
        </w:tc>
        <w:tc>
          <w:tcPr>
            <w:tcW w:w="1134" w:type="dxa"/>
          </w:tcPr>
          <w:p w:rsidR="003463F5" w:rsidRPr="00315C2D" w:rsidRDefault="00973A4B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559</w:t>
            </w:r>
            <w:r w:rsidR="003463F5">
              <w:rPr>
                <w:rFonts w:ascii="Times New Roman" w:hAnsi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7796" w:type="dxa"/>
          </w:tcPr>
          <w:p w:rsidR="003463F5" w:rsidRDefault="00973A4B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559</w:t>
            </w:r>
            <w:r w:rsidR="003463F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gramStart"/>
            <w:r w:rsidR="003463F5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="003463F5">
              <w:rPr>
                <w:rFonts w:ascii="Times New Roman" w:hAnsi="Times New Roman"/>
                <w:sz w:val="24"/>
                <w:szCs w:val="24"/>
              </w:rPr>
              <w:t xml:space="preserve"> очной формы обучения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>2.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 xml:space="preserve">Выполнение контрольных цифр приема, установленных на конкурсной основе  </w:t>
            </w:r>
          </w:p>
        </w:tc>
        <w:tc>
          <w:tcPr>
            <w:tcW w:w="1134" w:type="dxa"/>
          </w:tcPr>
          <w:p w:rsidR="003463F5" w:rsidRPr="00315C2D" w:rsidRDefault="003463F5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7796" w:type="dxa"/>
          </w:tcPr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План прие</w:t>
            </w:r>
            <w:r w:rsidR="00973A4B">
              <w:rPr>
                <w:rFonts w:ascii="Times New Roman" w:hAnsi="Times New Roman"/>
                <w:sz w:val="24"/>
                <w:szCs w:val="24"/>
              </w:rPr>
              <w:t>ма по всем формам обучения – 221 чел. Принято на обучение -221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>3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Доля выпускников, обучавшихся по основным профессиональным образовательным программам очной формы обучения, удовлетворенных качеством образовательных услуг, в общей численности выпускников </w:t>
            </w:r>
          </w:p>
        </w:tc>
        <w:tc>
          <w:tcPr>
            <w:tcW w:w="1134" w:type="dxa"/>
          </w:tcPr>
          <w:p w:rsidR="003463F5" w:rsidRPr="00315C2D" w:rsidRDefault="00973A4B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  <w:r w:rsidR="003463F5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96" w:type="dxa"/>
          </w:tcPr>
          <w:p w:rsidR="003463F5" w:rsidRPr="00315C2D" w:rsidRDefault="00973A4B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Данные независимой оценки качества </w:t>
            </w:r>
            <w:r w:rsidR="003463F5">
              <w:rPr>
                <w:rFonts w:ascii="Times New Roman" w:hAnsi="Times New Roman"/>
                <w:sz w:val="24"/>
                <w:szCs w:val="24"/>
              </w:rPr>
              <w:t xml:space="preserve"> образования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 xml:space="preserve"> 4</w:t>
            </w:r>
          </w:p>
        </w:tc>
        <w:tc>
          <w:tcPr>
            <w:tcW w:w="5387" w:type="dxa"/>
          </w:tcPr>
          <w:p w:rsidR="003463F5" w:rsidRPr="00B2082E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2082E">
              <w:rPr>
                <w:rFonts w:ascii="Times New Roman" w:hAnsi="Times New Roman"/>
                <w:sz w:val="24"/>
                <w:szCs w:val="24"/>
              </w:rPr>
              <w:t>Доля обучающихся, освоивших основные образовательные программы и получившие документы установленного образца, в общей численности выпускников на начало отчетного периода</w:t>
            </w:r>
          </w:p>
        </w:tc>
        <w:tc>
          <w:tcPr>
            <w:tcW w:w="1134" w:type="dxa"/>
          </w:tcPr>
          <w:p w:rsidR="003463F5" w:rsidRPr="00B2082E" w:rsidRDefault="003463F5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  <w:r w:rsidRPr="00B2082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96" w:type="dxa"/>
          </w:tcPr>
          <w:p w:rsidR="003463F5" w:rsidRPr="00D20A1E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Выпуск – </w:t>
            </w:r>
            <w:r w:rsidRPr="00D20A1E">
              <w:rPr>
                <w:rFonts w:ascii="Times New Roman" w:hAnsi="Times New Roman"/>
                <w:sz w:val="24"/>
                <w:szCs w:val="24"/>
              </w:rPr>
              <w:t>1</w:t>
            </w:r>
            <w:r w:rsidR="00973A4B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Получили документы:</w:t>
            </w:r>
            <w:r w:rsidRPr="00DF5E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дипломы – </w:t>
            </w:r>
            <w:r w:rsidRPr="00D20A1E">
              <w:rPr>
                <w:rFonts w:ascii="Times New Roman" w:hAnsi="Times New Roman"/>
                <w:sz w:val="24"/>
                <w:szCs w:val="24"/>
              </w:rPr>
              <w:t>1</w:t>
            </w:r>
            <w:r w:rsidR="00973A4B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чел.,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 xml:space="preserve"> 5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t>Доля выпуск</w:t>
            </w:r>
            <w:r w:rsidR="00D97B73">
              <w:rPr>
                <w:rFonts w:ascii="Times New Roman" w:hAnsi="Times New Roman"/>
                <w:color w:val="000000"/>
                <w:sz w:val="24"/>
                <w:szCs w:val="24"/>
              </w:rPr>
              <w:t>ников очной формы обучения, получивших дипломы с отличием</w:t>
            </w:r>
          </w:p>
          <w:p w:rsidR="003463F5" w:rsidRPr="00315C2D" w:rsidRDefault="003463F5" w:rsidP="003463F5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3463F5" w:rsidRPr="00315C2D" w:rsidRDefault="00D97B73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7,6 </w:t>
            </w:r>
            <w:r w:rsidR="003463F5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96" w:type="dxa"/>
          </w:tcPr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</w:t>
            </w:r>
            <w:r w:rsidR="00973A4B">
              <w:rPr>
                <w:rFonts w:ascii="Times New Roman" w:hAnsi="Times New Roman"/>
                <w:sz w:val="24"/>
                <w:szCs w:val="24"/>
              </w:rPr>
              <w:t>го выпускников очной формы – 111</w:t>
            </w:r>
            <w:r w:rsidR="00D97B73">
              <w:rPr>
                <w:rFonts w:ascii="Times New Roman" w:hAnsi="Times New Roman"/>
                <w:sz w:val="24"/>
                <w:szCs w:val="24"/>
              </w:rPr>
              <w:t xml:space="preserve"> чел., дипломы с отличием – 7 человек  - 7,6 %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 xml:space="preserve"> 6</w:t>
            </w:r>
          </w:p>
        </w:tc>
        <w:tc>
          <w:tcPr>
            <w:tcW w:w="5387" w:type="dxa"/>
          </w:tcPr>
          <w:p w:rsidR="003463F5" w:rsidRDefault="003463F5" w:rsidP="003463F5">
            <w:pPr>
              <w:jc w:val="both"/>
              <w:rPr>
                <w:sz w:val="24"/>
                <w:szCs w:val="24"/>
              </w:rPr>
            </w:pPr>
            <w:r w:rsidRPr="00947D31">
              <w:rPr>
                <w:rFonts w:ascii="Times New Roman" w:hAnsi="Times New Roman"/>
                <w:sz w:val="24"/>
                <w:szCs w:val="24"/>
              </w:rPr>
              <w:t xml:space="preserve">Доля обучающихся по основным образовательным программам со сроком обучения не менее десяти месяцев очной формы обучения, отчисленных в отчетный период из образовательного учреждения, в общей </w:t>
            </w:r>
            <w:proofErr w:type="gramStart"/>
            <w:r w:rsidRPr="00947D31">
              <w:rPr>
                <w:rFonts w:ascii="Times New Roman" w:hAnsi="Times New Roman"/>
                <w:sz w:val="24"/>
                <w:szCs w:val="24"/>
              </w:rPr>
              <w:t>численности</w:t>
            </w:r>
            <w:proofErr w:type="gramEnd"/>
            <w:r w:rsidRPr="00947D31">
              <w:rPr>
                <w:rFonts w:ascii="Times New Roman" w:hAnsi="Times New Roman"/>
                <w:sz w:val="24"/>
                <w:szCs w:val="24"/>
              </w:rPr>
              <w:t xml:space="preserve"> обучающихся по данным программам</w:t>
            </w:r>
          </w:p>
          <w:p w:rsidR="003463F5" w:rsidRPr="00947D31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3463F5" w:rsidRPr="00315C2D" w:rsidRDefault="00973A4B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2, 9</w:t>
            </w:r>
            <w:r w:rsidR="003463F5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7796" w:type="dxa"/>
          </w:tcPr>
          <w:p w:rsidR="003463F5" w:rsidRPr="00315C2D" w:rsidRDefault="00D97B73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Отсев студентов – 2, 9 %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 xml:space="preserve">  7</w:t>
            </w:r>
          </w:p>
        </w:tc>
        <w:tc>
          <w:tcPr>
            <w:tcW w:w="5387" w:type="dxa"/>
          </w:tcPr>
          <w:p w:rsidR="003463F5" w:rsidRPr="00C42D9C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42D9C">
              <w:rPr>
                <w:rFonts w:ascii="Times New Roman" w:hAnsi="Times New Roman"/>
                <w:sz w:val="24"/>
                <w:szCs w:val="24"/>
              </w:rPr>
              <w:t xml:space="preserve">Количество укрупнённых групп профессий/специальностей, соответствующих приоритетным направлениям развития экономики </w:t>
            </w:r>
            <w:r w:rsidRPr="00C42D9C">
              <w:rPr>
                <w:rFonts w:ascii="Times New Roman" w:hAnsi="Times New Roman"/>
                <w:sz w:val="24"/>
                <w:szCs w:val="24"/>
              </w:rPr>
              <w:lastRenderedPageBreak/>
              <w:t>и социальной сферы Ярославской области</w:t>
            </w:r>
          </w:p>
        </w:tc>
        <w:tc>
          <w:tcPr>
            <w:tcW w:w="1134" w:type="dxa"/>
          </w:tcPr>
          <w:p w:rsidR="003463F5" w:rsidRPr="00C42D9C" w:rsidRDefault="00D97B73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7796" w:type="dxa"/>
          </w:tcPr>
          <w:p w:rsidR="003463F5" w:rsidRPr="00FD23F0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FD23F0">
              <w:rPr>
                <w:rFonts w:ascii="Times New Roman" w:hAnsi="Times New Roman"/>
                <w:sz w:val="24"/>
                <w:szCs w:val="24"/>
              </w:rPr>
              <w:t xml:space="preserve">- Экономика и управление </w:t>
            </w:r>
          </w:p>
          <w:p w:rsidR="003463F5" w:rsidRPr="00FD23F0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FD23F0">
              <w:rPr>
                <w:rFonts w:ascii="Times New Roman" w:hAnsi="Times New Roman"/>
                <w:sz w:val="24"/>
                <w:szCs w:val="24"/>
              </w:rPr>
              <w:t>- Сельское, лесное и рыбное хозяйство</w:t>
            </w:r>
          </w:p>
          <w:p w:rsidR="003463F5" w:rsidRPr="00FD23F0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FD23F0">
              <w:rPr>
                <w:rFonts w:ascii="Times New Roman" w:hAnsi="Times New Roman"/>
                <w:sz w:val="24"/>
                <w:szCs w:val="24"/>
              </w:rPr>
              <w:t xml:space="preserve">- Машиностроение </w:t>
            </w:r>
          </w:p>
          <w:p w:rsidR="003463F5" w:rsidRPr="00FD23F0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FD23F0">
              <w:rPr>
                <w:rFonts w:ascii="Times New Roman" w:hAnsi="Times New Roman"/>
                <w:sz w:val="24"/>
                <w:szCs w:val="24"/>
              </w:rPr>
              <w:lastRenderedPageBreak/>
              <w:t>- Техника и технологии наземного транспорта</w:t>
            </w:r>
          </w:p>
          <w:p w:rsidR="003463F5" w:rsidRPr="00FD23F0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FD23F0">
              <w:rPr>
                <w:rFonts w:ascii="Times New Roman" w:hAnsi="Times New Roman"/>
                <w:sz w:val="24"/>
                <w:szCs w:val="24"/>
              </w:rPr>
              <w:t>- Информатика и вычислительная техника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FD23F0">
              <w:rPr>
                <w:rFonts w:ascii="Times New Roman" w:hAnsi="Times New Roman"/>
                <w:sz w:val="24"/>
                <w:szCs w:val="24"/>
              </w:rPr>
              <w:t>- Техника и технологии строительства</w:t>
            </w:r>
          </w:p>
          <w:p w:rsidR="00D97B73" w:rsidRDefault="00D97B73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Сервиз и туризм</w:t>
            </w:r>
          </w:p>
          <w:p w:rsidR="00D97B73" w:rsidRPr="00FD23F0" w:rsidRDefault="00D97B73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Промышленная экология и биотехнологии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lastRenderedPageBreak/>
              <w:t>8</w:t>
            </w:r>
          </w:p>
        </w:tc>
        <w:tc>
          <w:tcPr>
            <w:tcW w:w="5387" w:type="dxa"/>
          </w:tcPr>
          <w:p w:rsidR="003463F5" w:rsidRPr="00947D31" w:rsidRDefault="00D97B73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Доля ОПОП СПО </w:t>
            </w:r>
            <w:r w:rsidRPr="00D97B7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профессиям / специальностям, включенным в ТОП-50 и </w:t>
            </w:r>
            <w:proofErr w:type="gramStart"/>
            <w:r w:rsidRPr="00D97B73">
              <w:rPr>
                <w:rFonts w:ascii="Times New Roman" w:eastAsia="Calibri" w:hAnsi="Times New Roman" w:cs="Times New Roman"/>
                <w:sz w:val="24"/>
                <w:szCs w:val="24"/>
              </w:rPr>
              <w:t>ТОП-региона</w:t>
            </w:r>
            <w:proofErr w:type="gramEnd"/>
            <w:r w:rsidRPr="00D97B73">
              <w:rPr>
                <w:rFonts w:ascii="Times New Roman" w:eastAsia="Calibri" w:hAnsi="Times New Roman" w:cs="Times New Roman"/>
                <w:sz w:val="24"/>
                <w:szCs w:val="24"/>
              </w:rPr>
              <w:t>, реализуемым в ПОО</w:t>
            </w:r>
          </w:p>
        </w:tc>
        <w:tc>
          <w:tcPr>
            <w:tcW w:w="1134" w:type="dxa"/>
          </w:tcPr>
          <w:p w:rsidR="003463F5" w:rsidRPr="00315C2D" w:rsidRDefault="00D97B73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38 %</w:t>
            </w:r>
          </w:p>
        </w:tc>
        <w:tc>
          <w:tcPr>
            <w:tcW w:w="7796" w:type="dxa"/>
          </w:tcPr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Всего ОПОП – 17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ТОП-50 -1 «Эксплуатация и ремонт с\х машин и оборудования»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ТОП – регион – 5: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Повар</w:t>
            </w:r>
            <w:proofErr w:type="gramStart"/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.</w:t>
            </w:r>
            <w:proofErr w:type="gramEnd"/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</w:t>
            </w:r>
            <w:proofErr w:type="gramEnd"/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ондитер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Сварщик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Электромонтажник электрических сетей и электрооборудования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Мастер с\х производства</w:t>
            </w:r>
          </w:p>
          <w:p w:rsidR="003463F5" w:rsidRPr="00D97B73" w:rsidRDefault="00D97B73" w:rsidP="003463F5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Информационные систем</w:t>
            </w:r>
            <w:proofErr w:type="gramStart"/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ы(</w:t>
            </w:r>
            <w:proofErr w:type="gramEnd"/>
            <w:r w:rsidRPr="00D97B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по отраслям)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9</w:t>
            </w:r>
          </w:p>
        </w:tc>
        <w:tc>
          <w:tcPr>
            <w:tcW w:w="5387" w:type="dxa"/>
          </w:tcPr>
          <w:p w:rsidR="003463F5" w:rsidRPr="00947D31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7D31">
              <w:rPr>
                <w:rFonts w:ascii="Times New Roman" w:hAnsi="Times New Roman"/>
                <w:sz w:val="24"/>
                <w:szCs w:val="24"/>
              </w:rPr>
              <w:t>Доля выпускников, получивших повышенную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квалификацию</w:t>
            </w:r>
            <w:r w:rsidRPr="00947D31">
              <w:rPr>
                <w:rFonts w:ascii="Times New Roman" w:hAnsi="Times New Roman"/>
                <w:sz w:val="24"/>
                <w:szCs w:val="24"/>
              </w:rPr>
              <w:t xml:space="preserve"> от общей численности выпускников</w:t>
            </w:r>
          </w:p>
        </w:tc>
        <w:tc>
          <w:tcPr>
            <w:tcW w:w="1134" w:type="dxa"/>
          </w:tcPr>
          <w:p w:rsidR="003463F5" w:rsidRPr="00315C2D" w:rsidRDefault="00D97B73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  <w:r w:rsidR="003463F5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96" w:type="dxa"/>
          </w:tcPr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sz w:val="24"/>
                <w:szCs w:val="24"/>
              </w:rPr>
              <w:t>Выпускников с присвоением разрядов – 39 чел.</w:t>
            </w:r>
          </w:p>
          <w:p w:rsidR="00D97B73" w:rsidRPr="00D97B73" w:rsidRDefault="00D97B73" w:rsidP="00D97B7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7B73">
              <w:rPr>
                <w:rFonts w:ascii="Times New Roman" w:eastAsia="Calibri" w:hAnsi="Times New Roman" w:cs="Times New Roman"/>
                <w:sz w:val="24"/>
                <w:szCs w:val="24"/>
              </w:rPr>
              <w:t>Закончивших с повышенным разрядом – 27 чел.</w:t>
            </w:r>
          </w:p>
          <w:p w:rsidR="003463F5" w:rsidRPr="00315C2D" w:rsidRDefault="003463F5" w:rsidP="00D97B7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10</w:t>
            </w:r>
          </w:p>
        </w:tc>
        <w:tc>
          <w:tcPr>
            <w:tcW w:w="5387" w:type="dxa"/>
          </w:tcPr>
          <w:p w:rsidR="003463F5" w:rsidRPr="00947D31" w:rsidRDefault="003463F5" w:rsidP="003463F5">
            <w:pPr>
              <w:jc w:val="both"/>
              <w:rPr>
                <w:sz w:val="24"/>
                <w:szCs w:val="24"/>
              </w:rPr>
            </w:pPr>
            <w:r w:rsidRPr="00947D31">
              <w:rPr>
                <w:rFonts w:ascii="Times New Roman" w:hAnsi="Times New Roman"/>
                <w:sz w:val="24"/>
                <w:szCs w:val="24"/>
              </w:rPr>
              <w:t>Численность граждан, подготовленных  по программам профессионального обучения, дополнительного профессионального образования  по договорам с предприятиями, органами службы занятости населения, индивидуальным договорам с гражданами</w:t>
            </w:r>
          </w:p>
        </w:tc>
        <w:tc>
          <w:tcPr>
            <w:tcW w:w="1134" w:type="dxa"/>
          </w:tcPr>
          <w:p w:rsidR="003463F5" w:rsidRDefault="00D97B73" w:rsidP="003463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</w:t>
            </w:r>
          </w:p>
        </w:tc>
        <w:tc>
          <w:tcPr>
            <w:tcW w:w="7796" w:type="dxa"/>
          </w:tcPr>
          <w:p w:rsidR="003463F5" w:rsidRDefault="003463F5" w:rsidP="003463F5">
            <w:pPr>
              <w:rPr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11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 xml:space="preserve">Доля студентов очной формы обучения, получающих академические стипендии, в общей численности студентов очной формы обучения </w:t>
            </w:r>
          </w:p>
        </w:tc>
        <w:tc>
          <w:tcPr>
            <w:tcW w:w="1134" w:type="dxa"/>
          </w:tcPr>
          <w:p w:rsidR="003463F5" w:rsidRPr="00315C2D" w:rsidRDefault="00232A48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49,4 %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Получают стипендию 252 чел.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Всего студентов, которые могут получать стипендию  - 510</w:t>
            </w:r>
          </w:p>
          <w:p w:rsidR="003463F5" w:rsidRPr="00315C2D" w:rsidRDefault="003463F5" w:rsidP="00232A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12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>Доля обучающихся с ограниченными возможностями здоровья (в том числе инвалидов) в общей численности студентов, обучающихся по основным образовательным программам со сроком обучения не менее десяти месяцев</w:t>
            </w:r>
          </w:p>
        </w:tc>
        <w:tc>
          <w:tcPr>
            <w:tcW w:w="1134" w:type="dxa"/>
          </w:tcPr>
          <w:p w:rsidR="003463F5" w:rsidRPr="00232A48" w:rsidRDefault="00232A48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9,7 %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Всего лиц с ОВЗ и инвалидов – 54 чел.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Контингент -559 чел.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3463F5" w:rsidRPr="00315C2D" w:rsidRDefault="003463F5" w:rsidP="00232A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13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 xml:space="preserve">Доля  детей-сирот и детей, лишенных попечения родителей, обучавшихся по основным образовательным программам со сроком обучения не менее десяти месяцев   и выпущенных с документом государственного образца  </w:t>
            </w: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 общей численности выпускников </w:t>
            </w: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данной категории на начало отчетного периода</w:t>
            </w:r>
          </w:p>
        </w:tc>
        <w:tc>
          <w:tcPr>
            <w:tcW w:w="1134" w:type="dxa"/>
          </w:tcPr>
          <w:p w:rsidR="003463F5" w:rsidRPr="00315C2D" w:rsidRDefault="00232A48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92 %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Выпускников из числа детей сирот на 01.2017 г -26 чел.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Выпущено – 24 чел.</w:t>
            </w:r>
          </w:p>
          <w:p w:rsidR="003463F5" w:rsidRPr="00315C2D" w:rsidRDefault="003463F5" w:rsidP="00232A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lastRenderedPageBreak/>
              <w:t>14</w:t>
            </w:r>
          </w:p>
          <w:p w:rsidR="003463F5" w:rsidRDefault="003463F5" w:rsidP="003463F5">
            <w:pPr>
              <w:jc w:val="center"/>
            </w:pPr>
          </w:p>
        </w:tc>
        <w:tc>
          <w:tcPr>
            <w:tcW w:w="5387" w:type="dxa"/>
          </w:tcPr>
          <w:p w:rsidR="003463F5" w:rsidRPr="00293434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293434">
              <w:rPr>
                <w:rFonts w:ascii="Times New Roman" w:hAnsi="Times New Roman"/>
                <w:sz w:val="24"/>
                <w:szCs w:val="24"/>
              </w:rPr>
              <w:t xml:space="preserve">Доля </w:t>
            </w:r>
            <w:proofErr w:type="gramStart"/>
            <w:r w:rsidRPr="00293434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293434">
              <w:rPr>
                <w:rFonts w:ascii="Times New Roman" w:hAnsi="Times New Roman"/>
                <w:sz w:val="24"/>
                <w:szCs w:val="24"/>
              </w:rPr>
              <w:t>, обеспеченных общежитием, в общей численности обучающихся, нуждающихся в общежитии</w:t>
            </w:r>
          </w:p>
        </w:tc>
        <w:tc>
          <w:tcPr>
            <w:tcW w:w="1134" w:type="dxa"/>
          </w:tcPr>
          <w:p w:rsidR="003463F5" w:rsidRPr="00315C2D" w:rsidRDefault="003463F5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7796" w:type="dxa"/>
          </w:tcPr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Нуждается 35 чел., обеспечено – 35 чел.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15</w:t>
            </w:r>
          </w:p>
        </w:tc>
        <w:tc>
          <w:tcPr>
            <w:tcW w:w="5387" w:type="dxa"/>
          </w:tcPr>
          <w:p w:rsidR="003463F5" w:rsidRPr="00002084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Доля</w:t>
            </w:r>
            <w:r w:rsidRPr="00002084">
              <w:rPr>
                <w:rFonts w:ascii="Times New Roman" w:hAnsi="Times New Roman"/>
                <w:sz w:val="24"/>
                <w:szCs w:val="24"/>
              </w:rPr>
              <w:t xml:space="preserve"> участников  олимпиад, конкурсов профессионального мастерства регионального и федерального уровней (без учёта олимпиад, конкурсов, проводимых внутри ПОО)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контингенте очной формы обучения</w:t>
            </w:r>
          </w:p>
        </w:tc>
        <w:tc>
          <w:tcPr>
            <w:tcW w:w="1134" w:type="dxa"/>
          </w:tcPr>
          <w:p w:rsidR="003463F5" w:rsidRPr="00002084" w:rsidRDefault="00232A48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 </w:t>
            </w:r>
            <w:r w:rsidR="003463F5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Общий контингент -559 чел.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Участников олимпиад, конкурсов – 91 чел.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  <w:p w:rsidR="003463F5" w:rsidRPr="00002084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16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 xml:space="preserve">Количество победителей и призеров (лауреатов)  федеральных и региональных олимпиад, конкурсов профессионального мастерства, участников движения </w:t>
            </w:r>
            <w:r w:rsidRPr="00315C2D">
              <w:rPr>
                <w:rFonts w:ascii="Times New Roman" w:hAnsi="Times New Roman"/>
                <w:sz w:val="24"/>
                <w:szCs w:val="24"/>
                <w:lang w:val="en-US"/>
              </w:rPr>
              <w:t>World</w:t>
            </w:r>
            <w:r w:rsidRPr="00315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C2D">
              <w:rPr>
                <w:rFonts w:ascii="Times New Roman" w:hAnsi="Times New Roman"/>
                <w:sz w:val="24"/>
                <w:szCs w:val="24"/>
                <w:lang w:val="en-US"/>
              </w:rPr>
              <w:t>Skills</w:t>
            </w:r>
          </w:p>
        </w:tc>
        <w:tc>
          <w:tcPr>
            <w:tcW w:w="1134" w:type="dxa"/>
          </w:tcPr>
          <w:p w:rsidR="003463F5" w:rsidRPr="00315C2D" w:rsidRDefault="00232A48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3463F5">
              <w:rPr>
                <w:rFonts w:ascii="Times New Roman" w:hAnsi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10 чел. 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Абилимпикс</w:t>
            </w:r>
            <w:proofErr w:type="spellEnd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РЧ – 1,2, 3 место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WSR</w:t>
            </w: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РЧ – 1 место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Рег. Олимпиада профессионального мастерства по профессии « Мастер с\х производства» -1, 3 место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Всероссийская онлайн олимпиада по информатике – 2 место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Всероссийская онлайн </w:t>
            </w:r>
            <w:proofErr w:type="gramStart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–о</w:t>
            </w:r>
            <w:proofErr w:type="gramEnd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лимпиада по техническому обслуживанию автомобилей – 2 место</w:t>
            </w:r>
          </w:p>
          <w:p w:rsidR="003463F5" w:rsidRPr="00A5365F" w:rsidRDefault="00232A48" w:rsidP="00232A48">
            <w:pPr>
              <w:rPr>
                <w:rFonts w:ascii="Times New Roman" w:hAnsi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Международная олимпиада по обществознанию – 2,3 место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17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>Количество федеральных, региональных  мероприятий,  проведённых на базе ПОО</w:t>
            </w:r>
          </w:p>
        </w:tc>
        <w:tc>
          <w:tcPr>
            <w:tcW w:w="1134" w:type="dxa"/>
          </w:tcPr>
          <w:p w:rsidR="003463F5" w:rsidRPr="00315C2D" w:rsidRDefault="00232A48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5 региональных мероприятий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WSR</w:t>
            </w: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РЧ – 2 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Абилимпикс</w:t>
            </w:r>
            <w:proofErr w:type="spellEnd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РЧ -1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Областное МО преподавателей и мастеров </w:t>
            </w:r>
            <w:proofErr w:type="gramStart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>\о -1</w:t>
            </w:r>
          </w:p>
          <w:p w:rsidR="003463F5" w:rsidRPr="00315C2D" w:rsidRDefault="00232A48" w:rsidP="00232A48">
            <w:pPr>
              <w:rPr>
                <w:rFonts w:ascii="Times New Roman" w:hAnsi="Times New Roman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Мероприятие в рамках деловой программы РЧ </w:t>
            </w: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WSR</w:t>
            </w:r>
            <w:r w:rsidRPr="00232A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-1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18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 xml:space="preserve">Численность педагогических работников, имеющих статус экспертов и привлекаемых для проведения процедур государственной и общественной оценки качества образования, движения </w:t>
            </w:r>
            <w:proofErr w:type="spellStart"/>
            <w:r w:rsidRPr="00315C2D">
              <w:rPr>
                <w:rFonts w:ascii="Times New Roman" w:hAnsi="Times New Roman"/>
                <w:sz w:val="24"/>
                <w:szCs w:val="24"/>
              </w:rPr>
              <w:t>World</w:t>
            </w:r>
            <w:proofErr w:type="spellEnd"/>
            <w:r w:rsidRPr="00315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15C2D">
              <w:rPr>
                <w:rFonts w:ascii="Times New Roman" w:hAnsi="Times New Roman"/>
                <w:sz w:val="24"/>
                <w:szCs w:val="24"/>
              </w:rPr>
              <w:t>Skil</w:t>
            </w:r>
            <w:proofErr w:type="spellEnd"/>
            <w:r w:rsidRPr="00315C2D">
              <w:rPr>
                <w:rFonts w:ascii="Times New Roman" w:hAnsi="Times New Roman"/>
                <w:sz w:val="24"/>
                <w:szCs w:val="24"/>
                <w:lang w:val="en-US"/>
              </w:rPr>
              <w:t>l</w:t>
            </w:r>
            <w:r w:rsidRPr="00315C2D">
              <w:rPr>
                <w:rFonts w:ascii="Times New Roman" w:hAnsi="Times New Roman"/>
                <w:sz w:val="24"/>
                <w:szCs w:val="24"/>
              </w:rPr>
              <w:t>s</w:t>
            </w:r>
          </w:p>
        </w:tc>
        <w:tc>
          <w:tcPr>
            <w:tcW w:w="1134" w:type="dxa"/>
          </w:tcPr>
          <w:p w:rsidR="003463F5" w:rsidRPr="00315C2D" w:rsidRDefault="003463F5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796" w:type="dxa"/>
          </w:tcPr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региональных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эксперта</w:t>
            </w:r>
            <w:r w:rsidRPr="00B640E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, 2 – национальных эксперта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19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>Общее количество основных образовательных программ всех форм обучения со сроком  не менее десяти месяцев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3463F5" w:rsidRPr="00315C2D" w:rsidRDefault="003463F5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796" w:type="dxa"/>
          </w:tcPr>
          <w:p w:rsidR="003463F5" w:rsidRDefault="00232A48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ППКРС – 16</w:t>
            </w:r>
            <w:r w:rsidR="003463F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463F5" w:rsidRPr="00315C2D" w:rsidRDefault="00232A48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ППССЗ - 6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pPr>
              <w:jc w:val="center"/>
            </w:pPr>
            <w:r>
              <w:t>20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реализуемых основных программ профессионального обучения (профессиональной подготовки, переподготовки, повышения квалификации)</w:t>
            </w:r>
          </w:p>
        </w:tc>
        <w:tc>
          <w:tcPr>
            <w:tcW w:w="1134" w:type="dxa"/>
          </w:tcPr>
          <w:p w:rsidR="003463F5" w:rsidRPr="00315C2D" w:rsidRDefault="003463F5" w:rsidP="003463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796" w:type="dxa"/>
          </w:tcPr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Водитель автомобиля категории «В»;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Водитель автомобиля категории «СЕ»;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Водитель автомобиля категории «С» к «В»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Водитель автомобиля категории «Д» к «С»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Водитель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мототранспортных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средств категории «А»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Оператор ЭВМ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Машинист экскаватора одноковшового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Тракторист-машинист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Повар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Продавец продовольственных товаров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Маникюрша</w:t>
            </w:r>
          </w:p>
          <w:p w:rsidR="003463F5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Слесарь по ремонту с/х машин и оборудования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Овощевод</w:t>
            </w: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lastRenderedPageBreak/>
              <w:t xml:space="preserve">  24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color w:val="000000"/>
                <w:sz w:val="24"/>
                <w:szCs w:val="24"/>
              </w:rPr>
              <w:t>Доля внебюджетных средств в общем о</w:t>
            </w:r>
            <w:r w:rsidRPr="00315C2D">
              <w:rPr>
                <w:rFonts w:ascii="Times New Roman" w:hAnsi="Times New Roman"/>
                <w:sz w:val="24"/>
                <w:szCs w:val="24"/>
              </w:rPr>
              <w:t>бъёме средств организации</w:t>
            </w:r>
          </w:p>
          <w:p w:rsidR="003463F5" w:rsidRPr="00315C2D" w:rsidRDefault="003463F5" w:rsidP="003463F5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3463F5" w:rsidRPr="00232A48" w:rsidRDefault="00232A48" w:rsidP="003463F5">
            <w:pPr>
              <w:pStyle w:val="a9"/>
              <w:spacing w:before="12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2A48">
              <w:rPr>
                <w:rFonts w:ascii="Times New Roman" w:hAnsi="Times New Roman"/>
                <w:sz w:val="24"/>
                <w:szCs w:val="24"/>
              </w:rPr>
              <w:t>21,3</w:t>
            </w:r>
            <w:r w:rsidR="003463F5" w:rsidRPr="00232A4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96" w:type="dxa"/>
          </w:tcPr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Общий объем средств – 65528159,02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gramStart"/>
            <w:r w:rsidRPr="00232A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В/б</w:t>
            </w:r>
            <w:proofErr w:type="gramEnd"/>
            <w:r w:rsidRPr="00232A4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– 13962341,02</w:t>
            </w:r>
          </w:p>
          <w:p w:rsidR="00232A48" w:rsidRPr="00232A48" w:rsidRDefault="00232A48" w:rsidP="00232A4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3463F5" w:rsidRPr="00CE1600" w:rsidRDefault="003463F5" w:rsidP="00232A48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3463F5" w:rsidTr="003463F5">
        <w:tc>
          <w:tcPr>
            <w:tcW w:w="675" w:type="dxa"/>
          </w:tcPr>
          <w:p w:rsidR="003463F5" w:rsidRDefault="003463F5" w:rsidP="003463F5">
            <w:r>
              <w:t xml:space="preserve">  25</w:t>
            </w:r>
          </w:p>
        </w:tc>
        <w:tc>
          <w:tcPr>
            <w:tcW w:w="5387" w:type="dxa"/>
          </w:tcPr>
          <w:p w:rsidR="003463F5" w:rsidRPr="00315C2D" w:rsidRDefault="003463F5" w:rsidP="003463F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C2D">
              <w:rPr>
                <w:rFonts w:ascii="Times New Roman" w:hAnsi="Times New Roman"/>
                <w:sz w:val="24"/>
                <w:szCs w:val="24"/>
              </w:rPr>
              <w:t>Объем привлеченных бюджетных средств (ФЦПРО</w:t>
            </w:r>
            <w:proofErr w:type="gramStart"/>
            <w:r w:rsidRPr="00315C2D">
              <w:rPr>
                <w:rFonts w:ascii="Times New Roman" w:hAnsi="Times New Roman"/>
                <w:sz w:val="24"/>
                <w:szCs w:val="24"/>
              </w:rPr>
              <w:t>,О</w:t>
            </w:r>
            <w:proofErr w:type="gramEnd"/>
            <w:r w:rsidRPr="00315C2D">
              <w:rPr>
                <w:rFonts w:ascii="Times New Roman" w:hAnsi="Times New Roman"/>
                <w:sz w:val="24"/>
                <w:szCs w:val="24"/>
              </w:rPr>
              <w:t xml:space="preserve">ЦП), инвестированных в развитие материально-технической базы </w:t>
            </w:r>
          </w:p>
        </w:tc>
        <w:tc>
          <w:tcPr>
            <w:tcW w:w="1134" w:type="dxa"/>
          </w:tcPr>
          <w:p w:rsidR="003463F5" w:rsidRPr="00CE1600" w:rsidRDefault="00652270" w:rsidP="003463F5">
            <w:pPr>
              <w:spacing w:before="12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2341000,00</w:t>
            </w:r>
          </w:p>
        </w:tc>
        <w:tc>
          <w:tcPr>
            <w:tcW w:w="7796" w:type="dxa"/>
          </w:tcPr>
          <w:p w:rsidR="003463F5" w:rsidRPr="00CE1600" w:rsidRDefault="00232A48" w:rsidP="003463F5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32A4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Средств ОЦП -2341000,00</w:t>
            </w:r>
          </w:p>
        </w:tc>
      </w:tr>
    </w:tbl>
    <w:p w:rsidR="003463F5" w:rsidRDefault="003463F5" w:rsidP="003463F5"/>
    <w:p w:rsidR="003463F5" w:rsidRPr="00B578D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EastAsia" w:hAnsi="Times New Roman" w:cs="Times New Roman"/>
          <w:bCs/>
          <w:color w:val="26282F"/>
          <w:sz w:val="28"/>
          <w:szCs w:val="28"/>
          <w:lang w:eastAsia="ru-RU"/>
        </w:rPr>
      </w:pPr>
    </w:p>
    <w:p w:rsidR="003463F5" w:rsidRDefault="003463F5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5570B4" w:rsidRPr="00BD14A2" w:rsidRDefault="005570B4" w:rsidP="003463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3463F5" w:rsidRPr="00BD14A2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BD14A2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</w:t>
      </w:r>
    </w:p>
    <w:p w:rsidR="003463F5" w:rsidRPr="005570B4" w:rsidRDefault="002D50AD" w:rsidP="003463F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</w:t>
      </w:r>
      <w:r w:rsidR="00652270" w:rsidRPr="005570B4">
        <w:rPr>
          <w:rFonts w:ascii="Times New Roman" w:hAnsi="Times New Roman" w:cs="Times New Roman"/>
          <w:sz w:val="28"/>
          <w:szCs w:val="28"/>
        </w:rPr>
        <w:t xml:space="preserve">иложение 2 </w:t>
      </w:r>
    </w:p>
    <w:p w:rsidR="00652270" w:rsidRPr="005570B4" w:rsidRDefault="00652270" w:rsidP="003463F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2270" w:rsidRPr="002D50AD" w:rsidRDefault="00652270" w:rsidP="002D50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50AD">
        <w:rPr>
          <w:rFonts w:ascii="Times New Roman" w:hAnsi="Times New Roman" w:cs="Times New Roman"/>
          <w:b/>
          <w:sz w:val="28"/>
          <w:szCs w:val="28"/>
        </w:rPr>
        <w:t>ИТОГИ ВЫПУСКА</w:t>
      </w:r>
      <w:r w:rsidR="002D50AD" w:rsidRPr="002D50AD">
        <w:rPr>
          <w:rFonts w:ascii="Times New Roman" w:hAnsi="Times New Roman" w:cs="Times New Roman"/>
          <w:b/>
          <w:sz w:val="28"/>
          <w:szCs w:val="28"/>
        </w:rPr>
        <w:t xml:space="preserve"> – 2017 г</w:t>
      </w:r>
    </w:p>
    <w:p w:rsidR="00652270" w:rsidRPr="002D50AD" w:rsidRDefault="00652270" w:rsidP="002D50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085"/>
        <w:gridCol w:w="1559"/>
        <w:gridCol w:w="1276"/>
        <w:gridCol w:w="992"/>
        <w:gridCol w:w="1418"/>
        <w:gridCol w:w="1134"/>
        <w:gridCol w:w="992"/>
        <w:gridCol w:w="1134"/>
        <w:gridCol w:w="1134"/>
        <w:gridCol w:w="992"/>
        <w:gridCol w:w="1070"/>
      </w:tblGrid>
      <w:tr w:rsidR="005570B4" w:rsidRPr="005570B4" w:rsidTr="002D50AD">
        <w:trPr>
          <w:trHeight w:val="435"/>
        </w:trPr>
        <w:tc>
          <w:tcPr>
            <w:tcW w:w="3085" w:type="dxa"/>
            <w:vMerge w:val="restart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Наименование профессии</w:t>
            </w:r>
          </w:p>
        </w:tc>
        <w:tc>
          <w:tcPr>
            <w:tcW w:w="1559" w:type="dxa"/>
            <w:vMerge w:val="restart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код</w:t>
            </w:r>
          </w:p>
        </w:tc>
        <w:tc>
          <w:tcPr>
            <w:tcW w:w="1276" w:type="dxa"/>
            <w:vMerge w:val="restart"/>
          </w:tcPr>
          <w:p w:rsidR="005570B4" w:rsidRPr="005570B4" w:rsidRDefault="005570B4" w:rsidP="006522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Всего выпущено чел.</w:t>
            </w:r>
          </w:p>
        </w:tc>
        <w:tc>
          <w:tcPr>
            <w:tcW w:w="2410" w:type="dxa"/>
            <w:gridSpan w:val="2"/>
            <w:vMerge w:val="restart"/>
          </w:tcPr>
          <w:p w:rsidR="005570B4" w:rsidRPr="005570B4" w:rsidRDefault="005570B4" w:rsidP="006522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Получили дипломы</w:t>
            </w:r>
          </w:p>
        </w:tc>
        <w:tc>
          <w:tcPr>
            <w:tcW w:w="2126" w:type="dxa"/>
            <w:gridSpan w:val="2"/>
            <w:vMerge w:val="restart"/>
          </w:tcPr>
          <w:p w:rsidR="005570B4" w:rsidRPr="005570B4" w:rsidRDefault="005570B4" w:rsidP="006522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Из них получили дипломы с отличием</w:t>
            </w:r>
          </w:p>
        </w:tc>
        <w:tc>
          <w:tcPr>
            <w:tcW w:w="4330" w:type="dxa"/>
            <w:gridSpan w:val="4"/>
          </w:tcPr>
          <w:p w:rsidR="005570B4" w:rsidRPr="005570B4" w:rsidRDefault="005570B4" w:rsidP="006522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Присвоены разряды</w:t>
            </w:r>
          </w:p>
        </w:tc>
      </w:tr>
      <w:tr w:rsidR="005570B4" w:rsidRPr="005570B4" w:rsidTr="002D50AD">
        <w:trPr>
          <w:trHeight w:val="375"/>
        </w:trPr>
        <w:tc>
          <w:tcPr>
            <w:tcW w:w="3085" w:type="dxa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10" w:type="dxa"/>
            <w:gridSpan w:val="2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  <w:gridSpan w:val="2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gridSpan w:val="2"/>
          </w:tcPr>
          <w:p w:rsidR="005570B4" w:rsidRPr="005570B4" w:rsidRDefault="005570B4" w:rsidP="006522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выше установленного</w:t>
            </w:r>
          </w:p>
        </w:tc>
        <w:tc>
          <w:tcPr>
            <w:tcW w:w="2062" w:type="dxa"/>
            <w:gridSpan w:val="2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gramStart"/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установленный</w:t>
            </w:r>
            <w:proofErr w:type="gramEnd"/>
          </w:p>
        </w:tc>
      </w:tr>
      <w:tr w:rsidR="002D50AD" w:rsidRPr="005570B4" w:rsidTr="002D50AD">
        <w:tc>
          <w:tcPr>
            <w:tcW w:w="3085" w:type="dxa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 Чел.</w:t>
            </w:r>
          </w:p>
        </w:tc>
        <w:tc>
          <w:tcPr>
            <w:tcW w:w="1418" w:type="dxa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134" w:type="dxa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Чел.</w:t>
            </w:r>
          </w:p>
        </w:tc>
        <w:tc>
          <w:tcPr>
            <w:tcW w:w="992" w:type="dxa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 %</w:t>
            </w:r>
          </w:p>
        </w:tc>
        <w:tc>
          <w:tcPr>
            <w:tcW w:w="1134" w:type="dxa"/>
          </w:tcPr>
          <w:p w:rsidR="005570B4" w:rsidRPr="005570B4" w:rsidRDefault="005570B4" w:rsidP="002D50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Чел.</w:t>
            </w:r>
          </w:p>
        </w:tc>
        <w:tc>
          <w:tcPr>
            <w:tcW w:w="1134" w:type="dxa"/>
          </w:tcPr>
          <w:p w:rsidR="005570B4" w:rsidRPr="005570B4" w:rsidRDefault="005570B4" w:rsidP="002D50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 %</w:t>
            </w:r>
          </w:p>
        </w:tc>
        <w:tc>
          <w:tcPr>
            <w:tcW w:w="992" w:type="dxa"/>
          </w:tcPr>
          <w:p w:rsidR="005570B4" w:rsidRPr="005570B4" w:rsidRDefault="005570B4" w:rsidP="002D50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Чел.</w:t>
            </w:r>
          </w:p>
        </w:tc>
        <w:tc>
          <w:tcPr>
            <w:tcW w:w="1070" w:type="dxa"/>
          </w:tcPr>
          <w:p w:rsidR="005570B4" w:rsidRPr="005570B4" w:rsidRDefault="005570B4" w:rsidP="002D50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0B4">
              <w:rPr>
                <w:rFonts w:ascii="Times New Roman" w:hAnsi="Times New Roman" w:cs="Times New Roman"/>
                <w:sz w:val="28"/>
                <w:szCs w:val="28"/>
              </w:rPr>
              <w:t xml:space="preserve">   %</w:t>
            </w:r>
          </w:p>
        </w:tc>
      </w:tr>
      <w:tr w:rsidR="002D50AD" w:rsidRPr="005570B4" w:rsidTr="002D50AD">
        <w:tc>
          <w:tcPr>
            <w:tcW w:w="3085" w:type="dxa"/>
          </w:tcPr>
          <w:p w:rsidR="005570B4" w:rsidRPr="005570B4" w:rsidRDefault="005570B4" w:rsidP="002D50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 по обработке цифровой информации</w:t>
            </w:r>
          </w:p>
        </w:tc>
        <w:tc>
          <w:tcPr>
            <w:tcW w:w="1559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09.01.03</w:t>
            </w:r>
          </w:p>
        </w:tc>
        <w:tc>
          <w:tcPr>
            <w:tcW w:w="1276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418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70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2D50AD" w:rsidRPr="005570B4" w:rsidTr="002D50AD">
        <w:tc>
          <w:tcPr>
            <w:tcW w:w="3085" w:type="dxa"/>
          </w:tcPr>
          <w:p w:rsidR="005570B4" w:rsidRPr="005570B4" w:rsidRDefault="002D50A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Мастер сельскохозяйственного </w:t>
            </w:r>
            <w:r w:rsidR="005570B4">
              <w:rPr>
                <w:rFonts w:ascii="Times New Roman" w:hAnsi="Times New Roman" w:cs="Times New Roman"/>
                <w:sz w:val="28"/>
                <w:szCs w:val="28"/>
              </w:rPr>
              <w:t xml:space="preserve"> производства</w:t>
            </w:r>
          </w:p>
        </w:tc>
        <w:tc>
          <w:tcPr>
            <w:tcW w:w="1559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35.01.11</w:t>
            </w:r>
          </w:p>
        </w:tc>
        <w:tc>
          <w:tcPr>
            <w:tcW w:w="1276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70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2D50AD" w:rsidRPr="005570B4" w:rsidTr="002D50AD">
        <w:tc>
          <w:tcPr>
            <w:tcW w:w="3085" w:type="dxa"/>
          </w:tcPr>
          <w:p w:rsid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Повар, кондитер</w:t>
            </w:r>
          </w:p>
          <w:p w:rsidR="002D50AD" w:rsidRPr="005570B4" w:rsidRDefault="002D50A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19.01.17</w:t>
            </w:r>
          </w:p>
        </w:tc>
        <w:tc>
          <w:tcPr>
            <w:tcW w:w="1276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70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2D50AD" w:rsidRPr="005570B4" w:rsidTr="002D50AD">
        <w:tc>
          <w:tcPr>
            <w:tcW w:w="3085" w:type="dxa"/>
          </w:tcPr>
          <w:p w:rsid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Секретарь</w:t>
            </w:r>
          </w:p>
          <w:p w:rsidR="002D50AD" w:rsidRPr="005570B4" w:rsidRDefault="002D50AD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46.01.01</w:t>
            </w:r>
          </w:p>
        </w:tc>
        <w:tc>
          <w:tcPr>
            <w:tcW w:w="1276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418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070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2D50AD" w:rsidRPr="005570B4" w:rsidTr="002D50AD">
        <w:tc>
          <w:tcPr>
            <w:tcW w:w="3085" w:type="dxa"/>
          </w:tcPr>
          <w:p w:rsidR="005570B4" w:rsidRP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Управляющий сельской усадьбой</w:t>
            </w:r>
          </w:p>
        </w:tc>
        <w:tc>
          <w:tcPr>
            <w:tcW w:w="1559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35.01.24</w:t>
            </w:r>
          </w:p>
        </w:tc>
        <w:tc>
          <w:tcPr>
            <w:tcW w:w="1276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070" w:type="dxa"/>
          </w:tcPr>
          <w:p w:rsidR="005570B4" w:rsidRP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2D50AD" w:rsidRPr="005570B4" w:rsidTr="002D50AD">
        <w:tc>
          <w:tcPr>
            <w:tcW w:w="3085" w:type="dxa"/>
          </w:tcPr>
          <w:p w:rsidR="005570B4" w:rsidRDefault="005570B4" w:rsidP="003463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Тракторист-машинист сельскохозяйственного производства</w:t>
            </w:r>
          </w:p>
        </w:tc>
        <w:tc>
          <w:tcPr>
            <w:tcW w:w="1559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35.01.13</w:t>
            </w:r>
          </w:p>
        </w:tc>
        <w:tc>
          <w:tcPr>
            <w:tcW w:w="1276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992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418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070" w:type="dxa"/>
          </w:tcPr>
          <w:p w:rsidR="005570B4" w:rsidRDefault="005570B4" w:rsidP="005570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652270" w:rsidRPr="00BD14A2" w:rsidRDefault="00652270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463F5" w:rsidRPr="00BD14A2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463F5" w:rsidRPr="00BD14A2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463F5" w:rsidRPr="00BD14A2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463F5" w:rsidRPr="00BD14A2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463F5" w:rsidRPr="00BD14A2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63F5" w:rsidRDefault="003463F5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63F5" w:rsidRPr="002D50AD" w:rsidRDefault="002D50AD" w:rsidP="003463F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50AD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3 </w:t>
      </w:r>
    </w:p>
    <w:p w:rsidR="002D50AD" w:rsidRDefault="002D50AD" w:rsidP="003463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D50AD" w:rsidRPr="002D50AD" w:rsidRDefault="002D50AD" w:rsidP="002D50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50AD">
        <w:rPr>
          <w:rFonts w:ascii="Times New Roman" w:hAnsi="Times New Roman" w:cs="Times New Roman"/>
          <w:b/>
          <w:sz w:val="28"/>
          <w:szCs w:val="28"/>
        </w:rPr>
        <w:t>ИТОГИ ПРОМЕЖУТОЧНОГО КОНТРОЛЯ</w:t>
      </w:r>
    </w:p>
    <w:p w:rsidR="002D50AD" w:rsidRPr="002D50AD" w:rsidRDefault="002D50AD" w:rsidP="002D50A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2128"/>
        <w:gridCol w:w="1814"/>
        <w:gridCol w:w="1810"/>
        <w:gridCol w:w="1805"/>
        <w:gridCol w:w="1814"/>
        <w:gridCol w:w="1800"/>
        <w:gridCol w:w="1809"/>
        <w:gridCol w:w="1806"/>
      </w:tblGrid>
      <w:tr w:rsidR="002D50AD" w:rsidRPr="002D50AD" w:rsidTr="002D50AD">
        <w:tc>
          <w:tcPr>
            <w:tcW w:w="2128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1814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обуч-ся</w:t>
            </w:r>
            <w:proofErr w:type="spellEnd"/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Успевают</w:t>
            </w:r>
          </w:p>
        </w:tc>
        <w:tc>
          <w:tcPr>
            <w:tcW w:w="3614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Не успевают</w:t>
            </w:r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На 4 и 5</w:t>
            </w:r>
          </w:p>
        </w:tc>
      </w:tr>
      <w:tr w:rsidR="002D50AD" w:rsidRPr="002D50AD" w:rsidTr="002D50AD">
        <w:tc>
          <w:tcPr>
            <w:tcW w:w="2128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4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2D50AD" w:rsidRPr="002D50AD" w:rsidTr="002D50AD">
        <w:tc>
          <w:tcPr>
            <w:tcW w:w="14786" w:type="dxa"/>
            <w:gridSpan w:val="8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  к у </w:t>
            </w:r>
            <w:proofErr w:type="gramStart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proofErr w:type="gramEnd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55-мсхп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1-мсплс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1-ф  ар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2-ф ср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1-ф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мжкх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3-ф</w:t>
            </w:r>
            <w:proofErr w:type="gramEnd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 а/м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1-ср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3-сварщ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1-ТОиР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ат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1-УЭОмкд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F0125D">
            <w:pPr>
              <w:numPr>
                <w:ilvl w:val="0"/>
                <w:numId w:val="46"/>
              </w:num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ЭРсхт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Всего по  1 курсу: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192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192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93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</w:tr>
      <w:tr w:rsidR="002D50AD" w:rsidRPr="002D50AD" w:rsidTr="002D50AD">
        <w:tc>
          <w:tcPr>
            <w:tcW w:w="14786" w:type="dxa"/>
            <w:gridSpan w:val="8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  к у </w:t>
            </w:r>
            <w:proofErr w:type="gramStart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proofErr w:type="gramEnd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</w:t>
            </w:r>
          </w:p>
        </w:tc>
      </w:tr>
      <w:tr w:rsidR="002D50AD" w:rsidRPr="002D50AD" w:rsidTr="002D50AD">
        <w:tc>
          <w:tcPr>
            <w:tcW w:w="2128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1814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обуч-ся</w:t>
            </w:r>
            <w:proofErr w:type="spellEnd"/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Успевают</w:t>
            </w:r>
          </w:p>
        </w:tc>
        <w:tc>
          <w:tcPr>
            <w:tcW w:w="3614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Не успевают</w:t>
            </w:r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На 4 и 5</w:t>
            </w:r>
          </w:p>
        </w:tc>
      </w:tr>
      <w:tr w:rsidR="002D50AD" w:rsidRPr="002D50AD" w:rsidTr="002D50AD">
        <w:tc>
          <w:tcPr>
            <w:tcW w:w="2128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4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19-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5-ф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мсхп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6-ф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23-ф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пкк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54-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мсхп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1-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мжкх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2-пкк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4- пар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1-ф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ис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Всего по 2 курсу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155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151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97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58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</w:tr>
      <w:tr w:rsidR="002D50AD" w:rsidRPr="002D50AD" w:rsidTr="002D50AD">
        <w:tc>
          <w:tcPr>
            <w:tcW w:w="14786" w:type="dxa"/>
            <w:gridSpan w:val="8"/>
          </w:tcPr>
          <w:p w:rsidR="002D50AD" w:rsidRPr="002D50AD" w:rsidRDefault="002D50AD" w:rsidP="002D50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                                    3  к у </w:t>
            </w:r>
            <w:proofErr w:type="gramStart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proofErr w:type="gramEnd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</w:t>
            </w:r>
          </w:p>
        </w:tc>
      </w:tr>
      <w:tr w:rsidR="002D50AD" w:rsidRPr="002D50AD" w:rsidTr="002D50AD">
        <w:tc>
          <w:tcPr>
            <w:tcW w:w="2128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1814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обуч-ся</w:t>
            </w:r>
            <w:proofErr w:type="spellEnd"/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Успевают</w:t>
            </w:r>
          </w:p>
        </w:tc>
        <w:tc>
          <w:tcPr>
            <w:tcW w:w="3614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Не успевают</w:t>
            </w:r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На 4 и 5</w:t>
            </w:r>
          </w:p>
        </w:tc>
      </w:tr>
      <w:tr w:rsidR="002D50AD" w:rsidRPr="002D50AD" w:rsidTr="002D50AD">
        <w:tc>
          <w:tcPr>
            <w:tcW w:w="2128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4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1-продавец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3-ф пар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4-ф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мсхп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53-мсхп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18-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2-эм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F0125D">
            <w:pPr>
              <w:numPr>
                <w:ilvl w:val="0"/>
                <w:numId w:val="44"/>
              </w:num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Тов.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F0125D">
            <w:pPr>
              <w:numPr>
                <w:ilvl w:val="0"/>
                <w:numId w:val="45"/>
              </w:num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spellEnd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Всего по 3 курсу: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129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128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99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65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</w:p>
        </w:tc>
      </w:tr>
      <w:tr w:rsidR="002D50AD" w:rsidRPr="002D50AD" w:rsidTr="002D50AD">
        <w:tc>
          <w:tcPr>
            <w:tcW w:w="14786" w:type="dxa"/>
            <w:gridSpan w:val="8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4  к у </w:t>
            </w:r>
            <w:proofErr w:type="gramStart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proofErr w:type="gramEnd"/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</w:t>
            </w:r>
          </w:p>
        </w:tc>
      </w:tr>
      <w:tr w:rsidR="002D50AD" w:rsidRPr="002D50AD" w:rsidTr="002D50AD">
        <w:tc>
          <w:tcPr>
            <w:tcW w:w="2128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1814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обуч-ся</w:t>
            </w:r>
            <w:proofErr w:type="spellEnd"/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Успевают</w:t>
            </w:r>
          </w:p>
        </w:tc>
        <w:tc>
          <w:tcPr>
            <w:tcW w:w="3614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Не успевают</w:t>
            </w:r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На 4 и 5</w:t>
            </w:r>
          </w:p>
        </w:tc>
      </w:tr>
      <w:tr w:rsidR="002D50AD" w:rsidRPr="002D50AD" w:rsidTr="002D50AD">
        <w:tc>
          <w:tcPr>
            <w:tcW w:w="2128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4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52-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мсхп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3-ф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мсхп</w:t>
            </w:r>
            <w:proofErr w:type="spellEnd"/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Всего по 4 курсу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97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</w:tr>
      <w:tr w:rsidR="002D50AD" w:rsidRPr="002D50AD" w:rsidTr="002D50AD">
        <w:tc>
          <w:tcPr>
            <w:tcW w:w="14786" w:type="dxa"/>
            <w:gridSpan w:val="8"/>
          </w:tcPr>
          <w:p w:rsidR="002D50AD" w:rsidRPr="002D50AD" w:rsidRDefault="002D50AD" w:rsidP="002D50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Итоги  образовательного процесса  за 1 полугодие 2017 -2018 уч. г. по колледжу:</w:t>
            </w:r>
          </w:p>
          <w:p w:rsidR="002D50AD" w:rsidRPr="002D50AD" w:rsidRDefault="002D50AD" w:rsidP="002D50A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D50AD" w:rsidRPr="002D50AD" w:rsidTr="002D50AD">
        <w:tc>
          <w:tcPr>
            <w:tcW w:w="2128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Всего групп</w:t>
            </w:r>
          </w:p>
        </w:tc>
        <w:tc>
          <w:tcPr>
            <w:tcW w:w="1814" w:type="dxa"/>
            <w:vMerge w:val="restart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 xml:space="preserve">Всего </w:t>
            </w:r>
            <w:proofErr w:type="spellStart"/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обуч-ся</w:t>
            </w:r>
            <w:proofErr w:type="spellEnd"/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Успевают</w:t>
            </w:r>
          </w:p>
        </w:tc>
        <w:tc>
          <w:tcPr>
            <w:tcW w:w="3614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Не успевают</w:t>
            </w:r>
          </w:p>
        </w:tc>
        <w:tc>
          <w:tcPr>
            <w:tcW w:w="3615" w:type="dxa"/>
            <w:gridSpan w:val="2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На 4 и 5</w:t>
            </w:r>
          </w:p>
        </w:tc>
      </w:tr>
      <w:tr w:rsidR="002D50AD" w:rsidRPr="002D50AD" w:rsidTr="002D50AD">
        <w:tc>
          <w:tcPr>
            <w:tcW w:w="2128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4" w:type="dxa"/>
            <w:vMerge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2D50AD" w:rsidRPr="002D50AD" w:rsidTr="002D50AD">
        <w:tc>
          <w:tcPr>
            <w:tcW w:w="2128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507</w:t>
            </w:r>
          </w:p>
        </w:tc>
        <w:tc>
          <w:tcPr>
            <w:tcW w:w="181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501</w:t>
            </w:r>
          </w:p>
        </w:tc>
        <w:tc>
          <w:tcPr>
            <w:tcW w:w="1805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99</w:t>
            </w:r>
          </w:p>
        </w:tc>
        <w:tc>
          <w:tcPr>
            <w:tcW w:w="1814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800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09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229</w:t>
            </w:r>
          </w:p>
        </w:tc>
        <w:tc>
          <w:tcPr>
            <w:tcW w:w="1806" w:type="dxa"/>
          </w:tcPr>
          <w:p w:rsidR="002D50AD" w:rsidRPr="002D50AD" w:rsidRDefault="002D50AD" w:rsidP="002D50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50AD"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</w:tr>
    </w:tbl>
    <w:p w:rsidR="002D50AD" w:rsidRPr="002D50AD" w:rsidRDefault="002D50AD" w:rsidP="002D50AD">
      <w:pPr>
        <w:rPr>
          <w:rFonts w:ascii="Times New Roman" w:hAnsi="Times New Roman" w:cs="Times New Roman"/>
          <w:sz w:val="28"/>
          <w:szCs w:val="28"/>
        </w:rPr>
      </w:pPr>
    </w:p>
    <w:p w:rsidR="003463F5" w:rsidRPr="00313166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0"/>
          <w:lang w:eastAsia="ru-RU"/>
        </w:rPr>
      </w:pPr>
    </w:p>
    <w:p w:rsidR="003463F5" w:rsidRPr="00313166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0"/>
          <w:lang w:eastAsia="ru-RU"/>
        </w:rPr>
      </w:pPr>
    </w:p>
    <w:p w:rsidR="003463F5" w:rsidRPr="00B422DC" w:rsidRDefault="003463F5" w:rsidP="003463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6"/>
          <w:szCs w:val="20"/>
          <w:lang w:eastAsia="ru-RU"/>
        </w:rPr>
      </w:pPr>
      <w:r w:rsidRPr="00313166">
        <w:rPr>
          <w:rFonts w:ascii="Times New Roman" w:eastAsia="Times New Roman" w:hAnsi="Times New Roman" w:cs="Times New Roman"/>
          <w:b/>
          <w:color w:val="FF0000"/>
          <w:sz w:val="28"/>
          <w:szCs w:val="20"/>
          <w:lang w:eastAsia="ru-RU"/>
        </w:rPr>
        <w:t xml:space="preserve">                                                                                                                                                                   </w:t>
      </w:r>
    </w:p>
    <w:p w:rsidR="003463F5" w:rsidRDefault="003463F5" w:rsidP="003463F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463F5" w:rsidRDefault="003463F5" w:rsidP="003463F5">
      <w:pPr>
        <w:rPr>
          <w:rFonts w:ascii="Times New Roman" w:hAnsi="Times New Roman" w:cs="Times New Roman"/>
          <w:b/>
          <w:sz w:val="32"/>
          <w:szCs w:val="32"/>
        </w:rPr>
      </w:pPr>
    </w:p>
    <w:sectPr w:rsidR="003463F5" w:rsidSect="003463F5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Times New Roman,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-Italic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E6FA5"/>
    <w:multiLevelType w:val="hybridMultilevel"/>
    <w:tmpl w:val="9B464A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B27354"/>
    <w:multiLevelType w:val="hybridMultilevel"/>
    <w:tmpl w:val="630AE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3632EA"/>
    <w:multiLevelType w:val="hybridMultilevel"/>
    <w:tmpl w:val="1B18E8DC"/>
    <w:lvl w:ilvl="0" w:tplc="06C2BC5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3C3AB6"/>
    <w:multiLevelType w:val="hybridMultilevel"/>
    <w:tmpl w:val="161C74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4048DD"/>
    <w:multiLevelType w:val="hybridMultilevel"/>
    <w:tmpl w:val="630AE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C320D8"/>
    <w:multiLevelType w:val="hybridMultilevel"/>
    <w:tmpl w:val="9022F4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F856C7"/>
    <w:multiLevelType w:val="hybridMultilevel"/>
    <w:tmpl w:val="630AE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F06D0D"/>
    <w:multiLevelType w:val="hybridMultilevel"/>
    <w:tmpl w:val="581486C8"/>
    <w:lvl w:ilvl="0" w:tplc="0419000B">
      <w:start w:val="1"/>
      <w:numFmt w:val="bullet"/>
      <w:lvlText w:val=""/>
      <w:lvlJc w:val="left"/>
      <w:pPr>
        <w:ind w:left="13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8">
    <w:nsid w:val="1DA623EB"/>
    <w:multiLevelType w:val="hybridMultilevel"/>
    <w:tmpl w:val="554260D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0B63CE"/>
    <w:multiLevelType w:val="hybridMultilevel"/>
    <w:tmpl w:val="4C280D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294A08"/>
    <w:multiLevelType w:val="hybridMultilevel"/>
    <w:tmpl w:val="90663D74"/>
    <w:lvl w:ilvl="0" w:tplc="51825EC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452A5E"/>
    <w:multiLevelType w:val="hybridMultilevel"/>
    <w:tmpl w:val="152241EA"/>
    <w:lvl w:ilvl="0" w:tplc="7A28F38E">
      <w:start w:val="1"/>
      <w:numFmt w:val="bullet"/>
      <w:lvlText w:val="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4736E5"/>
    <w:multiLevelType w:val="hybridMultilevel"/>
    <w:tmpl w:val="630AE18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4E42EC"/>
    <w:multiLevelType w:val="hybridMultilevel"/>
    <w:tmpl w:val="1AA234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71E6E73"/>
    <w:multiLevelType w:val="hybridMultilevel"/>
    <w:tmpl w:val="FA90EF8A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8267FB2"/>
    <w:multiLevelType w:val="hybridMultilevel"/>
    <w:tmpl w:val="B5F879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5C5A50"/>
    <w:multiLevelType w:val="hybridMultilevel"/>
    <w:tmpl w:val="D8F02EE4"/>
    <w:lvl w:ilvl="0" w:tplc="51825E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C2A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20B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518FE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6122B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3083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63E90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D2A5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85EC3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2D5C5DB0"/>
    <w:multiLevelType w:val="hybridMultilevel"/>
    <w:tmpl w:val="D78C9BB4"/>
    <w:lvl w:ilvl="0" w:tplc="51825EC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18760D"/>
    <w:multiLevelType w:val="hybridMultilevel"/>
    <w:tmpl w:val="27EABD7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19613B9"/>
    <w:multiLevelType w:val="hybridMultilevel"/>
    <w:tmpl w:val="69287E60"/>
    <w:lvl w:ilvl="0" w:tplc="33DE1A8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E13D4B"/>
    <w:multiLevelType w:val="hybridMultilevel"/>
    <w:tmpl w:val="381AB3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79156C"/>
    <w:multiLevelType w:val="hybridMultilevel"/>
    <w:tmpl w:val="630AE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EF44777"/>
    <w:multiLevelType w:val="hybridMultilevel"/>
    <w:tmpl w:val="A4EA1E06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46C2948"/>
    <w:multiLevelType w:val="hybridMultilevel"/>
    <w:tmpl w:val="DC6A74D0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60B63F7"/>
    <w:multiLevelType w:val="hybridMultilevel"/>
    <w:tmpl w:val="9792220E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7280D15"/>
    <w:multiLevelType w:val="hybridMultilevel"/>
    <w:tmpl w:val="11FE9D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75C4806"/>
    <w:multiLevelType w:val="hybridMultilevel"/>
    <w:tmpl w:val="B72E0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81341F0"/>
    <w:multiLevelType w:val="hybridMultilevel"/>
    <w:tmpl w:val="91F02722"/>
    <w:lvl w:ilvl="0" w:tplc="51825EC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88611B3"/>
    <w:multiLevelType w:val="hybridMultilevel"/>
    <w:tmpl w:val="BD4A6260"/>
    <w:lvl w:ilvl="0" w:tplc="8A22CBF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372A906">
      <w:numFmt w:val="none"/>
      <w:lvlText w:val=""/>
      <w:lvlJc w:val="left"/>
      <w:pPr>
        <w:tabs>
          <w:tab w:val="num" w:pos="360"/>
        </w:tabs>
      </w:pPr>
    </w:lvl>
    <w:lvl w:ilvl="2" w:tplc="B8B68E62">
      <w:numFmt w:val="none"/>
      <w:lvlText w:val=""/>
      <w:lvlJc w:val="left"/>
      <w:pPr>
        <w:tabs>
          <w:tab w:val="num" w:pos="360"/>
        </w:tabs>
      </w:pPr>
    </w:lvl>
    <w:lvl w:ilvl="3" w:tplc="A8625CC0">
      <w:numFmt w:val="none"/>
      <w:lvlText w:val=""/>
      <w:lvlJc w:val="left"/>
      <w:pPr>
        <w:tabs>
          <w:tab w:val="num" w:pos="360"/>
        </w:tabs>
      </w:pPr>
    </w:lvl>
    <w:lvl w:ilvl="4" w:tplc="BFE2C0DA">
      <w:numFmt w:val="none"/>
      <w:lvlText w:val=""/>
      <w:lvlJc w:val="left"/>
      <w:pPr>
        <w:tabs>
          <w:tab w:val="num" w:pos="360"/>
        </w:tabs>
      </w:pPr>
    </w:lvl>
    <w:lvl w:ilvl="5" w:tplc="FCA4ED32">
      <w:numFmt w:val="none"/>
      <w:lvlText w:val=""/>
      <w:lvlJc w:val="left"/>
      <w:pPr>
        <w:tabs>
          <w:tab w:val="num" w:pos="360"/>
        </w:tabs>
      </w:pPr>
    </w:lvl>
    <w:lvl w:ilvl="6" w:tplc="3626A692">
      <w:numFmt w:val="none"/>
      <w:lvlText w:val=""/>
      <w:lvlJc w:val="left"/>
      <w:pPr>
        <w:tabs>
          <w:tab w:val="num" w:pos="360"/>
        </w:tabs>
      </w:pPr>
    </w:lvl>
    <w:lvl w:ilvl="7" w:tplc="CFDCC6B8">
      <w:numFmt w:val="none"/>
      <w:lvlText w:val=""/>
      <w:lvlJc w:val="left"/>
      <w:pPr>
        <w:tabs>
          <w:tab w:val="num" w:pos="360"/>
        </w:tabs>
      </w:pPr>
    </w:lvl>
    <w:lvl w:ilvl="8" w:tplc="1ED4F3E6">
      <w:numFmt w:val="none"/>
      <w:lvlText w:val=""/>
      <w:lvlJc w:val="left"/>
      <w:pPr>
        <w:tabs>
          <w:tab w:val="num" w:pos="360"/>
        </w:tabs>
      </w:pPr>
    </w:lvl>
  </w:abstractNum>
  <w:abstractNum w:abstractNumId="29">
    <w:nsid w:val="4AF7321C"/>
    <w:multiLevelType w:val="hybridMultilevel"/>
    <w:tmpl w:val="74846260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4CC26715"/>
    <w:multiLevelType w:val="hybridMultilevel"/>
    <w:tmpl w:val="D7C8B266"/>
    <w:lvl w:ilvl="0" w:tplc="8ECA4B7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4AE474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6810C140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E6E25EB"/>
    <w:multiLevelType w:val="hybridMultilevel"/>
    <w:tmpl w:val="E20C9D6E"/>
    <w:lvl w:ilvl="0" w:tplc="51825EC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1404922"/>
    <w:multiLevelType w:val="hybridMultilevel"/>
    <w:tmpl w:val="72FEE5AC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3">
    <w:nsid w:val="515C0AF3"/>
    <w:multiLevelType w:val="hybridMultilevel"/>
    <w:tmpl w:val="C294501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4">
    <w:nsid w:val="548420C5"/>
    <w:multiLevelType w:val="multilevel"/>
    <w:tmpl w:val="58EE2AEE"/>
    <w:lvl w:ilvl="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29" w:hanging="7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201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6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4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92" w:hanging="2160"/>
      </w:pPr>
      <w:rPr>
        <w:rFonts w:hint="default"/>
      </w:rPr>
    </w:lvl>
  </w:abstractNum>
  <w:abstractNum w:abstractNumId="35">
    <w:nsid w:val="5760542D"/>
    <w:multiLevelType w:val="hybridMultilevel"/>
    <w:tmpl w:val="B31251D4"/>
    <w:lvl w:ilvl="0" w:tplc="E638721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CA85A3C"/>
    <w:multiLevelType w:val="hybridMultilevel"/>
    <w:tmpl w:val="90522B88"/>
    <w:lvl w:ilvl="0" w:tplc="8ECA4B7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6810C140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4C0827CE">
      <w:start w:val="1"/>
      <w:numFmt w:val="decimal"/>
      <w:lvlText w:val="%4-"/>
      <w:lvlJc w:val="left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4D104A2"/>
    <w:multiLevelType w:val="hybridMultilevel"/>
    <w:tmpl w:val="41B08C38"/>
    <w:lvl w:ilvl="0" w:tplc="4F587B6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61450DC"/>
    <w:multiLevelType w:val="hybridMultilevel"/>
    <w:tmpl w:val="8C1C81F4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62614D5"/>
    <w:multiLevelType w:val="hybridMultilevel"/>
    <w:tmpl w:val="CA2C7846"/>
    <w:lvl w:ilvl="0" w:tplc="51825EC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6447887"/>
    <w:multiLevelType w:val="hybridMultilevel"/>
    <w:tmpl w:val="630AE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6837E07"/>
    <w:multiLevelType w:val="hybridMultilevel"/>
    <w:tmpl w:val="35D803FE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6CDF7F62"/>
    <w:multiLevelType w:val="hybridMultilevel"/>
    <w:tmpl w:val="E34C5B80"/>
    <w:lvl w:ilvl="0" w:tplc="58BED3E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43">
    <w:nsid w:val="6DC872A5"/>
    <w:multiLevelType w:val="hybridMultilevel"/>
    <w:tmpl w:val="D94862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E3F4922"/>
    <w:multiLevelType w:val="hybridMultilevel"/>
    <w:tmpl w:val="D8ACF3FA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EC52F1B"/>
    <w:multiLevelType w:val="hybridMultilevel"/>
    <w:tmpl w:val="D29C61EA"/>
    <w:lvl w:ilvl="0" w:tplc="94AE4748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42"/>
  </w:num>
  <w:num w:numId="3">
    <w:abstractNumId w:val="41"/>
  </w:num>
  <w:num w:numId="4">
    <w:abstractNumId w:val="14"/>
  </w:num>
  <w:num w:numId="5">
    <w:abstractNumId w:val="38"/>
  </w:num>
  <w:num w:numId="6">
    <w:abstractNumId w:val="44"/>
  </w:num>
  <w:num w:numId="7">
    <w:abstractNumId w:val="22"/>
  </w:num>
  <w:num w:numId="8">
    <w:abstractNumId w:val="23"/>
  </w:num>
  <w:num w:numId="9">
    <w:abstractNumId w:val="30"/>
  </w:num>
  <w:num w:numId="10">
    <w:abstractNumId w:val="28"/>
  </w:num>
  <w:num w:numId="11">
    <w:abstractNumId w:val="29"/>
  </w:num>
  <w:num w:numId="12">
    <w:abstractNumId w:val="9"/>
  </w:num>
  <w:num w:numId="13">
    <w:abstractNumId w:val="45"/>
  </w:num>
  <w:num w:numId="14">
    <w:abstractNumId w:val="0"/>
  </w:num>
  <w:num w:numId="15">
    <w:abstractNumId w:val="33"/>
  </w:num>
  <w:num w:numId="16">
    <w:abstractNumId w:val="32"/>
  </w:num>
  <w:num w:numId="17">
    <w:abstractNumId w:val="40"/>
  </w:num>
  <w:num w:numId="18">
    <w:abstractNumId w:val="4"/>
  </w:num>
  <w:num w:numId="19">
    <w:abstractNumId w:val="21"/>
  </w:num>
  <w:num w:numId="20">
    <w:abstractNumId w:val="1"/>
  </w:num>
  <w:num w:numId="21">
    <w:abstractNumId w:val="12"/>
  </w:num>
  <w:num w:numId="22">
    <w:abstractNumId w:val="6"/>
  </w:num>
  <w:num w:numId="23">
    <w:abstractNumId w:val="16"/>
  </w:num>
  <w:num w:numId="24">
    <w:abstractNumId w:val="7"/>
  </w:num>
  <w:num w:numId="25">
    <w:abstractNumId w:val="15"/>
  </w:num>
  <w:num w:numId="26">
    <w:abstractNumId w:val="5"/>
  </w:num>
  <w:num w:numId="27">
    <w:abstractNumId w:val="2"/>
  </w:num>
  <w:num w:numId="28">
    <w:abstractNumId w:val="27"/>
  </w:num>
  <w:num w:numId="29">
    <w:abstractNumId w:val="39"/>
  </w:num>
  <w:num w:numId="30">
    <w:abstractNumId w:val="17"/>
  </w:num>
  <w:num w:numId="31">
    <w:abstractNumId w:val="31"/>
  </w:num>
  <w:num w:numId="32">
    <w:abstractNumId w:val="10"/>
  </w:num>
  <w:num w:numId="33">
    <w:abstractNumId w:val="24"/>
  </w:num>
  <w:num w:numId="34">
    <w:abstractNumId w:val="36"/>
  </w:num>
  <w:num w:numId="35">
    <w:abstractNumId w:val="3"/>
  </w:num>
  <w:num w:numId="36">
    <w:abstractNumId w:val="20"/>
  </w:num>
  <w:num w:numId="37">
    <w:abstractNumId w:val="26"/>
  </w:num>
  <w:num w:numId="38">
    <w:abstractNumId w:val="43"/>
  </w:num>
  <w:num w:numId="39">
    <w:abstractNumId w:val="13"/>
  </w:num>
  <w:num w:numId="40">
    <w:abstractNumId w:val="8"/>
  </w:num>
  <w:num w:numId="41">
    <w:abstractNumId w:val="25"/>
  </w:num>
  <w:num w:numId="42">
    <w:abstractNumId w:val="11"/>
  </w:num>
  <w:num w:numId="43">
    <w:abstractNumId w:val="18"/>
  </w:num>
  <w:num w:numId="44">
    <w:abstractNumId w:val="35"/>
  </w:num>
  <w:num w:numId="45">
    <w:abstractNumId w:val="37"/>
  </w:num>
  <w:num w:numId="46">
    <w:abstractNumId w:val="19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463F5"/>
    <w:rsid w:val="00091299"/>
    <w:rsid w:val="001151D9"/>
    <w:rsid w:val="00134B2E"/>
    <w:rsid w:val="00136AAC"/>
    <w:rsid w:val="001971C8"/>
    <w:rsid w:val="002058D9"/>
    <w:rsid w:val="00232A48"/>
    <w:rsid w:val="002A213E"/>
    <w:rsid w:val="002D50AD"/>
    <w:rsid w:val="002E123B"/>
    <w:rsid w:val="002F1F1F"/>
    <w:rsid w:val="00304501"/>
    <w:rsid w:val="00343D6B"/>
    <w:rsid w:val="003440B6"/>
    <w:rsid w:val="003463F5"/>
    <w:rsid w:val="003665F0"/>
    <w:rsid w:val="003701A0"/>
    <w:rsid w:val="003865FA"/>
    <w:rsid w:val="0044056D"/>
    <w:rsid w:val="00457606"/>
    <w:rsid w:val="004F7CE1"/>
    <w:rsid w:val="005570B4"/>
    <w:rsid w:val="005967C0"/>
    <w:rsid w:val="005B767A"/>
    <w:rsid w:val="005C47AE"/>
    <w:rsid w:val="005E77D3"/>
    <w:rsid w:val="0062019D"/>
    <w:rsid w:val="00652270"/>
    <w:rsid w:val="00655B7C"/>
    <w:rsid w:val="00656B92"/>
    <w:rsid w:val="006863EB"/>
    <w:rsid w:val="0071555B"/>
    <w:rsid w:val="007654CB"/>
    <w:rsid w:val="007A26D5"/>
    <w:rsid w:val="00842FBB"/>
    <w:rsid w:val="00864D78"/>
    <w:rsid w:val="00874EA3"/>
    <w:rsid w:val="00875256"/>
    <w:rsid w:val="008959D9"/>
    <w:rsid w:val="008C7CD3"/>
    <w:rsid w:val="008F1A10"/>
    <w:rsid w:val="00973A4B"/>
    <w:rsid w:val="009801D8"/>
    <w:rsid w:val="009A111A"/>
    <w:rsid w:val="009E1DA7"/>
    <w:rsid w:val="00A05B01"/>
    <w:rsid w:val="00A534EF"/>
    <w:rsid w:val="00A86003"/>
    <w:rsid w:val="00AF234E"/>
    <w:rsid w:val="00B27CE2"/>
    <w:rsid w:val="00BB162F"/>
    <w:rsid w:val="00C33F0C"/>
    <w:rsid w:val="00C60059"/>
    <w:rsid w:val="00C61C68"/>
    <w:rsid w:val="00C8144A"/>
    <w:rsid w:val="00CA3BF6"/>
    <w:rsid w:val="00CA5F40"/>
    <w:rsid w:val="00D7474C"/>
    <w:rsid w:val="00D97B73"/>
    <w:rsid w:val="00DE1360"/>
    <w:rsid w:val="00E011CF"/>
    <w:rsid w:val="00EB18F1"/>
    <w:rsid w:val="00EB20A5"/>
    <w:rsid w:val="00F0125D"/>
    <w:rsid w:val="00F43B50"/>
    <w:rsid w:val="00F54160"/>
    <w:rsid w:val="00FD3864"/>
    <w:rsid w:val="00FE6D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3F5"/>
    <w:rPr>
      <w:rFonts w:asciiTheme="minorHAnsi" w:hAnsiTheme="minorHAnsi"/>
      <w:sz w:val="22"/>
    </w:rPr>
  </w:style>
  <w:style w:type="paragraph" w:styleId="1">
    <w:name w:val="heading 1"/>
    <w:basedOn w:val="a"/>
    <w:next w:val="a"/>
    <w:link w:val="10"/>
    <w:qFormat/>
    <w:rsid w:val="003463F5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3463F5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3463F5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3463F5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5">
    <w:name w:val="heading 5"/>
    <w:basedOn w:val="a"/>
    <w:next w:val="a"/>
    <w:link w:val="50"/>
    <w:qFormat/>
    <w:rsid w:val="003463F5"/>
    <w:pPr>
      <w:keepNext/>
      <w:spacing w:after="0" w:line="240" w:lineRule="auto"/>
      <w:jc w:val="both"/>
      <w:outlineLvl w:val="4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3463F5"/>
    <w:pPr>
      <w:keepNext/>
      <w:spacing w:before="120" w:after="0" w:line="240" w:lineRule="auto"/>
      <w:jc w:val="center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3463F5"/>
    <w:pPr>
      <w:keepNext/>
      <w:spacing w:after="0" w:line="240" w:lineRule="auto"/>
      <w:jc w:val="both"/>
      <w:outlineLvl w:val="6"/>
    </w:pPr>
    <w:rPr>
      <w:rFonts w:ascii="Times New Roman" w:eastAsia="Times New Roman" w:hAnsi="Times New Roman" w:cs="Times New Roman"/>
      <w:sz w:val="16"/>
      <w:szCs w:val="20"/>
      <w:u w:val="single"/>
      <w:lang w:eastAsia="ru-RU"/>
    </w:rPr>
  </w:style>
  <w:style w:type="paragraph" w:styleId="8">
    <w:name w:val="heading 8"/>
    <w:basedOn w:val="a"/>
    <w:next w:val="a"/>
    <w:link w:val="80"/>
    <w:qFormat/>
    <w:rsid w:val="003463F5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sz w:val="20"/>
      <w:szCs w:val="20"/>
      <w:u w:val="single"/>
      <w:lang w:eastAsia="ru-RU"/>
    </w:rPr>
  </w:style>
  <w:style w:type="paragraph" w:styleId="9">
    <w:name w:val="heading 9"/>
    <w:basedOn w:val="a"/>
    <w:next w:val="a"/>
    <w:link w:val="90"/>
    <w:qFormat/>
    <w:rsid w:val="003463F5"/>
    <w:pPr>
      <w:keepNext/>
      <w:spacing w:after="0" w:line="240" w:lineRule="auto"/>
      <w:outlineLvl w:val="8"/>
    </w:pPr>
    <w:rPr>
      <w:rFonts w:ascii="Times New Roman" w:eastAsia="Times New Roman" w:hAnsi="Times New Roman" w:cs="Times New Roman"/>
      <w:sz w:val="18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463F5"/>
    <w:rPr>
      <w:rFonts w:eastAsia="Times New Roman" w:cs="Times New Roman"/>
      <w:b/>
      <w:sz w:val="26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3463F5"/>
    <w:rPr>
      <w:rFonts w:eastAsia="Times New Roman" w:cs="Times New Roman"/>
      <w:sz w:val="26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3463F5"/>
    <w:rPr>
      <w:rFonts w:eastAsia="Times New Roman" w:cs="Times New Roman"/>
      <w:sz w:val="26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3463F5"/>
    <w:rPr>
      <w:rFonts w:eastAsia="Times New Roman" w:cs="Times New Roman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3463F5"/>
    <w:rPr>
      <w:rFonts w:eastAsia="Times New Roman" w:cs="Times New Roman"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3463F5"/>
    <w:rPr>
      <w:rFonts w:eastAsia="Times New Roman" w:cs="Times New Roman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3463F5"/>
    <w:rPr>
      <w:rFonts w:eastAsia="Times New Roman" w:cs="Times New Roman"/>
      <w:sz w:val="16"/>
      <w:szCs w:val="20"/>
      <w:u w:val="single"/>
      <w:lang w:eastAsia="ru-RU"/>
    </w:rPr>
  </w:style>
  <w:style w:type="character" w:customStyle="1" w:styleId="80">
    <w:name w:val="Заголовок 8 Знак"/>
    <w:basedOn w:val="a0"/>
    <w:link w:val="8"/>
    <w:rsid w:val="003463F5"/>
    <w:rPr>
      <w:rFonts w:eastAsia="Times New Roman" w:cs="Times New Roman"/>
      <w:sz w:val="20"/>
      <w:szCs w:val="20"/>
      <w:u w:val="single"/>
      <w:lang w:eastAsia="ru-RU"/>
    </w:rPr>
  </w:style>
  <w:style w:type="character" w:customStyle="1" w:styleId="90">
    <w:name w:val="Заголовок 9 Знак"/>
    <w:basedOn w:val="a0"/>
    <w:link w:val="9"/>
    <w:rsid w:val="003463F5"/>
    <w:rPr>
      <w:rFonts w:eastAsia="Times New Roman" w:cs="Times New Roman"/>
      <w:sz w:val="18"/>
      <w:szCs w:val="20"/>
      <w:u w:val="single"/>
      <w:lang w:eastAsia="ru-RU"/>
    </w:rPr>
  </w:style>
  <w:style w:type="table" w:styleId="a3">
    <w:name w:val="Table Grid"/>
    <w:basedOn w:val="a1"/>
    <w:uiPriority w:val="59"/>
    <w:rsid w:val="003463F5"/>
    <w:pPr>
      <w:spacing w:after="0" w:line="240" w:lineRule="auto"/>
    </w:pPr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463F5"/>
    <w:pPr>
      <w:ind w:left="720"/>
      <w:contextualSpacing/>
    </w:pPr>
  </w:style>
  <w:style w:type="paragraph" w:customStyle="1" w:styleId="11">
    <w:name w:val="11"/>
    <w:basedOn w:val="a"/>
    <w:rsid w:val="00346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semiHidden/>
    <w:unhideWhenUsed/>
    <w:rsid w:val="003463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3463F5"/>
    <w:rPr>
      <w:rFonts w:ascii="Tahoma" w:hAnsi="Tahoma" w:cs="Tahoma"/>
      <w:sz w:val="16"/>
      <w:szCs w:val="16"/>
    </w:rPr>
  </w:style>
  <w:style w:type="numbering" w:customStyle="1" w:styleId="12">
    <w:name w:val="Нет списка1"/>
    <w:next w:val="a2"/>
    <w:semiHidden/>
    <w:unhideWhenUsed/>
    <w:rsid w:val="003463F5"/>
  </w:style>
  <w:style w:type="paragraph" w:styleId="a7">
    <w:name w:val="caption"/>
    <w:basedOn w:val="a"/>
    <w:next w:val="a"/>
    <w:qFormat/>
    <w:rsid w:val="003463F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Block Text"/>
    <w:basedOn w:val="a"/>
    <w:rsid w:val="003463F5"/>
    <w:pPr>
      <w:spacing w:after="0" w:line="240" w:lineRule="auto"/>
      <w:ind w:left="-79" w:right="-108"/>
      <w:jc w:val="center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paragraph" w:styleId="a9">
    <w:name w:val="header"/>
    <w:basedOn w:val="a"/>
    <w:link w:val="aa"/>
    <w:semiHidden/>
    <w:unhideWhenUsed/>
    <w:rsid w:val="003463F5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semiHidden/>
    <w:rsid w:val="003463F5"/>
    <w:rPr>
      <w:rFonts w:ascii="Calibri" w:eastAsia="Times New Roman" w:hAnsi="Calibri" w:cs="Times New Roman"/>
      <w:sz w:val="22"/>
      <w:lang w:eastAsia="ru-RU"/>
    </w:rPr>
  </w:style>
  <w:style w:type="table" w:customStyle="1" w:styleId="13">
    <w:name w:val="Сетка таблицы1"/>
    <w:basedOn w:val="a1"/>
    <w:next w:val="a3"/>
    <w:uiPriority w:val="59"/>
    <w:rsid w:val="003463F5"/>
    <w:pPr>
      <w:spacing w:after="0" w:line="240" w:lineRule="auto"/>
    </w:pPr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3"/>
    <w:uiPriority w:val="59"/>
    <w:rsid w:val="002D50AD"/>
    <w:pPr>
      <w:spacing w:after="0" w:line="240" w:lineRule="auto"/>
    </w:pPr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</TotalTime>
  <Pages>1</Pages>
  <Words>19263</Words>
  <Characters>109805</Characters>
  <Application>Microsoft Office Word</Application>
  <DocSecurity>0</DocSecurity>
  <Lines>915</Lines>
  <Paragraphs>257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128811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ПЛ-47 Пречистое</dc:creator>
  <cp:lastModifiedBy>Наталья Морозова</cp:lastModifiedBy>
  <cp:revision>6</cp:revision>
  <cp:lastPrinted>2018-04-19T08:51:00Z</cp:lastPrinted>
  <dcterms:created xsi:type="dcterms:W3CDTF">2018-04-17T10:02:00Z</dcterms:created>
  <dcterms:modified xsi:type="dcterms:W3CDTF">2018-04-19T09:28:00Z</dcterms:modified>
</cp:coreProperties>
</file>