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7" w:type="dxa"/>
        <w:tblInd w:w="426" w:type="dxa"/>
        <w:tblLook w:val="01E0" w:firstRow="1" w:lastRow="1" w:firstColumn="1" w:lastColumn="1" w:noHBand="0" w:noVBand="0"/>
      </w:tblPr>
      <w:tblGrid>
        <w:gridCol w:w="5812"/>
        <w:gridCol w:w="2693"/>
        <w:gridCol w:w="4252"/>
      </w:tblGrid>
      <w:tr w:rsidR="00DC5ABD" w:rsidRPr="00306ACC" w:rsidTr="00365B7E">
        <w:tc>
          <w:tcPr>
            <w:tcW w:w="5812" w:type="dxa"/>
            <w:shd w:val="clear" w:color="auto" w:fill="auto"/>
          </w:tcPr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Департамент образования Ярославской области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государственное профессиональное образовательное </w:t>
            </w:r>
            <w:proofErr w:type="gramStart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автономное  учреждение</w:t>
            </w:r>
            <w:proofErr w:type="gramEnd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Ярославской области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Любимский</w:t>
            </w:r>
            <w:proofErr w:type="spellEnd"/>
            <w:r w:rsidRPr="00306AC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аграрно-политехнический колледж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(ГПОАУ ЯО </w:t>
            </w:r>
            <w:proofErr w:type="spellStart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Любимский</w:t>
            </w:r>
            <w:proofErr w:type="spellEnd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аграрно-политехнический </w:t>
            </w:r>
            <w:proofErr w:type="gramStart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колледж)   </w:t>
            </w:r>
            <w:proofErr w:type="gramEnd"/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152470, Ярославская обл., г. Любим, ул. Советская, д.4/21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тел/факс (48543) 2-10-49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e</w:t>
            </w: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06ACC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mail</w:t>
            </w: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</w:t>
            </w:r>
            <w:hyperlink r:id="rId4" w:history="1"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lubim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college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mail</w:t>
              </w:r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6AC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ОКПО 02526887 ОГРН 1027601459676</w:t>
            </w:r>
          </w:p>
          <w:p w:rsidR="00DC5ABD" w:rsidRPr="00306ACC" w:rsidRDefault="00DC5ABD" w:rsidP="00365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ИНН 7618000905 КПП 761801001</w:t>
            </w:r>
          </w:p>
          <w:p w:rsidR="00DC5ABD" w:rsidRDefault="00DC5ABD" w:rsidP="003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AC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r w:rsidRPr="0030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DC5ABD" w:rsidRPr="00306ACC" w:rsidRDefault="00DC5ABD" w:rsidP="00365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5ABD" w:rsidRPr="00306ACC" w:rsidRDefault="00DC5ABD" w:rsidP="00365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C5ABD" w:rsidRPr="00306ACC" w:rsidRDefault="00DC5ABD" w:rsidP="00365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5ABD" w:rsidRDefault="00DC5A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128"/>
        <w:gridCol w:w="2512"/>
        <w:gridCol w:w="1477"/>
        <w:gridCol w:w="1832"/>
        <w:gridCol w:w="1762"/>
        <w:gridCol w:w="1437"/>
        <w:gridCol w:w="1864"/>
      </w:tblGrid>
      <w:tr w:rsidR="004E5B1D" w:rsidRPr="00272DA2" w:rsidTr="004E5B1D">
        <w:trPr>
          <w:trHeight w:val="876"/>
          <w:jc w:val="center"/>
        </w:trPr>
        <w:tc>
          <w:tcPr>
            <w:tcW w:w="1561" w:type="dxa"/>
            <w:vMerge w:val="restart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128" w:type="dxa"/>
            <w:vMerge w:val="restart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2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207" w:type="dxa"/>
            <w:vMerge w:val="restart"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СПО, по которой в 2019 г. в рамках ГИА проводится демонстрационный экзамен</w:t>
            </w:r>
          </w:p>
        </w:tc>
        <w:tc>
          <w:tcPr>
            <w:tcW w:w="1568" w:type="dxa"/>
            <w:vMerge w:val="restart"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Принято на обучение</w:t>
            </w:r>
          </w:p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079" w:type="dxa"/>
            <w:gridSpan w:val="3"/>
          </w:tcPr>
          <w:p w:rsidR="00513A09" w:rsidRPr="00513A09" w:rsidRDefault="00513A09" w:rsidP="0051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в процессе обучения (чел.) </w:t>
            </w:r>
          </w:p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513A09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1D">
              <w:rPr>
                <w:rFonts w:ascii="Times New Roman" w:hAnsi="Times New Roman" w:cs="Times New Roman"/>
                <w:sz w:val="24"/>
                <w:szCs w:val="24"/>
              </w:rPr>
              <w:t>Завершили обучение по данной программе и допущены к ДЭ в рамках ГИА (чел.)</w:t>
            </w:r>
          </w:p>
        </w:tc>
      </w:tr>
      <w:tr w:rsidR="004E5B1D" w:rsidRPr="00272DA2" w:rsidTr="004E5B1D">
        <w:trPr>
          <w:trHeight w:val="876"/>
          <w:jc w:val="center"/>
        </w:trPr>
        <w:tc>
          <w:tcPr>
            <w:tcW w:w="1561" w:type="dxa"/>
            <w:vMerge/>
          </w:tcPr>
          <w:p w:rsid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513A09" w:rsidRPr="00513A09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неуспеваемость</w:t>
            </w:r>
          </w:p>
        </w:tc>
        <w:tc>
          <w:tcPr>
            <w:tcW w:w="1762" w:type="dxa"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академический отпуск</w:t>
            </w:r>
          </w:p>
        </w:tc>
        <w:tc>
          <w:tcPr>
            <w:tcW w:w="1485" w:type="dxa"/>
          </w:tcPr>
          <w:p w:rsidR="00513A09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другим причина (с указанием причины)</w:t>
            </w:r>
          </w:p>
        </w:tc>
        <w:tc>
          <w:tcPr>
            <w:tcW w:w="2017" w:type="dxa"/>
            <w:vMerge/>
          </w:tcPr>
          <w:p w:rsidR="00513A09" w:rsidRPr="00272DA2" w:rsidRDefault="00513A09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1D" w:rsidRPr="00272DA2" w:rsidTr="004E5B1D">
        <w:trPr>
          <w:trHeight w:val="283"/>
          <w:jc w:val="center"/>
        </w:trPr>
        <w:tc>
          <w:tcPr>
            <w:tcW w:w="1561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4E5B1D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4E5B1D" w:rsidRPr="00513A09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E5B1D" w:rsidRPr="00513A09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4E5B1D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4E5B1D" w:rsidRPr="00272DA2" w:rsidRDefault="004E5B1D" w:rsidP="0051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B1D" w:rsidRPr="00272DA2" w:rsidTr="004E5B1D">
        <w:trPr>
          <w:jc w:val="center"/>
        </w:trPr>
        <w:tc>
          <w:tcPr>
            <w:tcW w:w="1561" w:type="dxa"/>
            <w:vAlign w:val="center"/>
          </w:tcPr>
          <w:p w:rsidR="00513A09" w:rsidRPr="00272DA2" w:rsidRDefault="00513A09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8" w:type="dxa"/>
            <w:vAlign w:val="center"/>
          </w:tcPr>
          <w:p w:rsidR="00513A09" w:rsidRPr="00272DA2" w:rsidRDefault="00513A09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207" w:type="dxa"/>
            <w:vAlign w:val="center"/>
          </w:tcPr>
          <w:p w:rsidR="00513A09" w:rsidRPr="00272DA2" w:rsidRDefault="002A631B" w:rsidP="002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</w:t>
            </w:r>
            <w:r w:rsidR="00513A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68" w:type="dxa"/>
            <w:vAlign w:val="center"/>
          </w:tcPr>
          <w:p w:rsidR="00513A09" w:rsidRPr="00272DA2" w:rsidRDefault="002A631B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832" w:type="dxa"/>
            <w:vAlign w:val="center"/>
          </w:tcPr>
          <w:p w:rsidR="00513A09" w:rsidRPr="00272DA2" w:rsidRDefault="004E5B1D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513A09" w:rsidRPr="00272DA2" w:rsidRDefault="004E5B1D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center"/>
          </w:tcPr>
          <w:p w:rsidR="00513A09" w:rsidRPr="00272DA2" w:rsidRDefault="002A631B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513A09" w:rsidRPr="00272DA2" w:rsidRDefault="002A631B" w:rsidP="004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13A09" w:rsidRDefault="00513A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B1D" w:rsidRDefault="004E5B1D" w:rsidP="004E5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                                             А.В. Дмитриев</w:t>
      </w:r>
    </w:p>
    <w:p w:rsidR="004E5B1D" w:rsidRPr="00DC5ABD" w:rsidRDefault="004E5B1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E5B1D" w:rsidRPr="00DC5ABD" w:rsidSect="00DC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FA"/>
    <w:rsid w:val="00272DA2"/>
    <w:rsid w:val="002A631B"/>
    <w:rsid w:val="00420266"/>
    <w:rsid w:val="004E5B1D"/>
    <w:rsid w:val="00513A09"/>
    <w:rsid w:val="00780DFA"/>
    <w:rsid w:val="00D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F9FB"/>
  <w15:chartTrackingRefBased/>
  <w15:docId w15:val="{BE73751D-0698-4297-9FE9-AE5C1BE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m.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2018-11-22T13:39:00Z</dcterms:created>
  <dcterms:modified xsi:type="dcterms:W3CDTF">2020-07-09T11:54:00Z</dcterms:modified>
</cp:coreProperties>
</file>