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22" w:rsidRPr="00614398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43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313A3C" w:rsidRPr="00614398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43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Любимский аграрно-политехнический колледж</w:t>
      </w: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P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3792"/>
      </w:tblGrid>
      <w:tr w:rsidR="00313A3C" w:rsidTr="00313A3C">
        <w:tc>
          <w:tcPr>
            <w:tcW w:w="4820" w:type="dxa"/>
          </w:tcPr>
          <w:p w:rsidR="00313A3C" w:rsidRDefault="00867A64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Принята на заседании педагогического совета </w:t>
            </w:r>
          </w:p>
          <w:p w:rsidR="00867A64" w:rsidRPr="00313A3C" w:rsidRDefault="00360055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Протокол № 1 от 30.08.2019</w:t>
            </w:r>
            <w:r w:rsidR="0086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313A3C" w:rsidRDefault="00313A3C" w:rsidP="00F80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</w:tcPr>
          <w:p w:rsidR="000725BD" w:rsidRPr="000725BD" w:rsidRDefault="000725BD" w:rsidP="000725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УТВЕРЖДЕНА</w:t>
            </w:r>
          </w:p>
          <w:p w:rsidR="000725BD" w:rsidRPr="000725BD" w:rsidRDefault="000725BD" w:rsidP="000725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Приказом директора</w:t>
            </w:r>
          </w:p>
          <w:p w:rsidR="00313A3C" w:rsidRPr="00313A3C" w:rsidRDefault="00682A88" w:rsidP="00DC1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</w:t>
            </w:r>
            <w:r w:rsidR="00360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03.09.2019</w:t>
            </w:r>
            <w:r w:rsidR="000725BD"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№ </w:t>
            </w:r>
            <w:r w:rsidR="00DC13B9" w:rsidRPr="00DC13B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136-2</w:t>
            </w:r>
            <w:r w:rsidR="000725BD" w:rsidRPr="0007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/01</w:t>
            </w:r>
          </w:p>
        </w:tc>
      </w:tr>
    </w:tbl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7692" w:rsidRPr="00F8022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ПРОГРАММА</w:t>
      </w:r>
      <w:r w:rsidRPr="0063769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682A8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ГОСУДАРСТВЕННОЙ ИТОГОВОЙ</w:t>
      </w:r>
      <w:r w:rsidR="00313A3C"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 АТТЕСТАЦИИ </w:t>
      </w:r>
    </w:p>
    <w:p w:rsidR="006C33D1" w:rsidRDefault="006C33D1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ППС</w:t>
      </w:r>
      <w:r w:rsidR="0036005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СЗ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 w:rsidR="0036005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35.02.16 ГИА-2020</w:t>
      </w:r>
    </w:p>
    <w:p w:rsidR="00313A3C" w:rsidRPr="00813818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600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специальности</w:t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среднего профессионального образования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C33D1" w:rsidRPr="006C33D1" w:rsidRDefault="00360055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35.02</w:t>
      </w:r>
      <w:r w:rsidR="00682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313A3C" w:rsidRPr="0091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Эксплуатация и ремонт сельскохозяйственной техники и оборудования</w:t>
      </w:r>
      <w:r w:rsidR="00AA2D0A"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2D0A" w:rsidRPr="00AA2D0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br/>
      </w:r>
      <w:r w:rsidR="006C33D1" w:rsidRPr="006C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</w:t>
      </w:r>
    </w:p>
    <w:p w:rsidR="00F80222" w:rsidRPr="006C33D1" w:rsidRDefault="00360055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Техник-механик</w:t>
      </w:r>
      <w:r w:rsidR="00AA2D0A" w:rsidRPr="006C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2D0A" w:rsidRPr="006C33D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br/>
      </w: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867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0725BD" w:rsidRPr="006C33D1" w:rsidRDefault="000725BD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Pr="006C33D1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360055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Любим, 2019</w:t>
      </w:r>
      <w:r w:rsidR="00813818" w:rsidRPr="008138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614398" w:rsidRPr="00813818" w:rsidRDefault="0061439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A42C9" w:rsidRDefault="00EB38A7" w:rsidP="00EA42C9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A42C9" w:rsidRPr="00EA42C9" w:rsidRDefault="00EA42C9" w:rsidP="00EA42C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403B" w:rsidRPr="00916534" w:rsidRDefault="00B55901" w:rsidP="00992B2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611B52" w:rsidRPr="00992B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аттестации 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Программа ГИА) 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для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9-2020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учебного года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принятых на обучение на базе среднего общего образования (11 классов) по основной профессиональной образовательной программе среднего </w:t>
      </w:r>
      <w:r w:rsidR="00EA42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– программе подготовки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среднего звена</w:t>
      </w:r>
      <w:r w:rsidR="00EA4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35.02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8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и ремонт сельскохозяйственной техники и оборудования</w:t>
      </w:r>
      <w:r w:rsidR="0077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Законом Российской Федерации от 29.12.2012 г. № 273-ФЗ «Об образовании в Российской Федерации</w:t>
      </w:r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</w:t>
      </w:r>
      <w:proofErr w:type="spellStart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16.08.2013 г. № 968, с изменениями, внесенными приказом </w:t>
      </w:r>
      <w:proofErr w:type="spellStart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31.01.2014 г. № 74 и от 17.11.2017 г. № 1138; Методическими рекомендациями о проведении аттестации с использованием механизма демонстрационного экзамена, утвержденными распоряжением </w:t>
      </w:r>
      <w:proofErr w:type="spellStart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России; 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ФГОС 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  <w:r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055" w:rsidRP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Методикой организации и проведения демонстрационного экзамена по стандартам </w:t>
      </w:r>
      <w:proofErr w:type="spellStart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Россия, утвержденная приказом Союза «</w:t>
      </w:r>
      <w:proofErr w:type="spellStart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50FF0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оссия» от 30.11.2016 г. № ПО/19;</w:t>
      </w:r>
      <w:r w:rsidR="0018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и </w:t>
      </w:r>
      <w:r w:rsidR="00A50FF0">
        <w:rPr>
          <w:rFonts w:ascii="Times New Roman" w:hAnsi="Times New Roman" w:cs="Times New Roman"/>
          <w:sz w:val="24"/>
          <w:szCs w:val="24"/>
        </w:rPr>
        <w:t>Положением о проведении</w:t>
      </w:r>
      <w:r w:rsidR="00682A88">
        <w:rPr>
          <w:rFonts w:ascii="Times New Roman" w:hAnsi="Times New Roman" w:cs="Times New Roman"/>
          <w:sz w:val="24"/>
          <w:szCs w:val="24"/>
        </w:rPr>
        <w:t xml:space="preserve">  государственной </w:t>
      </w:r>
      <w:r w:rsidRPr="00992B27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916534">
        <w:rPr>
          <w:rFonts w:ascii="Times New Roman" w:hAnsi="Times New Roman" w:cs="Times New Roman"/>
          <w:sz w:val="24"/>
          <w:szCs w:val="24"/>
        </w:rPr>
        <w:t xml:space="preserve">выпускников ГПОАУ ЯО </w:t>
      </w:r>
      <w:r w:rsidR="00611B52" w:rsidRPr="00916534">
        <w:rPr>
          <w:rFonts w:ascii="Times New Roman" w:hAnsi="Times New Roman" w:cs="Times New Roman"/>
          <w:sz w:val="24"/>
          <w:szCs w:val="24"/>
        </w:rPr>
        <w:t>Любимского аграрно-политехнического коллежа</w:t>
      </w:r>
      <w:r w:rsidR="007F49BF" w:rsidRPr="00916534">
        <w:rPr>
          <w:rFonts w:ascii="Times New Roman" w:hAnsi="Times New Roman" w:cs="Times New Roman"/>
          <w:sz w:val="24"/>
          <w:szCs w:val="24"/>
        </w:rPr>
        <w:t xml:space="preserve"> и определяет совокупность требований к её организации и проведению. </w:t>
      </w:r>
    </w:p>
    <w:p w:rsidR="00611B52" w:rsidRPr="00916534" w:rsidRDefault="00611B52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ГИА является частью </w:t>
      </w:r>
      <w:r w:rsidRPr="00916534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 – программы подготовки квалифицированных рабочих, служащих в соответствии с ФГОС по </w:t>
      </w:r>
      <w:r w:rsidR="0036005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0055" w:rsidRP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  <w:r w:rsidR="00916534" w:rsidRPr="0091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34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профессиональной подготовки выпускника, </w:t>
      </w:r>
      <w:r w:rsidRPr="0091653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соответствующего общим компетенциям (ОК):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01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02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офессиональной деятельности.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03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04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05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06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07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08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09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10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языке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ОК 11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Планировать предпринимательскую деятельность в профессиональной сфере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1B52" w:rsidRPr="003807FC" w:rsidRDefault="00611B52" w:rsidP="003807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и профессиональным компетенциям (ПК):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ВД 1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Подготовка машин, механизмов, установок, приспособлений к работе, 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комплектование сборочных единиц.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1.1.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1.2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регулировку узлов, систем и механизмов двигателя и приборов электрооборудования в соответствии с правилами эксплуатации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1.3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1.4 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вии с технологическими картами.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1.5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настройку и регулировку машин и оборудования для обслуживания животноводческих ферм, комплексов и птицефабрик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1.6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ВД 2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Эксплуатация сельскохозяйственной техники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2.1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Осуществлять выбор, обоснование, расчет состава 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2.2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2.3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работы на машинно-тракторном агрегате в соответствии с требованиями правил техники безопасности и охраны труда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2.4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Управлять тракторами и самоходными машинами категории «В», «С», «D», «Е», «F» в соответствии с правилами дорожного движения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2.5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Управлять автомобилями категории «В» и «С» в соответствии с правилами дорожного движения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2.6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контроль и оценку качества выполняемой сельскохозяйственной техникой работы в соответствии с технологической картой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ВД 3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Техническое обслуживание и ремонт сельскохозяйственной техники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3.1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3.2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Определять способы ремонта сельскохозяйственной техники в соответствии с ее техническим состоянием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3.3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3.4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Подбирать материалы, узлы и агрегаты, необходимые для проведения ремонта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3.5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3.6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3.7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регулировку, испытание, обкатку отремонтированной сельскохозяйственной техники в соответствии с регламентами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3.8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консервацию и постановку на хранение сельскохозяйственной техники в соответствии с регламентами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Pr="003807FC" w:rsidRDefault="003807FC" w:rsidP="003807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ПК 3.9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Оформлять документы о проведении технического обслуживания, ремонта, постановки и снятии с хранения сельскохозяйственной техники</w:t>
      </w:r>
      <w:r w:rsidRPr="003807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07FC" w:rsidRDefault="003807FC" w:rsidP="003807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11B52" w:rsidRPr="003807FC" w:rsidRDefault="00CF403B" w:rsidP="003807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FC">
        <w:rPr>
          <w:rFonts w:ascii="Times New Roman" w:hAnsi="Times New Roman" w:cs="Times New Roman"/>
          <w:sz w:val="24"/>
          <w:szCs w:val="24"/>
        </w:rPr>
        <w:t>Ц</w:t>
      </w:r>
      <w:r w:rsidR="00A52634" w:rsidRPr="003807FC">
        <w:rPr>
          <w:rFonts w:ascii="Times New Roman" w:hAnsi="Times New Roman" w:cs="Times New Roman"/>
          <w:sz w:val="24"/>
          <w:szCs w:val="24"/>
        </w:rPr>
        <w:t xml:space="preserve">ель государственной </w:t>
      </w:r>
      <w:r w:rsidRPr="003807FC">
        <w:rPr>
          <w:rFonts w:ascii="Times New Roman" w:hAnsi="Times New Roman" w:cs="Times New Roman"/>
          <w:sz w:val="24"/>
          <w:szCs w:val="24"/>
        </w:rPr>
        <w:t xml:space="preserve">итоговой аттестации – установление соответствия уровня и качества подготовки выпускников по </w:t>
      </w:r>
      <w:r w:rsidR="00360055" w:rsidRPr="003807FC">
        <w:rPr>
          <w:rFonts w:ascii="Times New Roman" w:hAnsi="Times New Roman" w:cs="Times New Roman"/>
          <w:sz w:val="24"/>
          <w:szCs w:val="24"/>
        </w:rPr>
        <w:t>специальности</w:t>
      </w:r>
      <w:r w:rsidRPr="003807FC">
        <w:rPr>
          <w:rFonts w:ascii="Times New Roman" w:hAnsi="Times New Roman" w:cs="Times New Roman"/>
          <w:sz w:val="24"/>
          <w:szCs w:val="24"/>
        </w:rPr>
        <w:t xml:space="preserve"> </w:t>
      </w:r>
      <w:r w:rsidR="00360055" w:rsidRPr="003807FC">
        <w:rPr>
          <w:rFonts w:ascii="Times New Roman" w:eastAsia="Times New Roman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  <w:r w:rsidR="00916534" w:rsidRPr="00380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7FC">
        <w:rPr>
          <w:rFonts w:ascii="Times New Roman" w:hAnsi="Times New Roman" w:cs="Times New Roman"/>
          <w:sz w:val="24"/>
          <w:szCs w:val="24"/>
        </w:rPr>
        <w:t>Федеральному государственному образ</w:t>
      </w:r>
      <w:r w:rsidR="00360055" w:rsidRPr="003807FC">
        <w:rPr>
          <w:rFonts w:ascii="Times New Roman" w:hAnsi="Times New Roman" w:cs="Times New Roman"/>
          <w:sz w:val="24"/>
          <w:szCs w:val="24"/>
        </w:rPr>
        <w:t xml:space="preserve">овательному стандарту среднего </w:t>
      </w:r>
      <w:r w:rsidRPr="003807FC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с учетом требований регионального рынка труда, их готовность и способность решать профессиональные задачи. </w:t>
      </w:r>
    </w:p>
    <w:p w:rsidR="00CF403B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З</w:t>
      </w:r>
      <w:r w:rsidR="00A52634">
        <w:rPr>
          <w:rFonts w:ascii="Times New Roman" w:hAnsi="Times New Roman" w:cs="Times New Roman"/>
          <w:sz w:val="24"/>
          <w:szCs w:val="24"/>
        </w:rPr>
        <w:t>адачами государственной итоговой</w:t>
      </w:r>
      <w:r w:rsidRPr="00992B27">
        <w:rPr>
          <w:rFonts w:ascii="Times New Roman" w:hAnsi="Times New Roman" w:cs="Times New Roman"/>
          <w:sz w:val="24"/>
          <w:szCs w:val="24"/>
        </w:rPr>
        <w:t xml:space="preserve"> аттестации являются: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соответствия знаний, умений навыков выпускников современным требованиям рынка труда, квалификационным требованиям конкретных работодателей;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определение степени </w:t>
      </w:r>
      <w:proofErr w:type="spellStart"/>
      <w:r w:rsidRPr="00992B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92B2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личностных качеств, наиболее востребованных на рынке труда;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CF403B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По результатам ГИА выпускнику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</w:t>
      </w:r>
      <w:r w:rsidR="00360055">
        <w:rPr>
          <w:rFonts w:ascii="Times New Roman" w:hAnsi="Times New Roman" w:cs="Times New Roman"/>
          <w:sz w:val="24"/>
          <w:szCs w:val="24"/>
        </w:rPr>
        <w:t>специальности</w:t>
      </w:r>
      <w:r w:rsidRPr="00DF4253">
        <w:rPr>
          <w:rFonts w:ascii="Times New Roman" w:hAnsi="Times New Roman" w:cs="Times New Roman"/>
          <w:sz w:val="24"/>
          <w:szCs w:val="24"/>
        </w:rPr>
        <w:t xml:space="preserve"> </w:t>
      </w:r>
      <w:r w:rsidR="00360055" w:rsidRP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  <w:r w:rsidR="00916534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534">
        <w:rPr>
          <w:rFonts w:ascii="Times New Roman" w:hAnsi="Times New Roman" w:cs="Times New Roman"/>
          <w:sz w:val="24"/>
          <w:szCs w:val="24"/>
        </w:rPr>
        <w:t>присваиваю</w:t>
      </w:r>
      <w:r w:rsidRPr="00916534">
        <w:rPr>
          <w:rFonts w:ascii="Times New Roman" w:hAnsi="Times New Roman" w:cs="Times New Roman"/>
          <w:sz w:val="24"/>
          <w:szCs w:val="24"/>
        </w:rPr>
        <w:t>тся квалификаци</w:t>
      </w:r>
      <w:r w:rsidR="00916534">
        <w:rPr>
          <w:rFonts w:ascii="Times New Roman" w:hAnsi="Times New Roman" w:cs="Times New Roman"/>
          <w:sz w:val="24"/>
          <w:szCs w:val="24"/>
        </w:rPr>
        <w:t>и:</w:t>
      </w:r>
      <w:r w:rsidRPr="00916534">
        <w:rPr>
          <w:rFonts w:ascii="Times New Roman" w:hAnsi="Times New Roman" w:cs="Times New Roman"/>
          <w:sz w:val="24"/>
          <w:szCs w:val="24"/>
        </w:rPr>
        <w:t xml:space="preserve"> </w:t>
      </w:r>
      <w:r w:rsidR="00360055">
        <w:rPr>
          <w:rFonts w:ascii="Times New Roman" w:hAnsi="Times New Roman" w:cs="Times New Roman"/>
          <w:sz w:val="24"/>
          <w:szCs w:val="24"/>
        </w:rPr>
        <w:t>Техник-механик</w:t>
      </w:r>
      <w:r w:rsidRPr="00992B27">
        <w:rPr>
          <w:rFonts w:ascii="Times New Roman" w:hAnsi="Times New Roman" w:cs="Times New Roman"/>
          <w:sz w:val="24"/>
          <w:szCs w:val="24"/>
        </w:rPr>
        <w:t xml:space="preserve"> с выдачей документа об уровне образования</w:t>
      </w:r>
      <w:r w:rsidR="00E85288" w:rsidRPr="00992B27">
        <w:rPr>
          <w:rFonts w:ascii="Times New Roman" w:hAnsi="Times New Roman" w:cs="Times New Roman"/>
          <w:sz w:val="24"/>
          <w:szCs w:val="24"/>
        </w:rPr>
        <w:t xml:space="preserve"> (диплом СПО) и (или) документа об уровне квалификации (свидетельство о профессии рабочего, должности служащего).</w:t>
      </w:r>
    </w:p>
    <w:p w:rsidR="00D2405B" w:rsidRPr="00FE428A" w:rsidRDefault="00FE428A" w:rsidP="00FE428A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8A">
        <w:rPr>
          <w:rFonts w:ascii="Times New Roman" w:hAnsi="Times New Roman" w:cs="Times New Roman"/>
          <w:sz w:val="24"/>
          <w:szCs w:val="24"/>
        </w:rPr>
        <w:t xml:space="preserve">Формой проведения Государственной итоговой аттестации выпускников является защита выпускной квалификационной работы (далее – ВКР) в пределах требований ФГОС в виде </w:t>
      </w:r>
      <w:r w:rsidR="00360055">
        <w:rPr>
          <w:rFonts w:ascii="Times New Roman" w:hAnsi="Times New Roman" w:cs="Times New Roman"/>
          <w:sz w:val="24"/>
          <w:szCs w:val="24"/>
        </w:rPr>
        <w:t xml:space="preserve">защиты дипломной работы и </w:t>
      </w:r>
      <w:r w:rsidRPr="00FE428A"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A50FF0" w:rsidRPr="00992B27" w:rsidRDefault="00A50FF0" w:rsidP="00992B2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9BF" w:rsidRDefault="00EB38A7" w:rsidP="00992B27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992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ГИА</w:t>
      </w:r>
    </w:p>
    <w:p w:rsidR="00EB38A7" w:rsidRPr="00992B27" w:rsidRDefault="00EB38A7" w:rsidP="00EB38A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05ED" w:rsidRPr="00992B27" w:rsidRDefault="00FE42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учебным </w:t>
      </w:r>
      <w:r w:rsidR="005E6C2A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планом по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специальности</w:t>
      </w:r>
      <w:r w:rsidR="005E6C2A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055" w:rsidRP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  <w:r w:rsidR="0021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объем времени 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ГИА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составляет 216</w:t>
      </w:r>
      <w:r w:rsidR="00A52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7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заседания государственной экзаменационной комиссии (ГЭК) доводится до сведения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позднее, чем за две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3763" w:rsidRPr="00992B27" w:rsidRDefault="00FE42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</w:t>
      </w:r>
      <w:r w:rsidR="00946A7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6A7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и закрепление тем ВКР утверждается приказом директора колледжа не позднее, чем за 6 месяцев до начала проведения ГИА.</w:t>
      </w:r>
    </w:p>
    <w:p w:rsidR="00093763" w:rsidRPr="00992B27" w:rsidRDefault="00FE42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</w:t>
      </w:r>
      <w:r w:rsidR="00093763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 учреждения </w:t>
      </w:r>
      <w:r w:rsidR="00093763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специальности</w:t>
      </w:r>
      <w:r w:rsidR="00093763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055" w:rsidRPr="00360055">
        <w:rPr>
          <w:rFonts w:ascii="Times New Roman" w:eastAsia="Times New Roman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  <w:r w:rsidR="00216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B12" w:rsidRPr="00992B27" w:rsidRDefault="00FE428A" w:rsidP="00260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C0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1725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Сроки проведения: с 18.05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7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2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6.06.2020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260B12" w:rsidRDefault="00FE428A" w:rsidP="00373ADD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C0B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60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260B12" w:rsidRPr="00992B27">
        <w:rPr>
          <w:rFonts w:ascii="Times New Roman" w:hAnsi="Times New Roman" w:cs="Times New Roman"/>
          <w:sz w:val="24"/>
          <w:szCs w:val="24"/>
        </w:rPr>
        <w:t>одержание</w:t>
      </w:r>
      <w:r w:rsidR="00260B12">
        <w:rPr>
          <w:rFonts w:ascii="Times New Roman" w:hAnsi="Times New Roman" w:cs="Times New Roman"/>
          <w:sz w:val="24"/>
          <w:szCs w:val="24"/>
        </w:rPr>
        <w:t xml:space="preserve"> и процедура демонстрационного экзамена</w:t>
      </w:r>
      <w:r w:rsidR="00260B12" w:rsidRPr="00992B27">
        <w:rPr>
          <w:rFonts w:ascii="Times New Roman" w:hAnsi="Times New Roman" w:cs="Times New Roman"/>
          <w:sz w:val="24"/>
          <w:szCs w:val="24"/>
        </w:rPr>
        <w:t xml:space="preserve"> </w:t>
      </w:r>
      <w:r w:rsidR="00B81883">
        <w:rPr>
          <w:rFonts w:ascii="Times New Roman" w:hAnsi="Times New Roman" w:cs="Times New Roman"/>
          <w:sz w:val="24"/>
          <w:szCs w:val="24"/>
        </w:rPr>
        <w:t>определяется регламентом проведения ДЭ п</w:t>
      </w:r>
      <w:r w:rsidR="003C0B42">
        <w:rPr>
          <w:rFonts w:ascii="Times New Roman" w:hAnsi="Times New Roman" w:cs="Times New Roman"/>
          <w:sz w:val="24"/>
          <w:szCs w:val="24"/>
        </w:rPr>
        <w:t xml:space="preserve">о стандартам </w:t>
      </w:r>
      <w:proofErr w:type="spellStart"/>
      <w:r w:rsidR="003C0B4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C0B42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373ADD">
        <w:rPr>
          <w:rFonts w:ascii="Times New Roman" w:hAnsi="Times New Roman" w:cs="Times New Roman"/>
          <w:sz w:val="24"/>
          <w:szCs w:val="24"/>
        </w:rPr>
        <w:t>,</w:t>
      </w:r>
      <w:r w:rsidR="003C0B42">
        <w:rPr>
          <w:rFonts w:ascii="Times New Roman" w:hAnsi="Times New Roman" w:cs="Times New Roman"/>
          <w:sz w:val="24"/>
          <w:szCs w:val="24"/>
        </w:rPr>
        <w:t xml:space="preserve"> Техническим описанием компетенции «</w:t>
      </w:r>
      <w:r w:rsidR="00360055">
        <w:rPr>
          <w:rFonts w:ascii="Times New Roman" w:hAnsi="Times New Roman" w:cs="Times New Roman"/>
          <w:sz w:val="24"/>
          <w:szCs w:val="24"/>
        </w:rPr>
        <w:t>Эксплуатация сельскохозяйственных машин</w:t>
      </w:r>
      <w:r w:rsidR="003C0B42">
        <w:rPr>
          <w:rFonts w:ascii="Times New Roman" w:hAnsi="Times New Roman" w:cs="Times New Roman"/>
          <w:sz w:val="24"/>
          <w:szCs w:val="24"/>
        </w:rPr>
        <w:t>»</w:t>
      </w:r>
      <w:r w:rsidR="00280D3A">
        <w:rPr>
          <w:rFonts w:ascii="Times New Roman" w:hAnsi="Times New Roman" w:cs="Times New Roman"/>
          <w:sz w:val="24"/>
          <w:szCs w:val="24"/>
        </w:rPr>
        <w:t xml:space="preserve"> и </w:t>
      </w:r>
      <w:r w:rsidR="00373ADD">
        <w:rPr>
          <w:rFonts w:ascii="Times New Roman" w:hAnsi="Times New Roman" w:cs="Times New Roman"/>
          <w:sz w:val="24"/>
          <w:szCs w:val="24"/>
        </w:rPr>
        <w:t>Оценочными материалами д</w:t>
      </w:r>
      <w:r w:rsidR="00373ADD" w:rsidRPr="00373ADD">
        <w:rPr>
          <w:rFonts w:ascii="Times New Roman" w:hAnsi="Times New Roman" w:cs="Times New Roman"/>
          <w:sz w:val="24"/>
          <w:szCs w:val="24"/>
        </w:rPr>
        <w:t>ля демонстрационного экзамена</w:t>
      </w:r>
      <w:r w:rsidR="00373ADD">
        <w:rPr>
          <w:rFonts w:ascii="Times New Roman" w:hAnsi="Times New Roman" w:cs="Times New Roman"/>
          <w:sz w:val="24"/>
          <w:szCs w:val="24"/>
        </w:rPr>
        <w:t xml:space="preserve"> п</w:t>
      </w:r>
      <w:r w:rsidR="00373ADD" w:rsidRPr="00373ADD">
        <w:rPr>
          <w:rFonts w:ascii="Times New Roman" w:hAnsi="Times New Roman" w:cs="Times New Roman"/>
          <w:sz w:val="24"/>
          <w:szCs w:val="24"/>
        </w:rPr>
        <w:t>о стандартам</w:t>
      </w:r>
      <w:r w:rsidR="0037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D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73ADD" w:rsidRPr="00373ADD">
        <w:rPr>
          <w:rFonts w:ascii="Times New Roman" w:hAnsi="Times New Roman" w:cs="Times New Roman"/>
          <w:sz w:val="24"/>
          <w:szCs w:val="24"/>
        </w:rPr>
        <w:t xml:space="preserve"> </w:t>
      </w:r>
      <w:r w:rsidR="00373ADD">
        <w:rPr>
          <w:rFonts w:ascii="Times New Roman" w:hAnsi="Times New Roman" w:cs="Times New Roman"/>
          <w:sz w:val="24"/>
          <w:szCs w:val="24"/>
        </w:rPr>
        <w:t>Р</w:t>
      </w:r>
      <w:r w:rsidR="00373ADD" w:rsidRPr="00373ADD">
        <w:rPr>
          <w:rFonts w:ascii="Times New Roman" w:hAnsi="Times New Roman" w:cs="Times New Roman"/>
          <w:sz w:val="24"/>
          <w:szCs w:val="24"/>
        </w:rPr>
        <w:t>оссия</w:t>
      </w:r>
      <w:r w:rsidR="00373ADD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="00360055">
        <w:rPr>
          <w:rFonts w:ascii="Times New Roman" w:hAnsi="Times New Roman" w:cs="Times New Roman"/>
          <w:sz w:val="24"/>
          <w:szCs w:val="24"/>
        </w:rPr>
        <w:t>Эксплуатация сельскохозяйственных машин</w:t>
      </w:r>
      <w:r w:rsidR="00373ADD" w:rsidRPr="00373ADD">
        <w:rPr>
          <w:rFonts w:ascii="Times New Roman" w:hAnsi="Times New Roman" w:cs="Times New Roman"/>
          <w:sz w:val="24"/>
          <w:szCs w:val="24"/>
        </w:rPr>
        <w:t>»</w:t>
      </w:r>
      <w:r w:rsidR="00373ADD">
        <w:rPr>
          <w:rFonts w:ascii="Times New Roman" w:hAnsi="Times New Roman" w:cs="Times New Roman"/>
          <w:sz w:val="24"/>
          <w:szCs w:val="24"/>
        </w:rPr>
        <w:t xml:space="preserve"> в</w:t>
      </w:r>
      <w:r w:rsidR="00360055">
        <w:rPr>
          <w:rFonts w:ascii="Times New Roman" w:hAnsi="Times New Roman" w:cs="Times New Roman"/>
          <w:sz w:val="24"/>
          <w:szCs w:val="24"/>
        </w:rPr>
        <w:t xml:space="preserve"> 2020</w:t>
      </w:r>
      <w:r w:rsidR="00373ADD" w:rsidRPr="00373ADD">
        <w:rPr>
          <w:rFonts w:ascii="Times New Roman" w:hAnsi="Times New Roman" w:cs="Times New Roman"/>
          <w:sz w:val="24"/>
          <w:szCs w:val="24"/>
        </w:rPr>
        <w:t xml:space="preserve"> году</w:t>
      </w:r>
      <w:r w:rsidR="003C0B42">
        <w:rPr>
          <w:rFonts w:ascii="Times New Roman" w:hAnsi="Times New Roman" w:cs="Times New Roman"/>
          <w:sz w:val="24"/>
          <w:szCs w:val="24"/>
        </w:rPr>
        <w:t>:</w:t>
      </w:r>
      <w:r w:rsidR="00260B12" w:rsidRPr="00992B27">
        <w:rPr>
          <w:rFonts w:ascii="Times New Roman" w:hAnsi="Times New Roman" w:cs="Times New Roman"/>
          <w:sz w:val="24"/>
          <w:szCs w:val="24"/>
        </w:rPr>
        <w:t xml:space="preserve"> </w:t>
      </w:r>
      <w:r w:rsidR="00260B1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C21D0" w:rsidRPr="00992B27" w:rsidRDefault="003C0B42" w:rsidP="003C0B42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№ 1.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комплект с максимально возможным баллом 4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 6 часов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предусматривающий задание для оценки знаний,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по минимальным требованиям Спецификации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«</w:t>
      </w:r>
      <w:r w:rsidR="0036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сельскохозяйственных машин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C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FE4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Защита выпускных квалификационных работ </w:t>
      </w:r>
      <w:r w:rsidR="00C65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форме ДЭ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площадке аккредитованного центра проведения демонстрационного экзамена. </w:t>
      </w:r>
    </w:p>
    <w:p w:rsidR="00370872" w:rsidRDefault="00FE428A" w:rsidP="00FE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2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Основные функции государственной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комиссии:</w:t>
      </w:r>
    </w:p>
    <w:p w:rsidR="00EB38A7" w:rsidRDefault="00EB38A7" w:rsidP="00EB38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 ГЭК определяется педагогическим советом колледжа и утверждается директором колледжа не позднее, чем за 6 месяцев до начала ГИА;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комплексная оценка уровня подготовки выпускников и его соответствие требованиям Федерального государственного образовательного стандарта </w:t>
      </w:r>
      <w:r w:rsidR="00C655F0" w:rsidRPr="00C65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специальности 35.02.16 Эксплуатация и ремонт сельскохозяйственной техники и оборудования</w:t>
      </w:r>
      <w:r w:rsidR="00370872" w:rsidRPr="007E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C65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7E2462" w:rsidRDefault="00905C21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подготовка рекомендаций по совершенствованию качества профессионального </w:t>
      </w:r>
      <w:r w:rsidRPr="007E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обучения </w:t>
      </w:r>
      <w:r w:rsidR="00C655F0" w:rsidRPr="00C65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специальности 35.02.16 Эксплуатация и ремонт сельскохозяйственной техники и оборудования</w:t>
      </w:r>
      <w:r w:rsidR="007E2462" w:rsidRPr="007E2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65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428A" w:rsidRDefault="00FE428A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2.8. </w:t>
      </w:r>
      <w:r w:rsidRPr="00FE4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экспертной группы демонстрационного экзамена:</w:t>
      </w:r>
    </w:p>
    <w:p w:rsidR="00EB38A7" w:rsidRDefault="00EB38A7" w:rsidP="000F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 и проведению демонстрационного экзамена по стандартам </w:t>
      </w:r>
      <w:proofErr w:type="spell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 допускаются: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сертифицированные эксперты </w:t>
      </w:r>
      <w:proofErr w:type="spellStart"/>
      <w:proofErr w:type="gram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эксперты</w:t>
      </w:r>
      <w:proofErr w:type="gram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прошедшие обучение, организованное Союзом «</w:t>
      </w:r>
      <w:proofErr w:type="spell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Россия» и имеющие свидетельства о праве оценки выполнения заданий демонстрационного экзамена;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эксперты, прошедшие обучение, организованное Союзом «</w:t>
      </w:r>
      <w:proofErr w:type="spellStart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="000F2C47"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Россия» и имеющие свидетельства о праве проведения корпоративного или регионального чемпионата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0F2C47" w:rsidRDefault="000F2C47" w:rsidP="000F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целях соблюдения принципов объективности и независимости при проведении государственной итоговой аттестации, не допускается оценивание результатов работ студентов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EB38A7" w:rsidRDefault="00EB38A7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порядок работы экспертной группы определяется </w:t>
      </w:r>
      <w:r w:rsidRPr="00EB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Методикой организации и проведения демонстрационного экзамена по стандартам </w:t>
      </w:r>
      <w:proofErr w:type="spellStart"/>
      <w:r w:rsidRPr="00EB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Pr="00EB3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</w:t>
      </w:r>
      <w:r w:rsid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F2C47" w:rsidRPr="00992B27" w:rsidRDefault="000F2C47" w:rsidP="007E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егистрация студентов и экспертов демонстрационного экзамена осуществляется в Электронной системе мониторинга, сбора и обработки данных (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eSim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(далее - система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eSim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Для регистрации баллов и оценок по результатам выполнения заданий демонстрационного экзамена используется международная информационная система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Competition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Information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System</w:t>
      </w:r>
      <w:proofErr w:type="spellEnd"/>
      <w:r w:rsidRPr="000F2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система CIS).</w:t>
      </w:r>
    </w:p>
    <w:p w:rsidR="00905C21" w:rsidRPr="00992B27" w:rsidRDefault="00EB38A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Перечень необходимых документов для проведения защиты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государственной аттестационной комиссии 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выпускников;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государственной итоговой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теоретического и производственного обучения за весь период обучения;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успеваемости обучающихся;</w:t>
      </w:r>
    </w:p>
    <w:p w:rsidR="00A1201C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учета выполнения учебно-производственных работ (по периодам производственной практики), отче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производственной практике;</w:t>
      </w:r>
    </w:p>
    <w:p w:rsidR="000E580D" w:rsidRPr="00A03632" w:rsidRDefault="000E580D" w:rsidP="000E58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промежуточной итоговой аттестации;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аттестации.</w:t>
      </w:r>
    </w:p>
    <w:p w:rsidR="00905C21" w:rsidRDefault="00EB38A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2.10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осле окончания государственной 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итоговой аттестации государственной 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комиссией готовится отчет, в котором дается анал</w:t>
      </w:r>
      <w:r w:rsidR="00CA0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результатов государственной 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итоговой аттестации выпускников, количество дипломов с отличием. </w:t>
      </w:r>
    </w:p>
    <w:p w:rsidR="00EB38A7" w:rsidRDefault="00EB38A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07FC" w:rsidRDefault="003807F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07FC" w:rsidRPr="00F46A9B" w:rsidRDefault="003807F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EB38A7" w:rsidRPr="00F46A9B" w:rsidRDefault="00EB38A7" w:rsidP="00EB38A7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46A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Требования к выпускным квалификационным работам и методика их оценивания</w:t>
      </w:r>
    </w:p>
    <w:p w:rsidR="00F80222" w:rsidRPr="00F46A9B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46" w:rsidRPr="00F46A9B" w:rsidRDefault="00900DA2" w:rsidP="00D230BE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в виде демонстрационного экзамена проводится с использованием оценочных материалов для демонстрационного экзамена по стандартам </w:t>
      </w:r>
      <w:proofErr w:type="spellStart"/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Ворлдскилс</w:t>
      </w:r>
      <w:proofErr w:type="spellEnd"/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по компетенции «</w:t>
      </w:r>
      <w:r w:rsidR="000B2006"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сельскохозяйственных машин</w:t>
      </w:r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одобренных Решением Экспертного совета при Союзе «Агентства развития профессиональных сообществ и рабочих кадров «Молодые профессионалы (</w:t>
      </w:r>
      <w:proofErr w:type="spellStart"/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Ворлдскилс</w:t>
      </w:r>
      <w:proofErr w:type="spellEnd"/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Россия)» (Протокол №18/11 от 12.11.2018 г.) и утвержденных Правлением Союза </w:t>
      </w:r>
      <w:proofErr w:type="spellStart"/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Ворлдскилс</w:t>
      </w:r>
      <w:proofErr w:type="spellEnd"/>
      <w:r w:rsidRPr="00F4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(Протокол №44 от 03.12.2018 г.).</w:t>
      </w:r>
    </w:p>
    <w:p w:rsidR="00F64AE4" w:rsidRPr="00380CE2" w:rsidRDefault="00F64AE4" w:rsidP="00380CE2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выполнение заданий демонстрационного </w:t>
      </w:r>
      <w:r w:rsidR="00163E3D" w:rsidRPr="00380C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38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в соответств</w:t>
      </w:r>
      <w:r w:rsidR="00163E3D" w:rsidRPr="00380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 схемой начисления баллов,</w:t>
      </w:r>
      <w:r w:rsidRPr="0038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приведенной в комплекте оценочной документации</w:t>
      </w:r>
      <w:r w:rsidR="00163E3D" w:rsidRPr="0038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Баллы переводятся в оценки «отлично», «хорошо», «удовлетворительно», «неудовлетворительно». Максимальное количество баллов, которое возможно получить за выполнение задания, принимается 100%. Перевод баллов в оценку осуществляется в следующем порядке: </w:t>
      </w:r>
    </w:p>
    <w:p w:rsidR="00163E3D" w:rsidRPr="00380CE2" w:rsidRDefault="00163E3D" w:rsidP="00163E3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276"/>
        <w:gridCol w:w="1241"/>
      </w:tblGrid>
      <w:tr w:rsidR="00380CE2" w:rsidRPr="00380CE2" w:rsidTr="00163E3D">
        <w:trPr>
          <w:jc w:val="center"/>
        </w:trPr>
        <w:tc>
          <w:tcPr>
            <w:tcW w:w="4077" w:type="dxa"/>
          </w:tcPr>
          <w:p w:rsidR="00163E3D" w:rsidRPr="00380CE2" w:rsidRDefault="00163E3D" w:rsidP="0016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1418" w:type="dxa"/>
          </w:tcPr>
          <w:p w:rsidR="00163E3D" w:rsidRPr="00380CE2" w:rsidRDefault="00163E3D" w:rsidP="0016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163E3D" w:rsidRPr="00380CE2" w:rsidRDefault="00163E3D" w:rsidP="0016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163E3D" w:rsidRPr="00380CE2" w:rsidRDefault="00163E3D" w:rsidP="0016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41" w:type="dxa"/>
          </w:tcPr>
          <w:p w:rsidR="00163E3D" w:rsidRPr="00380CE2" w:rsidRDefault="00163E3D" w:rsidP="0016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163E3D" w:rsidTr="00163E3D">
        <w:trPr>
          <w:jc w:val="center"/>
        </w:trPr>
        <w:tc>
          <w:tcPr>
            <w:tcW w:w="4077" w:type="dxa"/>
          </w:tcPr>
          <w:p w:rsidR="00163E3D" w:rsidRDefault="00163E3D" w:rsidP="00163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418" w:type="dxa"/>
          </w:tcPr>
          <w:p w:rsidR="00163E3D" w:rsidRDefault="00163E3D" w:rsidP="00380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0,00% до </w:t>
            </w:r>
            <w:r w:rsidR="0038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,99%</w:t>
            </w:r>
          </w:p>
        </w:tc>
        <w:tc>
          <w:tcPr>
            <w:tcW w:w="1559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8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,00% </w:t>
            </w:r>
          </w:p>
          <w:p w:rsidR="00163E3D" w:rsidRDefault="00163E3D" w:rsidP="00D5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8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,99%</w:t>
            </w:r>
          </w:p>
        </w:tc>
        <w:tc>
          <w:tcPr>
            <w:tcW w:w="1276" w:type="dxa"/>
          </w:tcPr>
          <w:p w:rsidR="00163E3D" w:rsidRDefault="00163E3D" w:rsidP="00D52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8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,00% до 69,99%</w:t>
            </w:r>
          </w:p>
        </w:tc>
        <w:tc>
          <w:tcPr>
            <w:tcW w:w="1241" w:type="dxa"/>
          </w:tcPr>
          <w:p w:rsidR="00163E3D" w:rsidRDefault="00163E3D" w:rsidP="00163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70,00% до 100,00%</w:t>
            </w:r>
          </w:p>
        </w:tc>
      </w:tr>
    </w:tbl>
    <w:p w:rsidR="00163E3D" w:rsidRDefault="008C7F9B" w:rsidP="008C7F9B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письменная квалификационная работа проводится в форме дипломной работы и является самостоятельной работой студента на заключительном этапе обучения,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компетенций, позволяющих решать профессиональные задачи.</w:t>
      </w:r>
    </w:p>
    <w:p w:rsidR="008C7F9B" w:rsidRPr="008C7F9B" w:rsidRDefault="008C7F9B" w:rsidP="008C7F9B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выпускники должны показать умение пользоваться</w:t>
      </w:r>
    </w:p>
    <w:p w:rsid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учебниками, учебными пособиями, справочными материалами, специальной технической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каталогами, стандартами, нормативными документами.</w:t>
      </w:r>
    </w:p>
    <w:p w:rsidR="008C7F9B" w:rsidRPr="008C7F9B" w:rsidRDefault="008C7F9B" w:rsidP="008C7F9B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выпускной квалификационной работы должна соответствовать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одного или нескольких профессиональных модулей по ФГОС СПО по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и отвечать современным требованиям развития высокотехнологичных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науки, техники, производства, экономики, иметь практико-ориентированный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</w:p>
    <w:p w:rsidR="008C7F9B" w:rsidRPr="008C7F9B" w:rsidRDefault="008C7F9B" w:rsidP="008C7F9B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 предоставляется право выбора темы ВКР, в том числе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своей тематики с необходимым обоснованием целесообразности ее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для практического применения.</w:t>
      </w:r>
    </w:p>
    <w:p w:rsidR="008C7F9B" w:rsidRPr="008C7F9B" w:rsidRDefault="008C7F9B" w:rsidP="008C7F9B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темы и руководителя ВКР за студентом оформляется приказом</w:t>
      </w:r>
    </w:p>
    <w:p w:rsidR="008C7F9B" w:rsidRP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колледжа. Тематики всех ВКР доводятся до сведения студентов за полгода</w:t>
      </w:r>
    </w:p>
    <w:p w:rsidR="008C7F9B" w:rsidRDefault="008C7F9B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ГИА. Руководителем письменной ВКР может быть только преподаватель колледжа. При необходимости назначается консультант.</w:t>
      </w:r>
    </w:p>
    <w:p w:rsidR="00081D21" w:rsidRPr="008C7F9B" w:rsidRDefault="00081D21" w:rsidP="008C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502" w:rsidRDefault="003D5502" w:rsidP="00081D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апелляции и пересдачи государственной итоговой аттестации</w:t>
      </w:r>
    </w:p>
    <w:p w:rsidR="003D5502" w:rsidRDefault="003D5502" w:rsidP="00081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53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несогласия с ее результатами (далее – апелляция). 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1453">
        <w:rPr>
          <w:rFonts w:ascii="Times New Roman" w:hAnsi="Times New Roman" w:cs="Times New Roman"/>
          <w:sz w:val="24"/>
          <w:szCs w:val="24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Колледжа. 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Колледжем одновременно с утверждением состава государственной экзаменационной комиссии.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 xml:space="preserve"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 на основании распорядительного акта образовательной организации. 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651453" w:rsidRPr="00651453" w:rsidRDefault="00651453" w:rsidP="00081D2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651453" w:rsidRPr="00651453" w:rsidRDefault="00651453" w:rsidP="00081D2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651453" w:rsidRPr="00651453" w:rsidRDefault="00651453" w:rsidP="00081D2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 xml:space="preserve">С несовершеннолетним выпускником имеет право присутствовать один из родителей (законных представителей). </w:t>
      </w:r>
    </w:p>
    <w:p w:rsidR="00651453" w:rsidRPr="00651453" w:rsidRDefault="00651453" w:rsidP="00081D2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1453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государственной итоговой аттестации.</w:t>
      </w:r>
    </w:p>
    <w:p w:rsidR="00651453" w:rsidRPr="00651453" w:rsidRDefault="005F17BF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453" w:rsidRPr="00651453"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651453" w:rsidRPr="00651453" w:rsidRDefault="00651453" w:rsidP="00081D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651453" w:rsidRPr="00651453" w:rsidRDefault="00651453" w:rsidP="00081D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651453" w:rsidRPr="00651453" w:rsidRDefault="00651453" w:rsidP="00081D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 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 xml:space="preserve">В результате рассмотрения апелляции о несогласии с результатами государственной итоговой аттестации апелляционная комиссия принимает решение об </w:t>
      </w:r>
      <w:r w:rsidRPr="00651453">
        <w:rPr>
          <w:rFonts w:ascii="Times New Roman" w:hAnsi="Times New Roman" w:cs="Times New Roman"/>
          <w:sz w:val="24"/>
          <w:szCs w:val="24"/>
        </w:rPr>
        <w:lastRenderedPageBreak/>
        <w:t>отклонении апелляции и сохранение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651453" w:rsidRPr="00651453" w:rsidRDefault="00651453" w:rsidP="00081D2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</w:t>
      </w:r>
      <w:r w:rsidR="00081D21">
        <w:rPr>
          <w:rFonts w:ascii="Times New Roman" w:hAnsi="Times New Roman" w:cs="Times New Roman"/>
          <w:sz w:val="24"/>
          <w:szCs w:val="24"/>
        </w:rPr>
        <w:t xml:space="preserve">шего апелляцию выпускника (под </w:t>
      </w:r>
      <w:r w:rsidRPr="00651453">
        <w:rPr>
          <w:rFonts w:ascii="Times New Roman" w:hAnsi="Times New Roman" w:cs="Times New Roman"/>
          <w:sz w:val="24"/>
          <w:szCs w:val="24"/>
        </w:rPr>
        <w:t>роспись) в течение трех рабочих дней со дня заседания апелляционной комиссии.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651453" w:rsidRPr="00651453" w:rsidRDefault="00651453" w:rsidP="00081D21">
      <w:pPr>
        <w:pStyle w:val="a6"/>
        <w:numPr>
          <w:ilvl w:val="1"/>
          <w:numId w:val="3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53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3D5502" w:rsidRPr="003D5502" w:rsidRDefault="003D5502" w:rsidP="003D55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D5502" w:rsidRPr="003D5502" w:rsidSect="0063769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0462EAA"/>
    <w:multiLevelType w:val="multilevel"/>
    <w:tmpl w:val="EB7CB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62EA6"/>
    <w:multiLevelType w:val="hybridMultilevel"/>
    <w:tmpl w:val="C3F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4CFB"/>
    <w:multiLevelType w:val="hybridMultilevel"/>
    <w:tmpl w:val="8668C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F516C"/>
    <w:multiLevelType w:val="multilevel"/>
    <w:tmpl w:val="E56E6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5180689"/>
    <w:multiLevelType w:val="hybridMultilevel"/>
    <w:tmpl w:val="7170511C"/>
    <w:lvl w:ilvl="0" w:tplc="55E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9AC"/>
    <w:multiLevelType w:val="multilevel"/>
    <w:tmpl w:val="A6488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9609E"/>
    <w:multiLevelType w:val="hybridMultilevel"/>
    <w:tmpl w:val="1D66576E"/>
    <w:lvl w:ilvl="0" w:tplc="CAA4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C3A5D"/>
    <w:multiLevelType w:val="hybridMultilevel"/>
    <w:tmpl w:val="7EBC9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2A1BA8"/>
    <w:multiLevelType w:val="hybridMultilevel"/>
    <w:tmpl w:val="99D62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E0446B"/>
    <w:multiLevelType w:val="multilevel"/>
    <w:tmpl w:val="1AB85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56257FE"/>
    <w:multiLevelType w:val="multilevel"/>
    <w:tmpl w:val="DAF80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D3E7E"/>
    <w:multiLevelType w:val="hybridMultilevel"/>
    <w:tmpl w:val="06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5A72"/>
    <w:multiLevelType w:val="hybridMultilevel"/>
    <w:tmpl w:val="C5A85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1681C08"/>
    <w:multiLevelType w:val="hybridMultilevel"/>
    <w:tmpl w:val="1C2A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070BF3"/>
    <w:multiLevelType w:val="hybridMultilevel"/>
    <w:tmpl w:val="30F6A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861C50"/>
    <w:multiLevelType w:val="hybridMultilevel"/>
    <w:tmpl w:val="9BE8A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720"/>
    <w:multiLevelType w:val="multilevel"/>
    <w:tmpl w:val="D010A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9F5F04"/>
    <w:multiLevelType w:val="multilevel"/>
    <w:tmpl w:val="D5E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05D9E"/>
    <w:multiLevelType w:val="multilevel"/>
    <w:tmpl w:val="35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70D3F"/>
    <w:multiLevelType w:val="hybridMultilevel"/>
    <w:tmpl w:val="985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E2700"/>
    <w:multiLevelType w:val="multilevel"/>
    <w:tmpl w:val="B21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A308A"/>
    <w:multiLevelType w:val="hybridMultilevel"/>
    <w:tmpl w:val="4D16A3C6"/>
    <w:lvl w:ilvl="0" w:tplc="41105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0B316E"/>
    <w:multiLevelType w:val="hybridMultilevel"/>
    <w:tmpl w:val="D4B2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E4F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48AA"/>
    <w:multiLevelType w:val="hybridMultilevel"/>
    <w:tmpl w:val="DE0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07D"/>
    <w:multiLevelType w:val="multilevel"/>
    <w:tmpl w:val="96FE3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72E80"/>
    <w:multiLevelType w:val="multilevel"/>
    <w:tmpl w:val="4D6C76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17424"/>
    <w:multiLevelType w:val="hybridMultilevel"/>
    <w:tmpl w:val="D04A59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0" w15:restartNumberingAfterBreak="0">
    <w:nsid w:val="79260B82"/>
    <w:multiLevelType w:val="multilevel"/>
    <w:tmpl w:val="73F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"/>
  </w:num>
  <w:num w:numId="5">
    <w:abstractNumId w:val="30"/>
  </w:num>
  <w:num w:numId="6">
    <w:abstractNumId w:val="28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9"/>
  </w:num>
  <w:num w:numId="12">
    <w:abstractNumId w:val="24"/>
  </w:num>
  <w:num w:numId="13">
    <w:abstractNumId w:val="10"/>
  </w:num>
  <w:num w:numId="14">
    <w:abstractNumId w:val="14"/>
  </w:num>
  <w:num w:numId="15">
    <w:abstractNumId w:val="29"/>
  </w:num>
  <w:num w:numId="16">
    <w:abstractNumId w:val="21"/>
  </w:num>
  <w:num w:numId="17">
    <w:abstractNumId w:val="5"/>
  </w:num>
  <w:num w:numId="18">
    <w:abstractNumId w:val="7"/>
  </w:num>
  <w:num w:numId="19">
    <w:abstractNumId w:val="15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D0A"/>
    <w:rsid w:val="000725BD"/>
    <w:rsid w:val="00081D21"/>
    <w:rsid w:val="00093763"/>
    <w:rsid w:val="00095AE2"/>
    <w:rsid w:val="000B2006"/>
    <w:rsid w:val="000B4A99"/>
    <w:rsid w:val="000C4DF2"/>
    <w:rsid w:val="000D0652"/>
    <w:rsid w:val="000E580D"/>
    <w:rsid w:val="000F2C47"/>
    <w:rsid w:val="001041C3"/>
    <w:rsid w:val="0014673C"/>
    <w:rsid w:val="00163E3D"/>
    <w:rsid w:val="001725C7"/>
    <w:rsid w:val="00173D49"/>
    <w:rsid w:val="0018121A"/>
    <w:rsid w:val="001C7D15"/>
    <w:rsid w:val="001F6E82"/>
    <w:rsid w:val="00216A31"/>
    <w:rsid w:val="002368B9"/>
    <w:rsid w:val="002405ED"/>
    <w:rsid w:val="0025179F"/>
    <w:rsid w:val="00260B12"/>
    <w:rsid w:val="00280D3A"/>
    <w:rsid w:val="002B6032"/>
    <w:rsid w:val="002C21D0"/>
    <w:rsid w:val="00313A3C"/>
    <w:rsid w:val="00316F66"/>
    <w:rsid w:val="00360055"/>
    <w:rsid w:val="00366600"/>
    <w:rsid w:val="00370872"/>
    <w:rsid w:val="00373ADD"/>
    <w:rsid w:val="00376865"/>
    <w:rsid w:val="003807FC"/>
    <w:rsid w:val="00380CE2"/>
    <w:rsid w:val="003A79B3"/>
    <w:rsid w:val="003C03C8"/>
    <w:rsid w:val="003C0B42"/>
    <w:rsid w:val="003D5502"/>
    <w:rsid w:val="00413A6F"/>
    <w:rsid w:val="00432E0B"/>
    <w:rsid w:val="0045189E"/>
    <w:rsid w:val="00454BC1"/>
    <w:rsid w:val="0045534A"/>
    <w:rsid w:val="004966F6"/>
    <w:rsid w:val="004A498B"/>
    <w:rsid w:val="004D7976"/>
    <w:rsid w:val="004E48D5"/>
    <w:rsid w:val="004F2D2B"/>
    <w:rsid w:val="005076E4"/>
    <w:rsid w:val="00552B30"/>
    <w:rsid w:val="005575D5"/>
    <w:rsid w:val="00562C14"/>
    <w:rsid w:val="005C3772"/>
    <w:rsid w:val="005D6692"/>
    <w:rsid w:val="005E6C2A"/>
    <w:rsid w:val="005E72E6"/>
    <w:rsid w:val="005F17BF"/>
    <w:rsid w:val="0060630F"/>
    <w:rsid w:val="00611B52"/>
    <w:rsid w:val="00614398"/>
    <w:rsid w:val="00617246"/>
    <w:rsid w:val="00637692"/>
    <w:rsid w:val="00651453"/>
    <w:rsid w:val="00662905"/>
    <w:rsid w:val="006757CD"/>
    <w:rsid w:val="00682A88"/>
    <w:rsid w:val="00695727"/>
    <w:rsid w:val="006959CE"/>
    <w:rsid w:val="006C33D1"/>
    <w:rsid w:val="00717D4C"/>
    <w:rsid w:val="007308BD"/>
    <w:rsid w:val="00771D2D"/>
    <w:rsid w:val="007B0B1C"/>
    <w:rsid w:val="007B3418"/>
    <w:rsid w:val="007C0A0E"/>
    <w:rsid w:val="007D3A58"/>
    <w:rsid w:val="007E2462"/>
    <w:rsid w:val="007F01A4"/>
    <w:rsid w:val="007F3E31"/>
    <w:rsid w:val="007F49BF"/>
    <w:rsid w:val="00813818"/>
    <w:rsid w:val="00815CA9"/>
    <w:rsid w:val="00841AFA"/>
    <w:rsid w:val="00867A64"/>
    <w:rsid w:val="00877491"/>
    <w:rsid w:val="008C7F9B"/>
    <w:rsid w:val="008D226C"/>
    <w:rsid w:val="00900DA2"/>
    <w:rsid w:val="00905C21"/>
    <w:rsid w:val="00916534"/>
    <w:rsid w:val="009208DB"/>
    <w:rsid w:val="00932601"/>
    <w:rsid w:val="00946A7C"/>
    <w:rsid w:val="00985354"/>
    <w:rsid w:val="00992B27"/>
    <w:rsid w:val="009F39FC"/>
    <w:rsid w:val="009F3A29"/>
    <w:rsid w:val="00A1201C"/>
    <w:rsid w:val="00A50FF0"/>
    <w:rsid w:val="00A52634"/>
    <w:rsid w:val="00A70BED"/>
    <w:rsid w:val="00A817FB"/>
    <w:rsid w:val="00AA2D0A"/>
    <w:rsid w:val="00AA522C"/>
    <w:rsid w:val="00AD4502"/>
    <w:rsid w:val="00AD5800"/>
    <w:rsid w:val="00AE1424"/>
    <w:rsid w:val="00AF7EC1"/>
    <w:rsid w:val="00B45778"/>
    <w:rsid w:val="00B55901"/>
    <w:rsid w:val="00B81883"/>
    <w:rsid w:val="00B86DEB"/>
    <w:rsid w:val="00B96D79"/>
    <w:rsid w:val="00BC07DC"/>
    <w:rsid w:val="00BE3D16"/>
    <w:rsid w:val="00C655F0"/>
    <w:rsid w:val="00C73CF2"/>
    <w:rsid w:val="00CA09A0"/>
    <w:rsid w:val="00CF403B"/>
    <w:rsid w:val="00D20C76"/>
    <w:rsid w:val="00D230BE"/>
    <w:rsid w:val="00D2405B"/>
    <w:rsid w:val="00D36746"/>
    <w:rsid w:val="00D52B3A"/>
    <w:rsid w:val="00D77CEC"/>
    <w:rsid w:val="00D85087"/>
    <w:rsid w:val="00D87D01"/>
    <w:rsid w:val="00DC13B9"/>
    <w:rsid w:val="00DC70A0"/>
    <w:rsid w:val="00DE2F8A"/>
    <w:rsid w:val="00DF4253"/>
    <w:rsid w:val="00E02D13"/>
    <w:rsid w:val="00E04719"/>
    <w:rsid w:val="00E22340"/>
    <w:rsid w:val="00E34544"/>
    <w:rsid w:val="00E405CF"/>
    <w:rsid w:val="00E80230"/>
    <w:rsid w:val="00E85288"/>
    <w:rsid w:val="00EA42C9"/>
    <w:rsid w:val="00EB3883"/>
    <w:rsid w:val="00EB38A7"/>
    <w:rsid w:val="00F047AC"/>
    <w:rsid w:val="00F46A9B"/>
    <w:rsid w:val="00F64AE4"/>
    <w:rsid w:val="00F80222"/>
    <w:rsid w:val="00FE428A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9671"/>
  <w15:docId w15:val="{A706C7CC-287D-4E81-8309-AE5CE42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iPriority w:val="99"/>
    <w:semiHidden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865"/>
    <w:pPr>
      <w:ind w:left="720"/>
      <w:contextualSpacing/>
    </w:pPr>
  </w:style>
  <w:style w:type="table" w:styleId="a7">
    <w:name w:val="Table Grid"/>
    <w:basedOn w:val="a1"/>
    <w:uiPriority w:val="59"/>
    <w:rsid w:val="0031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A5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Список 21"/>
    <w:basedOn w:val="a"/>
    <w:rsid w:val="00552B3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9853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85354"/>
  </w:style>
  <w:style w:type="paragraph" w:styleId="2">
    <w:name w:val="Body Text 2"/>
    <w:basedOn w:val="a"/>
    <w:link w:val="20"/>
    <w:semiHidden/>
    <w:unhideWhenUsed/>
    <w:rsid w:val="00985354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8535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">
    <w:name w:val="к1"/>
    <w:basedOn w:val="a"/>
    <w:rsid w:val="00985354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2">
    <w:name w:val="к2"/>
    <w:basedOn w:val="a"/>
    <w:rsid w:val="00985354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8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82</cp:revision>
  <cp:lastPrinted>2020-06-16T05:40:00Z</cp:lastPrinted>
  <dcterms:created xsi:type="dcterms:W3CDTF">2015-11-02T06:50:00Z</dcterms:created>
  <dcterms:modified xsi:type="dcterms:W3CDTF">2020-06-16T05:41:00Z</dcterms:modified>
</cp:coreProperties>
</file>