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2B" w:rsidRDefault="00AD432B" w:rsidP="00AD432B">
      <w:pPr>
        <w:spacing w:after="0" w:line="240" w:lineRule="auto"/>
        <w:jc w:val="center"/>
        <w:rPr>
          <w:rFonts w:ascii="Times New Roman" w:hAnsi="Times New Roman" w:cs="Times New Roman"/>
          <w:b/>
          <w:sz w:val="24"/>
        </w:rPr>
      </w:pPr>
      <w:r w:rsidRPr="00AD432B">
        <w:rPr>
          <w:rFonts w:ascii="Times New Roman" w:hAnsi="Times New Roman" w:cs="Times New Roman"/>
          <w:b/>
          <w:sz w:val="24"/>
        </w:rPr>
        <w:t>Государственное профессиональное образовательное автономное учреждение</w:t>
      </w:r>
    </w:p>
    <w:p w:rsidR="00AD432B" w:rsidRPr="00AD432B" w:rsidRDefault="00AD432B" w:rsidP="00AD432B">
      <w:pPr>
        <w:spacing w:after="0" w:line="240" w:lineRule="auto"/>
        <w:jc w:val="center"/>
        <w:rPr>
          <w:rFonts w:ascii="Times New Roman" w:hAnsi="Times New Roman" w:cs="Times New Roman"/>
          <w:b/>
          <w:sz w:val="24"/>
        </w:rPr>
      </w:pPr>
      <w:r w:rsidRPr="00AD432B">
        <w:rPr>
          <w:rFonts w:ascii="Times New Roman" w:hAnsi="Times New Roman" w:cs="Times New Roman"/>
          <w:b/>
          <w:sz w:val="24"/>
        </w:rPr>
        <w:t>Ярославской области Любимский аграрно-политехнический колледж</w:t>
      </w:r>
    </w:p>
    <w:p w:rsidR="00AD432B" w:rsidRDefault="00AD432B" w:rsidP="00AD432B">
      <w:pPr>
        <w:jc w:val="center"/>
        <w:rPr>
          <w:rFonts w:ascii="Times New Roman" w:hAnsi="Times New Roman" w:cs="Times New Roman"/>
        </w:rPr>
      </w:pPr>
    </w:p>
    <w:p w:rsidR="00AD432B" w:rsidRDefault="00AD432B" w:rsidP="00AD432B">
      <w:pPr>
        <w:spacing w:after="0"/>
        <w:ind w:left="91"/>
      </w:pPr>
      <w:r>
        <w:rPr>
          <w:rFonts w:ascii="Times New Roman" w:eastAsia="Times New Roman" w:hAnsi="Times New Roman" w:cs="Times New Roman"/>
          <w:b/>
          <w:sz w:val="24"/>
        </w:rPr>
        <w:t xml:space="preserve"> </w:t>
      </w:r>
    </w:p>
    <w:tbl>
      <w:tblPr>
        <w:tblStyle w:val="a4"/>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2"/>
      </w:tblGrid>
      <w:tr w:rsidR="004E3FDE" w:rsidTr="004E3FDE">
        <w:tc>
          <w:tcPr>
            <w:tcW w:w="10060" w:type="dxa"/>
          </w:tcPr>
          <w:tbl>
            <w:tblPr>
              <w:tblStyle w:val="a4"/>
              <w:tblW w:w="10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444"/>
            </w:tblGrid>
            <w:tr w:rsidR="004E3FDE" w:rsidTr="00AD432B">
              <w:tc>
                <w:tcPr>
                  <w:tcW w:w="5671" w:type="dxa"/>
                </w:tcPr>
                <w:p w:rsidR="004E3FDE" w:rsidRPr="004E3FDE" w:rsidRDefault="004E3FDE" w:rsidP="004E3FDE">
                  <w:pPr>
                    <w:spacing w:after="0" w:line="360" w:lineRule="auto"/>
                    <w:rPr>
                      <w:rFonts w:ascii="Times New Roman" w:hAnsi="Times New Roman" w:cs="Times New Roman"/>
                      <w:sz w:val="24"/>
                    </w:rPr>
                  </w:pPr>
                  <w:r w:rsidRPr="004E3FDE">
                    <w:rPr>
                      <w:rFonts w:ascii="Times New Roman" w:hAnsi="Times New Roman" w:cs="Times New Roman"/>
                      <w:sz w:val="24"/>
                    </w:rPr>
                    <w:t>СОГЛАСОВАНО:</w:t>
                  </w:r>
                </w:p>
                <w:p w:rsidR="004E3FDE" w:rsidRDefault="004E3FDE" w:rsidP="004E3FDE">
                  <w:pPr>
                    <w:spacing w:after="0" w:line="360" w:lineRule="auto"/>
                    <w:rPr>
                      <w:rFonts w:ascii="Times New Roman" w:hAnsi="Times New Roman" w:cs="Times New Roman"/>
                      <w:sz w:val="24"/>
                    </w:rPr>
                  </w:pPr>
                  <w:r w:rsidRPr="004E3FDE">
                    <w:rPr>
                      <w:rFonts w:ascii="Times New Roman" w:hAnsi="Times New Roman" w:cs="Times New Roman"/>
                      <w:sz w:val="24"/>
                    </w:rPr>
                    <w:t xml:space="preserve">Глава администрации городского поселения </w:t>
                  </w:r>
                </w:p>
                <w:p w:rsidR="004E3FDE" w:rsidRDefault="004E3FDE" w:rsidP="004E3FDE">
                  <w:pPr>
                    <w:spacing w:after="0" w:line="360" w:lineRule="auto"/>
                    <w:rPr>
                      <w:rFonts w:ascii="Times New Roman" w:hAnsi="Times New Roman" w:cs="Times New Roman"/>
                      <w:sz w:val="24"/>
                    </w:rPr>
                  </w:pPr>
                  <w:r w:rsidRPr="004E3FDE">
                    <w:rPr>
                      <w:rFonts w:ascii="Times New Roman" w:hAnsi="Times New Roman" w:cs="Times New Roman"/>
                      <w:sz w:val="24"/>
                    </w:rPr>
                    <w:t>Любим Ярославской области</w:t>
                  </w:r>
                </w:p>
                <w:p w:rsidR="004E3FDE" w:rsidRPr="004E3FDE" w:rsidRDefault="004E3FDE" w:rsidP="004E3FDE">
                  <w:pPr>
                    <w:spacing w:after="0" w:line="360" w:lineRule="auto"/>
                    <w:rPr>
                      <w:rFonts w:ascii="Times New Roman" w:hAnsi="Times New Roman" w:cs="Times New Roman"/>
                      <w:sz w:val="24"/>
                    </w:rPr>
                  </w:pPr>
                  <w:r w:rsidRPr="004E3FDE">
                    <w:rPr>
                      <w:rFonts w:ascii="Times New Roman" w:hAnsi="Times New Roman" w:cs="Times New Roman"/>
                      <w:sz w:val="24"/>
                    </w:rPr>
                    <w:t xml:space="preserve"> </w:t>
                  </w:r>
                  <w:r>
                    <w:rPr>
                      <w:rFonts w:ascii="Times New Roman" w:hAnsi="Times New Roman" w:cs="Times New Roman"/>
                      <w:sz w:val="24"/>
                    </w:rPr>
                    <w:t>____</w:t>
                  </w:r>
                  <w:r w:rsidRPr="004E3FDE">
                    <w:rPr>
                      <w:rFonts w:ascii="Times New Roman" w:hAnsi="Times New Roman" w:cs="Times New Roman"/>
                      <w:sz w:val="24"/>
                    </w:rPr>
                    <w:t>______</w:t>
                  </w:r>
                  <w:r>
                    <w:rPr>
                      <w:rFonts w:ascii="Times New Roman" w:hAnsi="Times New Roman" w:cs="Times New Roman"/>
                      <w:sz w:val="24"/>
                    </w:rPr>
                    <w:t>__</w:t>
                  </w:r>
                  <w:r w:rsidRPr="004E3FDE">
                    <w:rPr>
                      <w:rFonts w:ascii="Times New Roman" w:hAnsi="Times New Roman" w:cs="Times New Roman"/>
                      <w:sz w:val="24"/>
                    </w:rPr>
                    <w:t>_______ А.С. Козлова</w:t>
                  </w:r>
                </w:p>
                <w:p w:rsidR="004E3FDE" w:rsidRPr="009C39B3" w:rsidRDefault="004E3FDE" w:rsidP="004E3FDE">
                  <w:pPr>
                    <w:spacing w:after="0" w:line="360" w:lineRule="auto"/>
                    <w:rPr>
                      <w:rFonts w:ascii="Times New Roman" w:hAnsi="Times New Roman" w:cs="Times New Roman"/>
                      <w:sz w:val="28"/>
                    </w:rPr>
                  </w:pPr>
                  <w:r>
                    <w:rPr>
                      <w:rFonts w:ascii="Times New Roman" w:hAnsi="Times New Roman" w:cs="Times New Roman"/>
                      <w:sz w:val="24"/>
                    </w:rPr>
                    <w:t>«___» _______________ 2018</w:t>
                  </w:r>
                  <w:r w:rsidRPr="004E3FDE">
                    <w:rPr>
                      <w:rFonts w:ascii="Times New Roman" w:hAnsi="Times New Roman" w:cs="Times New Roman"/>
                      <w:sz w:val="24"/>
                    </w:rPr>
                    <w:t>г.</w:t>
                  </w:r>
                </w:p>
              </w:tc>
              <w:tc>
                <w:tcPr>
                  <w:tcW w:w="4444" w:type="dxa"/>
                </w:tcPr>
                <w:p w:rsidR="004E3FDE" w:rsidRPr="009C39B3" w:rsidRDefault="004E3FDE" w:rsidP="004E3FDE">
                  <w:pPr>
                    <w:spacing w:after="0" w:line="360" w:lineRule="auto"/>
                    <w:jc w:val="right"/>
                    <w:rPr>
                      <w:rFonts w:ascii="Times New Roman" w:hAnsi="Times New Roman" w:cs="Times New Roman"/>
                      <w:sz w:val="24"/>
                    </w:rPr>
                  </w:pPr>
                  <w:r w:rsidRPr="009C39B3">
                    <w:rPr>
                      <w:rFonts w:ascii="Times New Roman" w:hAnsi="Times New Roman" w:cs="Times New Roman"/>
                      <w:sz w:val="24"/>
                    </w:rPr>
                    <w:t>УТВЕРЖДАЮ</w:t>
                  </w:r>
                  <w:r>
                    <w:rPr>
                      <w:rFonts w:ascii="Times New Roman" w:hAnsi="Times New Roman" w:cs="Times New Roman"/>
                      <w:sz w:val="24"/>
                    </w:rPr>
                    <w:t>:</w:t>
                  </w:r>
                </w:p>
                <w:p w:rsidR="004E3FDE" w:rsidRDefault="004E3FDE" w:rsidP="004E3FDE">
                  <w:pPr>
                    <w:spacing w:after="0" w:line="360" w:lineRule="auto"/>
                    <w:jc w:val="right"/>
                    <w:rPr>
                      <w:rFonts w:ascii="Times New Roman" w:hAnsi="Times New Roman" w:cs="Times New Roman"/>
                      <w:sz w:val="24"/>
                    </w:rPr>
                  </w:pPr>
                  <w:r>
                    <w:rPr>
                      <w:rFonts w:ascii="Times New Roman" w:hAnsi="Times New Roman" w:cs="Times New Roman"/>
                      <w:sz w:val="24"/>
                    </w:rPr>
                    <w:t>Директор ГПОАУ ЯО Любимского</w:t>
                  </w:r>
                </w:p>
                <w:p w:rsidR="004E3FDE" w:rsidRPr="009C39B3" w:rsidRDefault="004E3FDE" w:rsidP="004E3FDE">
                  <w:pPr>
                    <w:spacing w:after="0" w:line="360" w:lineRule="auto"/>
                    <w:jc w:val="right"/>
                    <w:rPr>
                      <w:rFonts w:ascii="Times New Roman" w:hAnsi="Times New Roman" w:cs="Times New Roman"/>
                      <w:sz w:val="24"/>
                    </w:rPr>
                  </w:pPr>
                  <w:r>
                    <w:rPr>
                      <w:rFonts w:ascii="Times New Roman" w:hAnsi="Times New Roman" w:cs="Times New Roman"/>
                      <w:sz w:val="24"/>
                    </w:rPr>
                    <w:t>аграрно-политехнического колледжа</w:t>
                  </w:r>
                </w:p>
                <w:p w:rsidR="004E3FDE" w:rsidRPr="009C39B3" w:rsidRDefault="004E3FDE" w:rsidP="004E3FDE">
                  <w:pPr>
                    <w:spacing w:after="0" w:line="360" w:lineRule="auto"/>
                    <w:jc w:val="right"/>
                    <w:rPr>
                      <w:rFonts w:ascii="Times New Roman" w:hAnsi="Times New Roman" w:cs="Times New Roman"/>
                      <w:sz w:val="24"/>
                    </w:rPr>
                  </w:pPr>
                  <w:r w:rsidRPr="009C39B3">
                    <w:rPr>
                      <w:rFonts w:ascii="Times New Roman" w:hAnsi="Times New Roman" w:cs="Times New Roman"/>
                      <w:sz w:val="24"/>
                    </w:rPr>
                    <w:t>__</w:t>
                  </w:r>
                  <w:r>
                    <w:rPr>
                      <w:rFonts w:ascii="Times New Roman" w:hAnsi="Times New Roman" w:cs="Times New Roman"/>
                      <w:sz w:val="24"/>
                    </w:rPr>
                    <w:t>______</w:t>
                  </w:r>
                  <w:r w:rsidRPr="009C39B3">
                    <w:rPr>
                      <w:rFonts w:ascii="Times New Roman" w:hAnsi="Times New Roman" w:cs="Times New Roman"/>
                      <w:sz w:val="24"/>
                    </w:rPr>
                    <w:t>________</w:t>
                  </w:r>
                  <w:r>
                    <w:rPr>
                      <w:rFonts w:ascii="Times New Roman" w:hAnsi="Times New Roman" w:cs="Times New Roman"/>
                      <w:sz w:val="24"/>
                    </w:rPr>
                    <w:t>А.В. Дмитриев</w:t>
                  </w:r>
                </w:p>
                <w:p w:rsidR="004E3FDE" w:rsidRPr="009C39B3" w:rsidRDefault="004E3FDE" w:rsidP="004E3FDE">
                  <w:pPr>
                    <w:spacing w:after="0" w:line="360" w:lineRule="auto"/>
                    <w:jc w:val="right"/>
                    <w:rPr>
                      <w:rFonts w:ascii="Times New Roman" w:hAnsi="Times New Roman" w:cs="Times New Roman"/>
                      <w:sz w:val="24"/>
                    </w:rPr>
                  </w:pPr>
                  <w:r>
                    <w:rPr>
                      <w:rFonts w:ascii="Times New Roman" w:hAnsi="Times New Roman" w:cs="Times New Roman"/>
                      <w:sz w:val="24"/>
                    </w:rPr>
                    <w:t>«___» _______________ 2018</w:t>
                  </w:r>
                  <w:r w:rsidRPr="004E3FDE">
                    <w:rPr>
                      <w:rFonts w:ascii="Times New Roman" w:hAnsi="Times New Roman" w:cs="Times New Roman"/>
                      <w:sz w:val="24"/>
                    </w:rPr>
                    <w:t>г.</w:t>
                  </w:r>
                </w:p>
              </w:tc>
            </w:tr>
          </w:tbl>
          <w:p w:rsidR="004E3FDE" w:rsidRPr="00780D9E" w:rsidRDefault="004E3FDE" w:rsidP="00AD432B">
            <w:pPr>
              <w:spacing w:after="0"/>
              <w:rPr>
                <w:rFonts w:ascii="Times New Roman" w:eastAsia="Times New Roman" w:hAnsi="Times New Roman" w:cs="Times New Roman"/>
                <w:sz w:val="24"/>
              </w:rPr>
            </w:pPr>
          </w:p>
        </w:tc>
      </w:tr>
    </w:tbl>
    <w:p w:rsidR="00AD432B" w:rsidRDefault="00AD432B" w:rsidP="00AD432B">
      <w:pPr>
        <w:spacing w:after="0"/>
        <w:ind w:left="91"/>
      </w:pPr>
    </w:p>
    <w:p w:rsidR="00AD432B" w:rsidRDefault="00AD432B" w:rsidP="00AD432B">
      <w:pPr>
        <w:spacing w:after="9"/>
        <w:ind w:left="91"/>
      </w:pPr>
      <w:r>
        <w:rPr>
          <w:rFonts w:ascii="Times New Roman" w:eastAsia="Times New Roman" w:hAnsi="Times New Roman" w:cs="Times New Roman"/>
          <w:b/>
          <w:sz w:val="24"/>
        </w:rPr>
        <w:t xml:space="preserve"> </w:t>
      </w:r>
    </w:p>
    <w:p w:rsidR="00AD432B" w:rsidRDefault="00AD432B" w:rsidP="00AD432B">
      <w:pPr>
        <w:spacing w:after="0"/>
        <w:ind w:left="157"/>
        <w:jc w:val="center"/>
      </w:pPr>
    </w:p>
    <w:p w:rsidR="00AD432B" w:rsidRDefault="00AD432B" w:rsidP="00AD432B">
      <w:pPr>
        <w:spacing w:after="3"/>
        <w:ind w:left="456" w:right="376" w:hanging="10"/>
        <w:jc w:val="center"/>
        <w:rPr>
          <w:rFonts w:ascii="Times New Roman" w:eastAsia="Times New Roman" w:hAnsi="Times New Roman" w:cs="Times New Roman"/>
          <w:sz w:val="28"/>
        </w:rPr>
      </w:pPr>
    </w:p>
    <w:p w:rsidR="00AD432B" w:rsidRDefault="00AD432B" w:rsidP="00AD432B">
      <w:pPr>
        <w:spacing w:after="3"/>
        <w:ind w:left="456" w:right="376" w:hanging="10"/>
        <w:jc w:val="center"/>
        <w:rPr>
          <w:rFonts w:ascii="Times New Roman" w:eastAsia="Times New Roman" w:hAnsi="Times New Roman" w:cs="Times New Roman"/>
          <w:sz w:val="28"/>
        </w:rPr>
      </w:pPr>
    </w:p>
    <w:p w:rsidR="00AD432B" w:rsidRDefault="00AD432B" w:rsidP="00AD432B">
      <w:pPr>
        <w:spacing w:after="3"/>
        <w:ind w:left="456" w:right="376" w:hanging="10"/>
        <w:jc w:val="center"/>
        <w:rPr>
          <w:rFonts w:ascii="Times New Roman" w:eastAsia="Times New Roman" w:hAnsi="Times New Roman" w:cs="Times New Roman"/>
          <w:sz w:val="28"/>
        </w:rPr>
      </w:pPr>
    </w:p>
    <w:p w:rsidR="00AD432B" w:rsidRDefault="00AD432B" w:rsidP="00AD432B">
      <w:pPr>
        <w:spacing w:after="3"/>
        <w:ind w:left="456" w:right="376" w:hanging="10"/>
        <w:jc w:val="center"/>
        <w:rPr>
          <w:rFonts w:ascii="Times New Roman" w:eastAsia="Times New Roman" w:hAnsi="Times New Roman" w:cs="Times New Roman"/>
          <w:sz w:val="28"/>
        </w:rPr>
      </w:pPr>
    </w:p>
    <w:p w:rsidR="00AD432B" w:rsidRDefault="00AD432B" w:rsidP="00AD432B">
      <w:pPr>
        <w:spacing w:after="3"/>
        <w:ind w:left="456" w:right="376" w:hanging="10"/>
        <w:jc w:val="center"/>
        <w:rPr>
          <w:rFonts w:ascii="Times New Roman" w:eastAsia="Times New Roman" w:hAnsi="Times New Roman" w:cs="Times New Roman"/>
          <w:sz w:val="28"/>
        </w:rPr>
      </w:pPr>
    </w:p>
    <w:p w:rsidR="00AD432B" w:rsidRPr="004E3FDE" w:rsidRDefault="00AD432B" w:rsidP="00AD432B">
      <w:pPr>
        <w:spacing w:after="3"/>
        <w:ind w:left="456" w:right="376" w:hanging="10"/>
        <w:jc w:val="center"/>
        <w:rPr>
          <w:b/>
        </w:rPr>
      </w:pPr>
      <w:r w:rsidRPr="004E3FDE">
        <w:rPr>
          <w:rFonts w:ascii="Times New Roman" w:eastAsia="Times New Roman" w:hAnsi="Times New Roman" w:cs="Times New Roman"/>
          <w:b/>
          <w:sz w:val="28"/>
        </w:rPr>
        <w:t xml:space="preserve">ПРОГРАММА </w:t>
      </w:r>
    </w:p>
    <w:p w:rsidR="00AD432B" w:rsidRPr="004E3FDE" w:rsidRDefault="00AD432B" w:rsidP="00AD432B">
      <w:pPr>
        <w:spacing w:after="3"/>
        <w:ind w:left="456" w:right="372" w:hanging="10"/>
        <w:jc w:val="center"/>
        <w:rPr>
          <w:b/>
        </w:rPr>
      </w:pPr>
      <w:r w:rsidRPr="004E3FDE">
        <w:rPr>
          <w:rFonts w:ascii="Times New Roman" w:eastAsia="Times New Roman" w:hAnsi="Times New Roman" w:cs="Times New Roman"/>
          <w:b/>
          <w:sz w:val="28"/>
        </w:rPr>
        <w:t xml:space="preserve">ГОСУДАРСТВЕННОЙ (ИТОГОВОЙ) АТТЕСТАЦИИ </w:t>
      </w:r>
    </w:p>
    <w:p w:rsidR="00AD432B" w:rsidRPr="004E3FDE" w:rsidRDefault="00AD432B" w:rsidP="00AD432B">
      <w:pPr>
        <w:spacing w:after="3"/>
        <w:ind w:left="456" w:right="376" w:hanging="10"/>
        <w:jc w:val="center"/>
        <w:rPr>
          <w:b/>
        </w:rPr>
      </w:pPr>
      <w:r w:rsidRPr="004E3FDE">
        <w:rPr>
          <w:rFonts w:ascii="Times New Roman" w:eastAsia="Times New Roman" w:hAnsi="Times New Roman" w:cs="Times New Roman"/>
          <w:b/>
          <w:sz w:val="28"/>
        </w:rPr>
        <w:t xml:space="preserve">ВЫПУСКНИКОВ </w:t>
      </w:r>
    </w:p>
    <w:p w:rsidR="00AD432B" w:rsidRDefault="00AD432B" w:rsidP="00AD432B">
      <w:pPr>
        <w:spacing w:after="0"/>
        <w:ind w:left="146"/>
        <w:jc w:val="center"/>
      </w:pPr>
      <w:r>
        <w:rPr>
          <w:rFonts w:ascii="Times New Roman" w:eastAsia="Times New Roman" w:hAnsi="Times New Roman" w:cs="Times New Roman"/>
          <w:sz w:val="28"/>
        </w:rPr>
        <w:t xml:space="preserve"> </w:t>
      </w:r>
    </w:p>
    <w:p w:rsidR="00AD432B" w:rsidRDefault="00096DEC" w:rsidP="00AD432B">
      <w:pPr>
        <w:pStyle w:val="1"/>
        <w:spacing w:after="0" w:line="259" w:lineRule="auto"/>
        <w:ind w:left="820" w:right="739"/>
        <w:jc w:val="center"/>
      </w:pPr>
      <w:r>
        <w:rPr>
          <w:b w:val="0"/>
          <w:sz w:val="28"/>
        </w:rPr>
        <w:t>специальность</w:t>
      </w:r>
      <w:r>
        <w:rPr>
          <w:sz w:val="28"/>
        </w:rPr>
        <w:t xml:space="preserve"> 09.02.04 </w:t>
      </w:r>
      <w:r w:rsidR="00AD432B">
        <w:rPr>
          <w:sz w:val="28"/>
        </w:rPr>
        <w:t>Инфор</w:t>
      </w:r>
      <w:r>
        <w:rPr>
          <w:sz w:val="28"/>
        </w:rPr>
        <w:t>мационные системы (по отраслям)</w:t>
      </w: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4E3FDE" w:rsidRDefault="004E3FDE"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85509C" w:rsidRDefault="0085509C" w:rsidP="00AD432B">
      <w:pPr>
        <w:jc w:val="center"/>
        <w:rPr>
          <w:rFonts w:ascii="Times New Roman" w:eastAsia="Times New Roman" w:hAnsi="Times New Roman" w:cs="Times New Roman"/>
          <w:sz w:val="28"/>
        </w:rPr>
      </w:pPr>
    </w:p>
    <w:p w:rsidR="0085509C" w:rsidRDefault="0085509C" w:rsidP="00AD432B">
      <w:pPr>
        <w:jc w:val="center"/>
        <w:rPr>
          <w:rFonts w:ascii="Times New Roman" w:eastAsia="Times New Roman" w:hAnsi="Times New Roman" w:cs="Times New Roman"/>
          <w:sz w:val="28"/>
        </w:rPr>
      </w:pPr>
    </w:p>
    <w:p w:rsidR="00AD432B" w:rsidRDefault="004E3FDE" w:rsidP="00AD432B">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г. </w:t>
      </w:r>
      <w:r w:rsidR="0085509C">
        <w:rPr>
          <w:rFonts w:ascii="Times New Roman" w:eastAsia="Times New Roman" w:hAnsi="Times New Roman" w:cs="Times New Roman"/>
          <w:sz w:val="28"/>
        </w:rPr>
        <w:t>Любим</w:t>
      </w:r>
      <w:r>
        <w:rPr>
          <w:rFonts w:ascii="Times New Roman" w:eastAsia="Times New Roman" w:hAnsi="Times New Roman" w:cs="Times New Roman"/>
          <w:sz w:val="28"/>
        </w:rPr>
        <w:t xml:space="preserve">, </w:t>
      </w:r>
      <w:r w:rsidR="00096DEC">
        <w:rPr>
          <w:rFonts w:ascii="Times New Roman" w:eastAsia="Times New Roman" w:hAnsi="Times New Roman" w:cs="Times New Roman"/>
          <w:sz w:val="28"/>
        </w:rPr>
        <w:t>2018</w:t>
      </w:r>
      <w:r>
        <w:rPr>
          <w:rFonts w:ascii="Times New Roman" w:eastAsia="Times New Roman" w:hAnsi="Times New Roman" w:cs="Times New Roman"/>
          <w:sz w:val="28"/>
        </w:rPr>
        <w:t>г.</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12"/>
      </w:tblGrid>
      <w:tr w:rsidR="00AD432B" w:rsidTr="005925E8">
        <w:trPr>
          <w:trHeight w:val="3116"/>
        </w:trPr>
        <w:tc>
          <w:tcPr>
            <w:tcW w:w="4361" w:type="dxa"/>
          </w:tcPr>
          <w:p w:rsidR="00AD432B" w:rsidRDefault="00AD432B" w:rsidP="005925E8">
            <w:pPr>
              <w:spacing w:line="480"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ОДОБРЕНА: </w:t>
            </w:r>
          </w:p>
          <w:p w:rsidR="00AD432B" w:rsidRDefault="00AD432B" w:rsidP="005925E8">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Методическим советом </w:t>
            </w:r>
          </w:p>
          <w:p w:rsidR="00AD432B" w:rsidRDefault="00AD432B" w:rsidP="005925E8">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Протокол № ___ </w:t>
            </w:r>
          </w:p>
          <w:p w:rsidR="00AD432B" w:rsidRDefault="00AD432B" w:rsidP="0085509C">
            <w:pPr>
              <w:spacing w:line="480" w:lineRule="auto"/>
              <w:rPr>
                <w:rFonts w:ascii="Times New Roman" w:eastAsia="Times New Roman" w:hAnsi="Times New Roman" w:cs="Times New Roman"/>
                <w:sz w:val="28"/>
              </w:rPr>
            </w:pPr>
            <w:r>
              <w:rPr>
                <w:rFonts w:ascii="Times New Roman" w:eastAsia="Times New Roman" w:hAnsi="Times New Roman" w:cs="Times New Roman"/>
                <w:b/>
                <w:sz w:val="24"/>
              </w:rPr>
              <w:t>от «____» __________ 201</w:t>
            </w:r>
            <w:r w:rsidR="00096DEC">
              <w:rPr>
                <w:rFonts w:ascii="Times New Roman" w:eastAsia="Times New Roman" w:hAnsi="Times New Roman" w:cs="Times New Roman"/>
                <w:b/>
                <w:sz w:val="24"/>
              </w:rPr>
              <w:t>8</w:t>
            </w:r>
            <w:r w:rsidR="0085509C">
              <w:rPr>
                <w:rFonts w:ascii="Times New Roman" w:eastAsia="Times New Roman" w:hAnsi="Times New Roman" w:cs="Times New Roman"/>
                <w:b/>
                <w:sz w:val="24"/>
              </w:rPr>
              <w:t xml:space="preserve"> </w:t>
            </w:r>
            <w:r>
              <w:rPr>
                <w:rFonts w:ascii="Times New Roman" w:eastAsia="Times New Roman" w:hAnsi="Times New Roman" w:cs="Times New Roman"/>
                <w:b/>
                <w:sz w:val="24"/>
              </w:rPr>
              <w:t>г</w:t>
            </w:r>
            <w:r w:rsidR="0085509C">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6012" w:type="dxa"/>
          </w:tcPr>
          <w:p w:rsidR="00AD432B" w:rsidRDefault="00AD432B" w:rsidP="0085509C">
            <w:pPr>
              <w:spacing w:line="276" w:lineRule="auto"/>
              <w:ind w:left="317"/>
              <w:rPr>
                <w:rFonts w:ascii="Times New Roman" w:eastAsia="Times New Roman" w:hAnsi="Times New Roman" w:cs="Times New Roman"/>
                <w:sz w:val="24"/>
              </w:rPr>
            </w:pPr>
            <w:proofErr w:type="gramStart"/>
            <w:r>
              <w:rPr>
                <w:rFonts w:ascii="Times New Roman" w:eastAsia="Times New Roman" w:hAnsi="Times New Roman" w:cs="Times New Roman"/>
                <w:sz w:val="24"/>
              </w:rPr>
              <w:t>Составлена</w:t>
            </w:r>
            <w:proofErr w:type="gramEnd"/>
            <w:r>
              <w:rPr>
                <w:rFonts w:ascii="Times New Roman" w:eastAsia="Times New Roman" w:hAnsi="Times New Roman" w:cs="Times New Roman"/>
                <w:sz w:val="24"/>
              </w:rPr>
              <w:t xml:space="preserve"> в соответствии с требованиями </w:t>
            </w:r>
          </w:p>
          <w:p w:rsidR="00AD432B" w:rsidRDefault="00AD432B" w:rsidP="0085509C">
            <w:pPr>
              <w:spacing w:line="276" w:lineRule="auto"/>
              <w:ind w:left="317"/>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Федерального государственного образовательного стандарта по специальности </w:t>
            </w:r>
          </w:p>
          <w:p w:rsidR="00AD432B" w:rsidRPr="007F3F81" w:rsidRDefault="00AD432B" w:rsidP="0085509C">
            <w:pPr>
              <w:spacing w:line="276" w:lineRule="auto"/>
              <w:ind w:left="317"/>
              <w:rPr>
                <w:rFonts w:ascii="Times New Roman" w:eastAsia="Times New Roman" w:hAnsi="Times New Roman" w:cs="Times New Roman"/>
                <w:sz w:val="24"/>
              </w:rPr>
            </w:pPr>
            <w:r>
              <w:rPr>
                <w:rFonts w:ascii="Times New Roman" w:eastAsia="Times New Roman" w:hAnsi="Times New Roman" w:cs="Times New Roman"/>
                <w:sz w:val="24"/>
              </w:rPr>
              <w:t xml:space="preserve">среднего </w:t>
            </w:r>
            <w:r w:rsidRPr="007F3F81">
              <w:rPr>
                <w:rFonts w:ascii="Times New Roman" w:eastAsia="Times New Roman" w:hAnsi="Times New Roman" w:cs="Times New Roman"/>
                <w:sz w:val="24"/>
              </w:rPr>
              <w:t xml:space="preserve">профессионального образования </w:t>
            </w:r>
          </w:p>
          <w:p w:rsidR="00AD432B" w:rsidRDefault="00AD432B" w:rsidP="0085509C">
            <w:pPr>
              <w:spacing w:after="3" w:line="276" w:lineRule="auto"/>
              <w:ind w:left="317" w:right="-15" w:hanging="10"/>
              <w:rPr>
                <w:rFonts w:ascii="Times New Roman" w:eastAsia="Times New Roman" w:hAnsi="Times New Roman" w:cs="Times New Roman"/>
                <w:b/>
                <w:sz w:val="24"/>
              </w:rPr>
            </w:pPr>
          </w:p>
          <w:p w:rsidR="00AD432B" w:rsidRDefault="00AD432B" w:rsidP="0085509C">
            <w:pPr>
              <w:spacing w:after="3" w:line="276" w:lineRule="auto"/>
              <w:ind w:left="317" w:right="-15" w:hanging="10"/>
            </w:pPr>
            <w:r>
              <w:rPr>
                <w:rFonts w:ascii="Times New Roman" w:eastAsia="Times New Roman" w:hAnsi="Times New Roman" w:cs="Times New Roman"/>
                <w:b/>
                <w:sz w:val="24"/>
              </w:rPr>
              <w:t xml:space="preserve">09.02.04 Информационные системы (по отраслям) </w:t>
            </w:r>
          </w:p>
          <w:p w:rsidR="00AD432B" w:rsidRDefault="00AD432B" w:rsidP="0085509C">
            <w:pPr>
              <w:spacing w:line="276" w:lineRule="auto"/>
              <w:ind w:left="317"/>
              <w:rPr>
                <w:rFonts w:ascii="Times New Roman" w:eastAsia="Times New Roman" w:hAnsi="Times New Roman" w:cs="Times New Roman"/>
                <w:sz w:val="28"/>
              </w:rPr>
            </w:pPr>
          </w:p>
        </w:tc>
      </w:tr>
      <w:tr w:rsidR="00AD432B" w:rsidTr="005925E8">
        <w:trPr>
          <w:trHeight w:val="3812"/>
        </w:trPr>
        <w:tc>
          <w:tcPr>
            <w:tcW w:w="4361" w:type="dxa"/>
          </w:tcPr>
          <w:p w:rsidR="00AD432B" w:rsidRDefault="00AD432B" w:rsidP="005925E8">
            <w:pPr>
              <w:spacing w:line="480" w:lineRule="auto"/>
              <w:ind w:left="10" w:hanging="10"/>
            </w:pPr>
          </w:p>
        </w:tc>
        <w:tc>
          <w:tcPr>
            <w:tcW w:w="6012" w:type="dxa"/>
          </w:tcPr>
          <w:p w:rsidR="00AD432B" w:rsidRDefault="00AD432B" w:rsidP="0085509C">
            <w:pPr>
              <w:ind w:left="317"/>
              <w:jc w:val="center"/>
              <w:rPr>
                <w:rFonts w:ascii="Times New Roman" w:eastAsia="Times New Roman" w:hAnsi="Times New Roman" w:cs="Times New Roman"/>
                <w:sz w:val="28"/>
              </w:rPr>
            </w:pPr>
          </w:p>
        </w:tc>
      </w:tr>
      <w:tr w:rsidR="00AD432B" w:rsidRPr="000327AB" w:rsidTr="005925E8">
        <w:tc>
          <w:tcPr>
            <w:tcW w:w="4361" w:type="dxa"/>
          </w:tcPr>
          <w:p w:rsidR="00AD432B" w:rsidRPr="00BD4F10" w:rsidRDefault="00AD432B" w:rsidP="005925E8">
            <w:pPr>
              <w:rPr>
                <w:rFonts w:ascii="Times New Roman" w:eastAsia="Times New Roman" w:hAnsi="Times New Roman" w:cs="Times New Roman"/>
                <w:sz w:val="28"/>
              </w:rPr>
            </w:pPr>
          </w:p>
        </w:tc>
        <w:tc>
          <w:tcPr>
            <w:tcW w:w="6012" w:type="dxa"/>
          </w:tcPr>
          <w:p w:rsidR="00AD432B" w:rsidRPr="000327AB" w:rsidRDefault="00AD432B" w:rsidP="0085509C">
            <w:pPr>
              <w:ind w:left="317"/>
              <w:rPr>
                <w:rFonts w:ascii="Times New Roman" w:eastAsia="Times New Roman" w:hAnsi="Times New Roman" w:cs="Times New Roman"/>
                <w:color w:val="FF0000"/>
                <w:sz w:val="28"/>
              </w:rPr>
            </w:pPr>
          </w:p>
        </w:tc>
      </w:tr>
    </w:tbl>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rPr>
          <w:rFonts w:ascii="Times New Roman" w:eastAsia="Times New Roman" w:hAnsi="Times New Roman" w:cs="Times New Roman"/>
          <w:sz w:val="28"/>
        </w:rPr>
      </w:pPr>
    </w:p>
    <w:p w:rsidR="00AD432B" w:rsidRDefault="00AD432B" w:rsidP="00AD432B">
      <w:pPr>
        <w:jc w:val="center"/>
        <w:sectPr w:rsidR="00AD432B" w:rsidSect="00D955CC">
          <w:footerReference w:type="default" r:id="rId9"/>
          <w:pgSz w:w="11900" w:h="16840"/>
          <w:pgMar w:top="1139" w:right="701" w:bottom="1214" w:left="1042" w:header="720" w:footer="0" w:gutter="0"/>
          <w:cols w:space="720"/>
          <w:titlePg/>
          <w:docGrid w:linePitch="299"/>
        </w:sectPr>
      </w:pPr>
    </w:p>
    <w:p w:rsidR="00AD432B" w:rsidRDefault="00AD432B" w:rsidP="00AD432B">
      <w:pPr>
        <w:spacing w:after="141"/>
        <w:ind w:left="250"/>
      </w:pPr>
      <w:r>
        <w:rPr>
          <w:rFonts w:ascii="Times New Roman" w:eastAsia="Times New Roman" w:hAnsi="Times New Roman" w:cs="Times New Roman"/>
          <w:sz w:val="20"/>
        </w:rPr>
        <w:lastRenderedPageBreak/>
        <w:t xml:space="preserve"> </w:t>
      </w:r>
    </w:p>
    <w:p w:rsidR="00AD432B" w:rsidRDefault="00AD432B" w:rsidP="00AD432B">
      <w:pPr>
        <w:spacing w:after="239" w:line="447" w:lineRule="auto"/>
        <w:ind w:left="10" w:hanging="10"/>
      </w:pPr>
      <w:r>
        <w:rPr>
          <w:rFonts w:ascii="Times New Roman" w:eastAsia="Times New Roman" w:hAnsi="Times New Roman" w:cs="Times New Roman"/>
          <w:sz w:val="24"/>
        </w:rPr>
        <w:tab/>
        <w:t xml:space="preserve"> </w:t>
      </w:r>
    </w:p>
    <w:p w:rsidR="00AD432B" w:rsidRDefault="00AD432B" w:rsidP="00AD432B">
      <w:pPr>
        <w:sectPr w:rsidR="00AD432B">
          <w:type w:val="continuous"/>
          <w:pgSz w:w="11900" w:h="16840"/>
          <w:pgMar w:top="1440" w:right="1249" w:bottom="1440" w:left="883" w:header="720" w:footer="720" w:gutter="0"/>
          <w:cols w:num="2" w:space="720" w:equalWidth="0">
            <w:col w:w="2483" w:space="1538"/>
            <w:col w:w="5746"/>
          </w:cols>
        </w:sectPr>
      </w:pPr>
    </w:p>
    <w:p w:rsidR="00AD432B" w:rsidRDefault="00AD432B" w:rsidP="00AD432B">
      <w:pPr>
        <w:spacing w:after="213"/>
        <w:ind w:left="250"/>
        <w:jc w:val="center"/>
        <w:rPr>
          <w:rFonts w:ascii="Times New Roman" w:hAnsi="Times New Roman" w:cs="Times New Roman"/>
          <w:b/>
          <w:sz w:val="28"/>
        </w:rPr>
      </w:pPr>
      <w:r w:rsidRPr="00CC4DBC">
        <w:rPr>
          <w:rFonts w:ascii="Times New Roman" w:hAnsi="Times New Roman" w:cs="Times New Roman"/>
          <w:b/>
          <w:sz w:val="28"/>
        </w:rPr>
        <w:lastRenderedPageBreak/>
        <w:t>СОДЕРЖАНИЕ</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383"/>
      </w:tblGrid>
      <w:tr w:rsidR="002F0305" w:rsidTr="00D955CC">
        <w:tc>
          <w:tcPr>
            <w:tcW w:w="7938" w:type="dxa"/>
          </w:tcPr>
          <w:p w:rsidR="002F0305" w:rsidRPr="00CC4DBC" w:rsidRDefault="002F0305" w:rsidP="002F0305">
            <w:pPr>
              <w:tabs>
                <w:tab w:val="center" w:pos="4770"/>
                <w:tab w:val="center" w:pos="9127"/>
              </w:tabs>
              <w:rPr>
                <w:rFonts w:ascii="Times New Roman" w:eastAsia="Times New Roman" w:hAnsi="Times New Roman" w:cs="Times New Roman"/>
                <w:sz w:val="24"/>
                <w:szCs w:val="24"/>
              </w:rPr>
            </w:pPr>
          </w:p>
        </w:tc>
        <w:tc>
          <w:tcPr>
            <w:tcW w:w="1383" w:type="dxa"/>
          </w:tcPr>
          <w:p w:rsidR="002F0305" w:rsidRDefault="002F0305" w:rsidP="00AD432B">
            <w:pPr>
              <w:spacing w:after="213"/>
              <w:jc w:val="center"/>
              <w:rPr>
                <w:rFonts w:ascii="Times New Roman" w:hAnsi="Times New Roman" w:cs="Times New Roman"/>
                <w:b/>
              </w:rPr>
            </w:pPr>
            <w:r>
              <w:rPr>
                <w:rFonts w:ascii="Times New Roman" w:hAnsi="Times New Roman" w:cs="Times New Roman"/>
                <w:b/>
              </w:rPr>
              <w:t>Стр.</w:t>
            </w:r>
          </w:p>
        </w:tc>
      </w:tr>
      <w:tr w:rsidR="002F0305" w:rsidTr="00D955CC">
        <w:trPr>
          <w:trHeight w:val="216"/>
        </w:trPr>
        <w:tc>
          <w:tcPr>
            <w:tcW w:w="7938" w:type="dxa"/>
            <w:vAlign w:val="center"/>
          </w:tcPr>
          <w:p w:rsidR="002F0305" w:rsidRDefault="002F0305" w:rsidP="002F0305">
            <w:pPr>
              <w:tabs>
                <w:tab w:val="center" w:pos="4770"/>
                <w:tab w:val="center" w:pos="9127"/>
              </w:tabs>
              <w:spacing w:after="0" w:line="360" w:lineRule="auto"/>
              <w:rPr>
                <w:rFonts w:ascii="Times New Roman" w:hAnsi="Times New Roman" w:cs="Times New Roman"/>
                <w:b/>
              </w:rPr>
            </w:pPr>
            <w:r w:rsidRPr="00CC4DBC">
              <w:rPr>
                <w:rFonts w:ascii="Times New Roman" w:eastAsia="Times New Roman" w:hAnsi="Times New Roman" w:cs="Times New Roman"/>
                <w:sz w:val="24"/>
                <w:szCs w:val="24"/>
              </w:rPr>
              <w:t xml:space="preserve">Пояснительная записка </w:t>
            </w:r>
          </w:p>
        </w:tc>
        <w:tc>
          <w:tcPr>
            <w:tcW w:w="1383" w:type="dxa"/>
            <w:vAlign w:val="center"/>
          </w:tcPr>
          <w:p w:rsidR="002F0305" w:rsidRPr="00D955CC" w:rsidRDefault="00D955CC" w:rsidP="00D955CC">
            <w:pPr>
              <w:spacing w:after="0" w:line="240" w:lineRule="auto"/>
              <w:jc w:val="center"/>
              <w:rPr>
                <w:rFonts w:ascii="Times New Roman" w:hAnsi="Times New Roman" w:cs="Times New Roman"/>
                <w:sz w:val="24"/>
              </w:rPr>
            </w:pPr>
            <w:r w:rsidRPr="00D955CC">
              <w:rPr>
                <w:rFonts w:ascii="Times New Roman" w:hAnsi="Times New Roman" w:cs="Times New Roman"/>
                <w:sz w:val="24"/>
              </w:rPr>
              <w:t>4</w:t>
            </w:r>
          </w:p>
        </w:tc>
      </w:tr>
      <w:tr w:rsidR="002F0305" w:rsidTr="00D955CC">
        <w:tc>
          <w:tcPr>
            <w:tcW w:w="7938" w:type="dxa"/>
            <w:vAlign w:val="center"/>
          </w:tcPr>
          <w:p w:rsidR="002F0305" w:rsidRPr="00425616" w:rsidRDefault="002F0305" w:rsidP="00425616">
            <w:pPr>
              <w:pStyle w:val="a3"/>
              <w:numPr>
                <w:ilvl w:val="0"/>
                <w:numId w:val="35"/>
              </w:numPr>
              <w:tabs>
                <w:tab w:val="left" w:pos="426"/>
              </w:tabs>
              <w:spacing w:after="0" w:line="360" w:lineRule="auto"/>
              <w:rPr>
                <w:rFonts w:ascii="Times New Roman" w:hAnsi="Times New Roman" w:cs="Times New Roman"/>
                <w:b/>
              </w:rPr>
            </w:pPr>
            <w:r w:rsidRPr="00425616">
              <w:rPr>
                <w:rFonts w:ascii="Times New Roman" w:eastAsia="Times New Roman" w:hAnsi="Times New Roman" w:cs="Times New Roman"/>
                <w:sz w:val="24"/>
                <w:szCs w:val="24"/>
              </w:rPr>
              <w:t xml:space="preserve">Паспорт программы государственной итоговой аттестации </w:t>
            </w:r>
          </w:p>
        </w:tc>
        <w:tc>
          <w:tcPr>
            <w:tcW w:w="1383" w:type="dxa"/>
            <w:vAlign w:val="center"/>
          </w:tcPr>
          <w:p w:rsidR="002F0305" w:rsidRPr="00D955CC" w:rsidRDefault="00D955CC" w:rsidP="00D955CC">
            <w:pPr>
              <w:spacing w:after="0" w:line="240" w:lineRule="auto"/>
              <w:jc w:val="center"/>
              <w:rPr>
                <w:rFonts w:ascii="Times New Roman" w:hAnsi="Times New Roman" w:cs="Times New Roman"/>
                <w:sz w:val="24"/>
              </w:rPr>
            </w:pPr>
            <w:r w:rsidRPr="00D955CC">
              <w:rPr>
                <w:rFonts w:ascii="Times New Roman" w:hAnsi="Times New Roman" w:cs="Times New Roman"/>
                <w:sz w:val="24"/>
              </w:rPr>
              <w:t>6</w:t>
            </w:r>
          </w:p>
        </w:tc>
      </w:tr>
      <w:tr w:rsidR="002F0305" w:rsidTr="00D955CC">
        <w:tc>
          <w:tcPr>
            <w:tcW w:w="7938" w:type="dxa"/>
            <w:vAlign w:val="center"/>
          </w:tcPr>
          <w:p w:rsidR="002F0305" w:rsidRPr="00425616" w:rsidRDefault="002F0305" w:rsidP="00425616">
            <w:pPr>
              <w:pStyle w:val="a3"/>
              <w:numPr>
                <w:ilvl w:val="0"/>
                <w:numId w:val="35"/>
              </w:numPr>
              <w:tabs>
                <w:tab w:val="left" w:pos="426"/>
              </w:tabs>
              <w:spacing w:after="0" w:line="360" w:lineRule="auto"/>
              <w:rPr>
                <w:rFonts w:ascii="Times New Roman" w:hAnsi="Times New Roman" w:cs="Times New Roman"/>
                <w:b/>
              </w:rPr>
            </w:pPr>
            <w:r w:rsidRPr="00425616">
              <w:rPr>
                <w:rFonts w:ascii="Times New Roman" w:eastAsia="Times New Roman" w:hAnsi="Times New Roman" w:cs="Times New Roman"/>
                <w:sz w:val="24"/>
                <w:szCs w:val="24"/>
              </w:rPr>
              <w:t>Структура и содержание государственной итоговой аттестации</w:t>
            </w:r>
          </w:p>
        </w:tc>
        <w:tc>
          <w:tcPr>
            <w:tcW w:w="1383" w:type="dxa"/>
            <w:vAlign w:val="center"/>
          </w:tcPr>
          <w:p w:rsidR="002F0305" w:rsidRPr="00D955CC" w:rsidRDefault="00D955CC" w:rsidP="00D955CC">
            <w:pPr>
              <w:spacing w:after="0" w:line="240" w:lineRule="auto"/>
              <w:jc w:val="center"/>
              <w:rPr>
                <w:rFonts w:ascii="Times New Roman" w:hAnsi="Times New Roman" w:cs="Times New Roman"/>
                <w:sz w:val="24"/>
              </w:rPr>
            </w:pPr>
            <w:r w:rsidRPr="00D955CC">
              <w:rPr>
                <w:rFonts w:ascii="Times New Roman" w:hAnsi="Times New Roman" w:cs="Times New Roman"/>
                <w:sz w:val="24"/>
              </w:rPr>
              <w:t>8</w:t>
            </w:r>
          </w:p>
        </w:tc>
      </w:tr>
      <w:tr w:rsidR="00425616" w:rsidTr="00D955CC">
        <w:tc>
          <w:tcPr>
            <w:tcW w:w="7938" w:type="dxa"/>
            <w:vAlign w:val="center"/>
          </w:tcPr>
          <w:p w:rsidR="00425616" w:rsidRPr="00425616" w:rsidRDefault="00425616" w:rsidP="00425616">
            <w:pPr>
              <w:pStyle w:val="a3"/>
              <w:numPr>
                <w:ilvl w:val="0"/>
                <w:numId w:val="35"/>
              </w:numPr>
              <w:tabs>
                <w:tab w:val="left" w:pos="42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реализации программы государственной итоговой аттестации</w:t>
            </w:r>
          </w:p>
        </w:tc>
        <w:tc>
          <w:tcPr>
            <w:tcW w:w="1383" w:type="dxa"/>
            <w:vAlign w:val="center"/>
          </w:tcPr>
          <w:p w:rsidR="00425616" w:rsidRPr="00D955CC" w:rsidRDefault="00425616" w:rsidP="00D955CC">
            <w:pPr>
              <w:spacing w:after="0" w:line="240" w:lineRule="auto"/>
              <w:jc w:val="center"/>
              <w:rPr>
                <w:rFonts w:ascii="Times New Roman" w:hAnsi="Times New Roman" w:cs="Times New Roman"/>
                <w:sz w:val="24"/>
              </w:rPr>
            </w:pPr>
            <w:r>
              <w:rPr>
                <w:rFonts w:ascii="Times New Roman" w:hAnsi="Times New Roman" w:cs="Times New Roman"/>
                <w:sz w:val="24"/>
              </w:rPr>
              <w:t>16</w:t>
            </w:r>
          </w:p>
        </w:tc>
      </w:tr>
      <w:tr w:rsidR="00425616" w:rsidTr="00D955CC">
        <w:tc>
          <w:tcPr>
            <w:tcW w:w="7938" w:type="dxa"/>
            <w:vAlign w:val="center"/>
          </w:tcPr>
          <w:p w:rsidR="00425616" w:rsidRDefault="00425616" w:rsidP="00425616">
            <w:pPr>
              <w:pStyle w:val="a3"/>
              <w:numPr>
                <w:ilvl w:val="0"/>
                <w:numId w:val="35"/>
              </w:numPr>
              <w:tabs>
                <w:tab w:val="left" w:pos="42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государственной итоговой аттестации</w:t>
            </w:r>
          </w:p>
        </w:tc>
        <w:tc>
          <w:tcPr>
            <w:tcW w:w="1383" w:type="dxa"/>
            <w:vAlign w:val="center"/>
          </w:tcPr>
          <w:p w:rsidR="00425616" w:rsidRDefault="00425616" w:rsidP="00D955CC">
            <w:pPr>
              <w:spacing w:after="0" w:line="240" w:lineRule="auto"/>
              <w:jc w:val="center"/>
              <w:rPr>
                <w:rFonts w:ascii="Times New Roman" w:hAnsi="Times New Roman" w:cs="Times New Roman"/>
                <w:sz w:val="24"/>
              </w:rPr>
            </w:pPr>
            <w:r>
              <w:rPr>
                <w:rFonts w:ascii="Times New Roman" w:hAnsi="Times New Roman" w:cs="Times New Roman"/>
                <w:sz w:val="24"/>
              </w:rPr>
              <w:t>18</w:t>
            </w:r>
          </w:p>
        </w:tc>
      </w:tr>
      <w:tr w:rsidR="002F0305" w:rsidTr="00D955CC">
        <w:tc>
          <w:tcPr>
            <w:tcW w:w="7938" w:type="dxa"/>
            <w:vAlign w:val="center"/>
          </w:tcPr>
          <w:p w:rsidR="002F0305" w:rsidRDefault="00425616" w:rsidP="002F0305">
            <w:pPr>
              <w:tabs>
                <w:tab w:val="left" w:pos="426"/>
              </w:tabs>
              <w:spacing w:after="0" w:line="360" w:lineRule="auto"/>
              <w:rPr>
                <w:rFonts w:ascii="Times New Roman" w:hAnsi="Times New Roman" w:cs="Times New Roman"/>
                <w:b/>
              </w:rPr>
            </w:pPr>
            <w:r>
              <w:rPr>
                <w:rFonts w:ascii="Times New Roman" w:eastAsia="Times New Roman" w:hAnsi="Times New Roman" w:cs="Times New Roman"/>
                <w:sz w:val="24"/>
                <w:szCs w:val="24"/>
              </w:rPr>
              <w:t>Приложения</w:t>
            </w:r>
          </w:p>
        </w:tc>
        <w:tc>
          <w:tcPr>
            <w:tcW w:w="1383" w:type="dxa"/>
            <w:vAlign w:val="center"/>
          </w:tcPr>
          <w:p w:rsidR="002F0305" w:rsidRPr="00D955CC" w:rsidRDefault="00425616" w:rsidP="00D955CC">
            <w:pPr>
              <w:spacing w:after="0" w:line="240" w:lineRule="auto"/>
              <w:jc w:val="center"/>
              <w:rPr>
                <w:rFonts w:ascii="Times New Roman" w:hAnsi="Times New Roman" w:cs="Times New Roman"/>
                <w:sz w:val="24"/>
              </w:rPr>
            </w:pPr>
            <w:r>
              <w:rPr>
                <w:rFonts w:ascii="Times New Roman" w:hAnsi="Times New Roman" w:cs="Times New Roman"/>
                <w:sz w:val="24"/>
              </w:rPr>
              <w:t>21</w:t>
            </w:r>
          </w:p>
        </w:tc>
      </w:tr>
    </w:tbl>
    <w:p w:rsidR="00AD432B" w:rsidRDefault="00AD432B" w:rsidP="00AD432B">
      <w:pPr>
        <w:spacing w:after="0"/>
        <w:ind w:left="816" w:hanging="142"/>
      </w:pPr>
    </w:p>
    <w:p w:rsidR="00AD432B" w:rsidRDefault="00AD432B" w:rsidP="00AD432B">
      <w:pPr>
        <w:spacing w:after="0"/>
        <w:ind w:left="816" w:hanging="142"/>
      </w:pPr>
      <w:r>
        <w:rPr>
          <w:rFonts w:ascii="Times New Roman" w:eastAsia="Times New Roman" w:hAnsi="Times New Roman" w:cs="Times New Roman"/>
          <w:sz w:val="28"/>
        </w:rPr>
        <w:t xml:space="preserve"> </w:t>
      </w:r>
    </w:p>
    <w:p w:rsidR="00425616" w:rsidRDefault="00425616">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rsidR="00AD432B" w:rsidRPr="00D955CC" w:rsidRDefault="00AD432B" w:rsidP="00425616">
      <w:pPr>
        <w:spacing w:after="0"/>
        <w:ind w:left="816"/>
        <w:jc w:val="center"/>
        <w:rPr>
          <w:rFonts w:ascii="Times New Roman" w:hAnsi="Times New Roman" w:cs="Times New Roman"/>
          <w:b/>
          <w:sz w:val="28"/>
        </w:rPr>
      </w:pPr>
      <w:r w:rsidRPr="00D955CC">
        <w:rPr>
          <w:rFonts w:ascii="Times New Roman" w:hAnsi="Times New Roman" w:cs="Times New Roman"/>
          <w:b/>
          <w:sz w:val="28"/>
        </w:rPr>
        <w:lastRenderedPageBreak/>
        <w:t>ПОЯСНИТЕЛЬНАЯ ЗАПИСКА</w:t>
      </w:r>
    </w:p>
    <w:p w:rsidR="00AD432B" w:rsidRPr="00CC4DBC" w:rsidRDefault="00AD432B" w:rsidP="00AD432B">
      <w:pPr>
        <w:rPr>
          <w:sz w:val="16"/>
          <w:szCs w:val="16"/>
          <w:lang w:eastAsia="ru-RU"/>
        </w:rPr>
      </w:pPr>
    </w:p>
    <w:p w:rsidR="00AD432B" w:rsidRPr="00CC4DBC" w:rsidRDefault="00AD432B" w:rsidP="00AD432B">
      <w:pPr>
        <w:spacing w:after="3" w:line="249" w:lineRule="auto"/>
        <w:ind w:firstLine="820"/>
        <w:jc w:val="both"/>
        <w:rPr>
          <w:sz w:val="24"/>
          <w:szCs w:val="24"/>
        </w:rPr>
      </w:pPr>
      <w:proofErr w:type="gramStart"/>
      <w:r w:rsidRPr="00CC4DBC">
        <w:rPr>
          <w:rFonts w:ascii="Times New Roman" w:eastAsia="Times New Roman" w:hAnsi="Times New Roman" w:cs="Times New Roman"/>
          <w:sz w:val="24"/>
          <w:szCs w:val="24"/>
        </w:rPr>
        <w:t>Программа государственной итоговой аттестации разработана в соответствии с порядком</w:t>
      </w:r>
      <w:r w:rsidRPr="00CC4DBC">
        <w:rPr>
          <w:rFonts w:ascii="Times New Roman" w:eastAsia="Times New Roman" w:hAnsi="Times New Roman" w:cs="Times New Roman"/>
          <w:b/>
          <w:sz w:val="24"/>
          <w:szCs w:val="24"/>
        </w:rPr>
        <w:t xml:space="preserve"> </w:t>
      </w:r>
      <w:r w:rsidRPr="00CC4DBC">
        <w:rPr>
          <w:rFonts w:ascii="Times New Roman" w:eastAsia="Times New Roman" w:hAnsi="Times New Roman" w:cs="Times New Roman"/>
          <w:sz w:val="24"/>
          <w:szCs w:val="24"/>
        </w:rPr>
        <w:t>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РФ № 968 от 16 августа 2013 г</w:t>
      </w:r>
      <w:r w:rsidR="00D6082E">
        <w:rPr>
          <w:rFonts w:ascii="Times New Roman" w:eastAsia="Times New Roman" w:hAnsi="Times New Roman" w:cs="Times New Roman"/>
          <w:sz w:val="24"/>
          <w:szCs w:val="24"/>
        </w:rPr>
        <w:t>.</w:t>
      </w:r>
      <w:r w:rsidRPr="00CC4DBC">
        <w:rPr>
          <w:rFonts w:ascii="Times New Roman" w:eastAsia="Times New Roman" w:hAnsi="Times New Roman" w:cs="Times New Roman"/>
          <w:sz w:val="24"/>
          <w:szCs w:val="24"/>
        </w:rPr>
        <w:t xml:space="preserve"> и нормативно-правовому регулированию в сфере образования, определенного в соответствии со статьей 59 Федерального закона РФ «Об образовании в Российской Федерации» от 29 декабря 2012</w:t>
      </w:r>
      <w:r w:rsidR="00D6082E">
        <w:rPr>
          <w:rFonts w:ascii="Times New Roman" w:eastAsia="Times New Roman" w:hAnsi="Times New Roman" w:cs="Times New Roman"/>
          <w:sz w:val="24"/>
          <w:szCs w:val="24"/>
        </w:rPr>
        <w:t xml:space="preserve"> </w:t>
      </w:r>
      <w:r w:rsidRPr="00CC4DBC">
        <w:rPr>
          <w:rFonts w:ascii="Times New Roman" w:eastAsia="Times New Roman" w:hAnsi="Times New Roman" w:cs="Times New Roman"/>
          <w:sz w:val="24"/>
          <w:szCs w:val="24"/>
        </w:rPr>
        <w:t xml:space="preserve">г. N 273-ФЗ. </w:t>
      </w:r>
      <w:proofErr w:type="gramEnd"/>
    </w:p>
    <w:p w:rsidR="00AD432B" w:rsidRPr="00CC4DBC" w:rsidRDefault="00AD432B" w:rsidP="00AD432B">
      <w:pPr>
        <w:spacing w:after="3" w:line="249" w:lineRule="auto"/>
        <w:ind w:firstLine="820"/>
        <w:jc w:val="both"/>
        <w:rPr>
          <w:sz w:val="24"/>
          <w:szCs w:val="24"/>
        </w:rPr>
      </w:pPr>
      <w:proofErr w:type="gramStart"/>
      <w:r w:rsidRPr="00CC4DBC">
        <w:rPr>
          <w:rFonts w:ascii="Times New Roman" w:eastAsia="Times New Roman" w:hAnsi="Times New Roman" w:cs="Times New Roman"/>
          <w:sz w:val="24"/>
          <w:szCs w:val="24"/>
        </w:rPr>
        <w:t>Целью государственной итоговой аттестации является установление степени готовности обучающегося к сам</w:t>
      </w:r>
      <w:r w:rsidR="00D6082E">
        <w:rPr>
          <w:rFonts w:ascii="Times New Roman" w:eastAsia="Times New Roman" w:hAnsi="Times New Roman" w:cs="Times New Roman"/>
          <w:sz w:val="24"/>
          <w:szCs w:val="24"/>
        </w:rPr>
        <w:t>остоятельной деятельности, сформ</w:t>
      </w:r>
      <w:r w:rsidRPr="00CC4DBC">
        <w:rPr>
          <w:rFonts w:ascii="Times New Roman" w:eastAsia="Times New Roman" w:hAnsi="Times New Roman" w:cs="Times New Roman"/>
          <w:sz w:val="24"/>
          <w:szCs w:val="24"/>
        </w:rPr>
        <w:t>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 </w:t>
      </w:r>
      <w:proofErr w:type="gramEnd"/>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Программа государственной итоговой аттестации является частью программы подготовки специалистов среднего звена по специальности  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 </w:t>
      </w:r>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 xml:space="preserve">Итоговая аттестация, завершающая освоение программы подготовки специалистов среднего звена, является обязательной.  </w:t>
      </w:r>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 xml:space="preserve">Государственная итоговая аттестация проводится государственной экзаменационной комиссией в целях </w:t>
      </w:r>
      <w:proofErr w:type="gramStart"/>
      <w:r w:rsidRPr="00CC4DBC">
        <w:rPr>
          <w:rFonts w:ascii="Times New Roman" w:eastAsia="Times New Roman" w:hAnsi="Times New Roman" w:cs="Times New Roman"/>
          <w:sz w:val="24"/>
          <w:szCs w:val="24"/>
        </w:rPr>
        <w:t>определения соответствия результатов освоения обучающихся основных образовательных программ</w:t>
      </w:r>
      <w:proofErr w:type="gramEnd"/>
      <w:r w:rsidRPr="00CC4DBC">
        <w:rPr>
          <w:rFonts w:ascii="Times New Roman" w:eastAsia="Times New Roman" w:hAnsi="Times New Roman" w:cs="Times New Roman"/>
          <w:sz w:val="24"/>
          <w:szCs w:val="24"/>
        </w:rPr>
        <w:t xml:space="preserve"> соответствующим требованиям федерального государственного обр</w:t>
      </w:r>
      <w:r>
        <w:rPr>
          <w:rFonts w:ascii="Times New Roman" w:eastAsia="Times New Roman" w:hAnsi="Times New Roman" w:cs="Times New Roman"/>
          <w:sz w:val="24"/>
          <w:szCs w:val="24"/>
        </w:rPr>
        <w:t xml:space="preserve">азовательного стандарта. </w:t>
      </w:r>
      <w:r w:rsidRPr="00CC4DBC">
        <w:rPr>
          <w:rFonts w:ascii="Times New Roman" w:eastAsia="Times New Roman" w:hAnsi="Times New Roman" w:cs="Times New Roman"/>
          <w:sz w:val="24"/>
          <w:szCs w:val="24"/>
        </w:rPr>
        <w:t>Видом государственной итоговой аттестации выпускников специальности СПО 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 является </w:t>
      </w:r>
      <w:r w:rsidR="002805B0">
        <w:rPr>
          <w:rFonts w:ascii="Times New Roman" w:eastAsia="Times New Roman" w:hAnsi="Times New Roman" w:cs="Times New Roman"/>
          <w:sz w:val="24"/>
          <w:szCs w:val="24"/>
        </w:rPr>
        <w:t>выпускная квалификационная работа (</w:t>
      </w:r>
      <w:r w:rsidR="00096DEC">
        <w:rPr>
          <w:rFonts w:ascii="Times New Roman" w:eastAsia="Times New Roman" w:hAnsi="Times New Roman" w:cs="Times New Roman"/>
          <w:sz w:val="24"/>
          <w:szCs w:val="24"/>
        </w:rPr>
        <w:t>дипломная работа</w:t>
      </w:r>
      <w:r w:rsidR="002805B0">
        <w:rPr>
          <w:rFonts w:ascii="Times New Roman" w:eastAsia="Times New Roman" w:hAnsi="Times New Roman" w:cs="Times New Roman"/>
          <w:sz w:val="24"/>
          <w:szCs w:val="24"/>
        </w:rPr>
        <w:t>)</w:t>
      </w:r>
      <w:r w:rsidRPr="00CC4DBC">
        <w:rPr>
          <w:rFonts w:ascii="Times New Roman" w:eastAsia="Times New Roman" w:hAnsi="Times New Roman" w:cs="Times New Roman"/>
          <w:sz w:val="24"/>
          <w:szCs w:val="24"/>
        </w:rPr>
        <w:t xml:space="preserve">.  </w:t>
      </w:r>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 xml:space="preserve">Проведение итоговой аттестации в форме </w:t>
      </w:r>
      <w:r w:rsidR="002805B0">
        <w:rPr>
          <w:rFonts w:ascii="Times New Roman" w:eastAsia="Times New Roman" w:hAnsi="Times New Roman" w:cs="Times New Roman"/>
          <w:sz w:val="24"/>
          <w:szCs w:val="24"/>
        </w:rPr>
        <w:t xml:space="preserve">выпускной квалификационной </w:t>
      </w:r>
      <w:r w:rsidRPr="00CC4DBC">
        <w:rPr>
          <w:rFonts w:ascii="Times New Roman" w:eastAsia="Times New Roman" w:hAnsi="Times New Roman" w:cs="Times New Roman"/>
          <w:sz w:val="24"/>
          <w:szCs w:val="24"/>
        </w:rPr>
        <w:t xml:space="preserve">работы </w:t>
      </w:r>
      <w:r w:rsidR="002805B0">
        <w:rPr>
          <w:rFonts w:ascii="Times New Roman" w:eastAsia="Times New Roman" w:hAnsi="Times New Roman" w:cs="Times New Roman"/>
          <w:sz w:val="24"/>
          <w:szCs w:val="24"/>
        </w:rPr>
        <w:t xml:space="preserve">(далее ВКР) </w:t>
      </w:r>
      <w:r w:rsidRPr="00CC4DBC">
        <w:rPr>
          <w:rFonts w:ascii="Times New Roman" w:eastAsia="Times New Roman" w:hAnsi="Times New Roman" w:cs="Times New Roman"/>
          <w:sz w:val="24"/>
          <w:szCs w:val="24"/>
        </w:rPr>
        <w:t xml:space="preserve">позволяет одновременно решить целый комплекс задач: </w:t>
      </w:r>
    </w:p>
    <w:p w:rsidR="00AD432B" w:rsidRPr="00CC4DBC" w:rsidRDefault="00AD432B" w:rsidP="00AD432B">
      <w:pPr>
        <w:pStyle w:val="a3"/>
        <w:numPr>
          <w:ilvl w:val="0"/>
          <w:numId w:val="5"/>
        </w:numPr>
        <w:tabs>
          <w:tab w:val="left" w:pos="1134"/>
        </w:tabs>
        <w:spacing w:after="3" w:line="249" w:lineRule="auto"/>
        <w:ind w:left="0" w:firstLine="851"/>
        <w:jc w:val="both"/>
        <w:rPr>
          <w:sz w:val="24"/>
          <w:szCs w:val="24"/>
        </w:rPr>
      </w:pPr>
      <w:r w:rsidRPr="00CC4DBC">
        <w:rPr>
          <w:rFonts w:ascii="Times New Roman" w:eastAsia="Times New Roman" w:hAnsi="Times New Roman" w:cs="Times New Roman"/>
          <w:sz w:val="24"/>
          <w:szCs w:val="24"/>
        </w:rPr>
        <w:t xml:space="preserve">ориентирует каждого преподавателя и обучающегося на конечный результат; </w:t>
      </w:r>
    </w:p>
    <w:p w:rsidR="00AD432B" w:rsidRPr="00CC4DBC" w:rsidRDefault="00AD432B" w:rsidP="00AD432B">
      <w:pPr>
        <w:pStyle w:val="a3"/>
        <w:numPr>
          <w:ilvl w:val="0"/>
          <w:numId w:val="5"/>
        </w:numPr>
        <w:tabs>
          <w:tab w:val="left" w:pos="1134"/>
        </w:tabs>
        <w:spacing w:after="3" w:line="249" w:lineRule="auto"/>
        <w:ind w:left="0" w:firstLine="851"/>
        <w:jc w:val="both"/>
        <w:rPr>
          <w:sz w:val="24"/>
          <w:szCs w:val="24"/>
        </w:rPr>
      </w:pPr>
      <w:r w:rsidRPr="00CC4DBC">
        <w:rPr>
          <w:rFonts w:ascii="Times New Roman" w:eastAsia="Times New Roman" w:hAnsi="Times New Roman" w:cs="Times New Roman"/>
          <w:sz w:val="24"/>
          <w:szCs w:val="24"/>
        </w:rPr>
        <w:t xml:space="preserve">позволяет в комплексе повысить качество учебного процесса, качество подготовки специалиста и объективность оценки подготовленности выпускников; </w:t>
      </w:r>
    </w:p>
    <w:p w:rsidR="00AD432B" w:rsidRPr="00CC4DBC" w:rsidRDefault="00AD432B" w:rsidP="00AD432B">
      <w:pPr>
        <w:pStyle w:val="a3"/>
        <w:numPr>
          <w:ilvl w:val="0"/>
          <w:numId w:val="5"/>
        </w:numPr>
        <w:tabs>
          <w:tab w:val="left" w:pos="1134"/>
        </w:tabs>
        <w:spacing w:after="3" w:line="249" w:lineRule="auto"/>
        <w:ind w:left="0" w:firstLine="851"/>
        <w:jc w:val="both"/>
        <w:rPr>
          <w:sz w:val="24"/>
          <w:szCs w:val="24"/>
        </w:rPr>
      </w:pPr>
      <w:r w:rsidRPr="00CC4DBC">
        <w:rPr>
          <w:rFonts w:ascii="Times New Roman" w:eastAsia="Times New Roman" w:hAnsi="Times New Roman" w:cs="Times New Roman"/>
          <w:sz w:val="24"/>
          <w:szCs w:val="24"/>
        </w:rPr>
        <w:t xml:space="preserve">систематизирует знания, умения и опыт, полученные </w:t>
      </w:r>
      <w:proofErr w:type="gramStart"/>
      <w:r w:rsidRPr="00CC4DBC">
        <w:rPr>
          <w:rFonts w:ascii="Times New Roman" w:eastAsia="Times New Roman" w:hAnsi="Times New Roman" w:cs="Times New Roman"/>
          <w:sz w:val="24"/>
          <w:szCs w:val="24"/>
        </w:rPr>
        <w:t>обучающимися</w:t>
      </w:r>
      <w:proofErr w:type="gramEnd"/>
      <w:r w:rsidRPr="00CC4DBC">
        <w:rPr>
          <w:rFonts w:ascii="Times New Roman" w:eastAsia="Times New Roman" w:hAnsi="Times New Roman" w:cs="Times New Roman"/>
          <w:sz w:val="24"/>
          <w:szCs w:val="24"/>
        </w:rPr>
        <w:t xml:space="preserve"> во время обучения и во время прохождения производственной практики; </w:t>
      </w:r>
    </w:p>
    <w:p w:rsidR="00AD432B" w:rsidRPr="00CC4DBC" w:rsidRDefault="00AD432B" w:rsidP="00AD432B">
      <w:pPr>
        <w:pStyle w:val="a3"/>
        <w:numPr>
          <w:ilvl w:val="0"/>
          <w:numId w:val="5"/>
        </w:numPr>
        <w:tabs>
          <w:tab w:val="left" w:pos="1134"/>
        </w:tabs>
        <w:spacing w:after="3" w:line="249" w:lineRule="auto"/>
        <w:ind w:left="0" w:firstLine="851"/>
        <w:jc w:val="both"/>
        <w:rPr>
          <w:sz w:val="24"/>
          <w:szCs w:val="24"/>
        </w:rPr>
      </w:pPr>
      <w:r w:rsidRPr="00CC4DBC">
        <w:rPr>
          <w:rFonts w:ascii="Times New Roman" w:eastAsia="Times New Roman" w:hAnsi="Times New Roman" w:cs="Times New Roman"/>
          <w:sz w:val="24"/>
          <w:szCs w:val="24"/>
        </w:rPr>
        <w:t xml:space="preserve">расширяет полученные знания за счет изучения новейших практических разработок и проведения исследований в профессиональной сфере; </w:t>
      </w:r>
    </w:p>
    <w:p w:rsidR="00AD432B" w:rsidRPr="00CC4DBC" w:rsidRDefault="00AD432B" w:rsidP="00AD432B">
      <w:pPr>
        <w:pStyle w:val="a3"/>
        <w:numPr>
          <w:ilvl w:val="0"/>
          <w:numId w:val="5"/>
        </w:numPr>
        <w:tabs>
          <w:tab w:val="left" w:pos="1134"/>
        </w:tabs>
        <w:spacing w:after="3" w:line="249" w:lineRule="auto"/>
        <w:ind w:left="0" w:firstLine="851"/>
        <w:jc w:val="both"/>
        <w:rPr>
          <w:sz w:val="24"/>
          <w:szCs w:val="24"/>
        </w:rPr>
      </w:pPr>
      <w:r w:rsidRPr="00CC4DBC">
        <w:rPr>
          <w:rFonts w:ascii="Times New Roman" w:eastAsia="Times New Roman" w:hAnsi="Times New Roman" w:cs="Times New Roman"/>
          <w:sz w:val="24"/>
          <w:szCs w:val="24"/>
        </w:rPr>
        <w:t xml:space="preserve">значительно упрощает практическую работу Государственной экзаменационной комиссии при оценивании выпускника (наличие перечня профессиональных компетенций, которые находят отражение в выпускной работе). </w:t>
      </w:r>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 xml:space="preserve">В программе итоговой аттестации разработана тематика </w:t>
      </w:r>
      <w:r w:rsidR="00096DEC">
        <w:rPr>
          <w:rFonts w:ascii="Times New Roman" w:eastAsia="Times New Roman" w:hAnsi="Times New Roman" w:cs="Times New Roman"/>
          <w:sz w:val="24"/>
          <w:szCs w:val="24"/>
        </w:rPr>
        <w:t>дипломных работ</w:t>
      </w:r>
      <w:r w:rsidR="002805B0">
        <w:rPr>
          <w:rFonts w:ascii="Times New Roman" w:eastAsia="Times New Roman" w:hAnsi="Times New Roman" w:cs="Times New Roman"/>
          <w:sz w:val="24"/>
          <w:szCs w:val="24"/>
        </w:rPr>
        <w:t xml:space="preserve"> (проектов)</w:t>
      </w:r>
      <w:r w:rsidRPr="00CC4DBC">
        <w:rPr>
          <w:rFonts w:ascii="Times New Roman" w:eastAsia="Times New Roman" w:hAnsi="Times New Roman" w:cs="Times New Roman"/>
          <w:sz w:val="24"/>
          <w:szCs w:val="24"/>
        </w:rPr>
        <w:t xml:space="preserve">,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 </w:t>
      </w:r>
    </w:p>
    <w:p w:rsidR="00AD432B" w:rsidRPr="00CC4DBC" w:rsidRDefault="00AD432B" w:rsidP="00AD432B">
      <w:pPr>
        <w:spacing w:after="3" w:line="249" w:lineRule="auto"/>
        <w:ind w:firstLine="820"/>
        <w:jc w:val="both"/>
        <w:rPr>
          <w:sz w:val="24"/>
          <w:szCs w:val="24"/>
        </w:rPr>
      </w:pPr>
      <w:r w:rsidRPr="00CC4DBC">
        <w:rPr>
          <w:rFonts w:ascii="Times New Roman" w:eastAsia="Times New Roman" w:hAnsi="Times New Roman" w:cs="Times New Roman"/>
          <w:sz w:val="24"/>
          <w:szCs w:val="24"/>
        </w:rPr>
        <w:t xml:space="preserve">Требования к </w:t>
      </w:r>
      <w:r w:rsidR="00096DEC">
        <w:rPr>
          <w:rFonts w:ascii="Times New Roman" w:eastAsia="Times New Roman" w:hAnsi="Times New Roman" w:cs="Times New Roman"/>
          <w:sz w:val="24"/>
          <w:szCs w:val="24"/>
        </w:rPr>
        <w:t>дипломной</w:t>
      </w:r>
      <w:r w:rsidRPr="00CC4DBC">
        <w:rPr>
          <w:rFonts w:ascii="Times New Roman" w:eastAsia="Times New Roman" w:hAnsi="Times New Roman" w:cs="Times New Roman"/>
          <w:sz w:val="24"/>
          <w:szCs w:val="24"/>
        </w:rPr>
        <w:t xml:space="preserve"> работе по специальности доведены до обучающихся в процессе изучения общепрофессиональных дисциплин и профессиональных модулей. Обучающиеся ознакомлены с содержанием, методикой выполнения </w:t>
      </w:r>
      <w:r w:rsidR="00096DEC">
        <w:rPr>
          <w:rFonts w:ascii="Times New Roman" w:eastAsia="Times New Roman" w:hAnsi="Times New Roman" w:cs="Times New Roman"/>
          <w:sz w:val="24"/>
          <w:szCs w:val="24"/>
        </w:rPr>
        <w:t>дипломной</w:t>
      </w:r>
      <w:r w:rsidRPr="00CC4DBC">
        <w:rPr>
          <w:rFonts w:ascii="Times New Roman" w:eastAsia="Times New Roman" w:hAnsi="Times New Roman" w:cs="Times New Roman"/>
          <w:sz w:val="24"/>
          <w:szCs w:val="24"/>
        </w:rPr>
        <w:t xml:space="preserve"> работы и критериями оценки результатов защиты.  </w:t>
      </w:r>
    </w:p>
    <w:p w:rsidR="00084F3E" w:rsidRDefault="00084F3E" w:rsidP="00AD432B">
      <w:pPr>
        <w:spacing w:after="3" w:line="249" w:lineRule="auto"/>
        <w:ind w:firstLine="820"/>
        <w:jc w:val="both"/>
        <w:rPr>
          <w:rFonts w:ascii="Times New Roman" w:eastAsia="Times New Roman" w:hAnsi="Times New Roman" w:cs="Times New Roman"/>
          <w:sz w:val="24"/>
          <w:szCs w:val="24"/>
        </w:rPr>
      </w:pPr>
      <w:r w:rsidRPr="00084F3E">
        <w:rPr>
          <w:rFonts w:ascii="Times New Roman" w:eastAsia="Times New Roman" w:hAnsi="Times New Roman" w:cs="Times New Roman"/>
          <w:sz w:val="24"/>
          <w:szCs w:val="24"/>
        </w:rPr>
        <w:t xml:space="preserve">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w:t>
      </w:r>
      <w:r w:rsidRPr="00084F3E">
        <w:rPr>
          <w:rFonts w:ascii="Times New Roman" w:eastAsia="Times New Roman" w:hAnsi="Times New Roman" w:cs="Times New Roman"/>
          <w:sz w:val="24"/>
          <w:szCs w:val="24"/>
        </w:rPr>
        <w:lastRenderedPageBreak/>
        <w:t>(итоговой)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представлены отчеты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6E2DCF" w:rsidRPr="006658A5" w:rsidRDefault="006E2DCF" w:rsidP="006E2DCF">
      <w:pPr>
        <w:pStyle w:val="a3"/>
        <w:spacing w:after="0" w:line="240" w:lineRule="auto"/>
        <w:ind w:left="0" w:firstLine="709"/>
        <w:jc w:val="both"/>
        <w:rPr>
          <w:rFonts w:ascii="Times New Roman" w:hAnsi="Times New Roman"/>
          <w:sz w:val="24"/>
          <w:szCs w:val="24"/>
        </w:rPr>
      </w:pPr>
      <w:r w:rsidRPr="006658A5">
        <w:rPr>
          <w:rFonts w:ascii="Times New Roman" w:hAnsi="Times New Roman"/>
          <w:sz w:val="24"/>
          <w:szCs w:val="24"/>
        </w:rPr>
        <w:t>Программа ГИА доводится до сведения студентов не позднее, чем за шесть месяцев до начала ГИА.</w:t>
      </w:r>
    </w:p>
    <w:p w:rsidR="006E2DCF" w:rsidRDefault="006E2DCF" w:rsidP="00AD432B">
      <w:pPr>
        <w:spacing w:after="3" w:line="249" w:lineRule="auto"/>
        <w:ind w:firstLine="820"/>
        <w:jc w:val="both"/>
        <w:rPr>
          <w:rFonts w:ascii="Times New Roman" w:eastAsia="Times New Roman" w:hAnsi="Times New Roman" w:cs="Times New Roman"/>
          <w:sz w:val="24"/>
          <w:szCs w:val="24"/>
        </w:rPr>
      </w:pPr>
    </w:p>
    <w:p w:rsidR="00AD432B" w:rsidRPr="00CC4DBC" w:rsidRDefault="001F2C77" w:rsidP="00AD432B">
      <w:pPr>
        <w:spacing w:after="3" w:line="249" w:lineRule="auto"/>
        <w:ind w:firstLine="820"/>
        <w:jc w:val="both"/>
        <w:rPr>
          <w:sz w:val="24"/>
          <w:szCs w:val="24"/>
        </w:rPr>
      </w:pPr>
      <w:r>
        <w:rPr>
          <w:rFonts w:ascii="Times New Roman" w:eastAsia="Times New Roman" w:hAnsi="Times New Roman" w:cs="Times New Roman"/>
          <w:sz w:val="24"/>
          <w:szCs w:val="24"/>
        </w:rPr>
        <w:t>В п</w:t>
      </w:r>
      <w:r w:rsidR="00AD432B" w:rsidRPr="00CC4DBC">
        <w:rPr>
          <w:rFonts w:ascii="Times New Roman" w:eastAsia="Times New Roman" w:hAnsi="Times New Roman" w:cs="Times New Roman"/>
          <w:sz w:val="24"/>
          <w:szCs w:val="24"/>
        </w:rPr>
        <w:t xml:space="preserve">рограмме государственной итоговой аттестации определены: </w:t>
      </w:r>
    </w:p>
    <w:p w:rsidR="00AD432B" w:rsidRPr="00CC4DBC" w:rsidRDefault="00AD432B" w:rsidP="00AD432B">
      <w:pPr>
        <w:pStyle w:val="a3"/>
        <w:numPr>
          <w:ilvl w:val="0"/>
          <w:numId w:val="5"/>
        </w:numPr>
        <w:spacing w:after="3" w:line="249" w:lineRule="auto"/>
        <w:ind w:left="1134" w:hanging="283"/>
        <w:jc w:val="both"/>
        <w:rPr>
          <w:sz w:val="24"/>
          <w:szCs w:val="24"/>
        </w:rPr>
      </w:pPr>
      <w:r w:rsidRPr="00CC4DBC">
        <w:rPr>
          <w:rFonts w:ascii="Times New Roman" w:eastAsia="Times New Roman" w:hAnsi="Times New Roman" w:cs="Times New Roman"/>
          <w:sz w:val="24"/>
          <w:szCs w:val="24"/>
        </w:rPr>
        <w:t xml:space="preserve">материалы по содержанию итоговой аттестации; </w:t>
      </w:r>
    </w:p>
    <w:p w:rsidR="00AD432B" w:rsidRPr="00CC4DBC" w:rsidRDefault="00AD432B" w:rsidP="00AD432B">
      <w:pPr>
        <w:pStyle w:val="a3"/>
        <w:numPr>
          <w:ilvl w:val="0"/>
          <w:numId w:val="5"/>
        </w:numPr>
        <w:spacing w:after="3" w:line="249" w:lineRule="auto"/>
        <w:ind w:left="1134" w:hanging="283"/>
        <w:jc w:val="both"/>
        <w:rPr>
          <w:sz w:val="24"/>
          <w:szCs w:val="24"/>
        </w:rPr>
      </w:pPr>
      <w:r w:rsidRPr="00CC4DBC">
        <w:rPr>
          <w:rFonts w:ascii="Times New Roman" w:eastAsia="Times New Roman" w:hAnsi="Times New Roman" w:cs="Times New Roman"/>
          <w:sz w:val="24"/>
          <w:szCs w:val="24"/>
        </w:rPr>
        <w:t xml:space="preserve">сроки проведения итоговой аттестации; </w:t>
      </w:r>
    </w:p>
    <w:p w:rsidR="00AD432B" w:rsidRPr="00CC4DBC" w:rsidRDefault="00AD432B" w:rsidP="00AD432B">
      <w:pPr>
        <w:pStyle w:val="a3"/>
        <w:numPr>
          <w:ilvl w:val="0"/>
          <w:numId w:val="5"/>
        </w:numPr>
        <w:tabs>
          <w:tab w:val="left" w:pos="1134"/>
        </w:tabs>
        <w:spacing w:after="5" w:line="242" w:lineRule="auto"/>
        <w:ind w:left="0" w:right="1142" w:firstLine="851"/>
        <w:jc w:val="both"/>
        <w:rPr>
          <w:sz w:val="24"/>
          <w:szCs w:val="24"/>
        </w:rPr>
      </w:pPr>
      <w:r w:rsidRPr="00CC4DBC">
        <w:rPr>
          <w:rFonts w:ascii="Times New Roman" w:eastAsia="Times New Roman" w:hAnsi="Times New Roman" w:cs="Times New Roman"/>
          <w:sz w:val="24"/>
          <w:szCs w:val="24"/>
        </w:rPr>
        <w:t xml:space="preserve">условия подготовки и процедуры проведения итоговой аттестации; </w:t>
      </w:r>
    </w:p>
    <w:p w:rsidR="00AD432B" w:rsidRPr="00CC4DBC" w:rsidRDefault="00AD432B" w:rsidP="00AD432B">
      <w:pPr>
        <w:pStyle w:val="a3"/>
        <w:numPr>
          <w:ilvl w:val="0"/>
          <w:numId w:val="5"/>
        </w:numPr>
        <w:tabs>
          <w:tab w:val="left" w:pos="1134"/>
        </w:tabs>
        <w:spacing w:after="5" w:line="242" w:lineRule="auto"/>
        <w:ind w:left="0" w:right="1142" w:firstLine="851"/>
        <w:jc w:val="both"/>
        <w:rPr>
          <w:sz w:val="24"/>
          <w:szCs w:val="24"/>
        </w:rPr>
      </w:pPr>
      <w:r w:rsidRPr="00CC4DBC">
        <w:rPr>
          <w:rFonts w:ascii="Times New Roman" w:eastAsia="Times New Roman" w:hAnsi="Times New Roman" w:cs="Times New Roman"/>
          <w:sz w:val="24"/>
          <w:szCs w:val="24"/>
        </w:rPr>
        <w:t xml:space="preserve">критерии </w:t>
      </w:r>
      <w:proofErr w:type="gramStart"/>
      <w:r w:rsidRPr="00CC4DBC">
        <w:rPr>
          <w:rFonts w:ascii="Times New Roman" w:eastAsia="Times New Roman" w:hAnsi="Times New Roman" w:cs="Times New Roman"/>
          <w:sz w:val="24"/>
          <w:szCs w:val="24"/>
        </w:rPr>
        <w:t>оценки уровня качества подготовки выпускника</w:t>
      </w:r>
      <w:proofErr w:type="gramEnd"/>
      <w:r>
        <w:rPr>
          <w:rFonts w:ascii="Times New Roman" w:eastAsia="Times New Roman" w:hAnsi="Times New Roman" w:cs="Times New Roman"/>
          <w:sz w:val="24"/>
          <w:szCs w:val="24"/>
        </w:rPr>
        <w:t>.</w:t>
      </w:r>
      <w:r w:rsidRPr="00CC4DBC">
        <w:rPr>
          <w:rFonts w:ascii="Times New Roman" w:eastAsia="Times New Roman" w:hAnsi="Times New Roman" w:cs="Times New Roman"/>
          <w:sz w:val="24"/>
          <w:szCs w:val="24"/>
        </w:rPr>
        <w:t xml:space="preserve">   </w:t>
      </w:r>
      <w:r w:rsidRPr="00CC4DBC">
        <w:rPr>
          <w:sz w:val="24"/>
          <w:szCs w:val="24"/>
        </w:rPr>
        <w:br w:type="page"/>
      </w:r>
    </w:p>
    <w:p w:rsidR="00AD432B" w:rsidRPr="00BD4F10" w:rsidRDefault="00AD432B" w:rsidP="00425616">
      <w:pPr>
        <w:pStyle w:val="a3"/>
        <w:numPr>
          <w:ilvl w:val="0"/>
          <w:numId w:val="34"/>
        </w:numPr>
        <w:tabs>
          <w:tab w:val="left" w:pos="426"/>
        </w:tabs>
        <w:spacing w:after="12" w:line="249" w:lineRule="auto"/>
        <w:jc w:val="center"/>
        <w:rPr>
          <w:rFonts w:ascii="Times New Roman" w:eastAsia="Times New Roman" w:hAnsi="Times New Roman" w:cs="Times New Roman"/>
          <w:b/>
          <w:sz w:val="28"/>
        </w:rPr>
      </w:pPr>
      <w:r w:rsidRPr="00BD4F10">
        <w:rPr>
          <w:rFonts w:ascii="Times New Roman" w:eastAsia="Times New Roman" w:hAnsi="Times New Roman" w:cs="Times New Roman"/>
          <w:b/>
          <w:sz w:val="28"/>
        </w:rPr>
        <w:lastRenderedPageBreak/>
        <w:t>ПАСПОРТ ПРОГРАММЫ</w:t>
      </w:r>
    </w:p>
    <w:p w:rsidR="00AD432B" w:rsidRPr="00BD4F10" w:rsidRDefault="00AD432B" w:rsidP="00AD432B">
      <w:pPr>
        <w:pStyle w:val="a3"/>
        <w:tabs>
          <w:tab w:val="left" w:pos="426"/>
        </w:tabs>
        <w:spacing w:after="12" w:line="249" w:lineRule="auto"/>
        <w:ind w:left="0"/>
        <w:jc w:val="center"/>
        <w:rPr>
          <w:rFonts w:ascii="Times New Roman" w:eastAsia="Times New Roman" w:hAnsi="Times New Roman" w:cs="Times New Roman"/>
          <w:b/>
          <w:sz w:val="28"/>
        </w:rPr>
      </w:pPr>
      <w:r w:rsidRPr="00BD4F10">
        <w:rPr>
          <w:rFonts w:ascii="Times New Roman" w:eastAsia="Times New Roman" w:hAnsi="Times New Roman" w:cs="Times New Roman"/>
          <w:b/>
          <w:sz w:val="28"/>
        </w:rPr>
        <w:t>ГОСУДАРСТВЕННОЙ ИТОГОВОЙ АТТЕСТАЦИИ</w:t>
      </w:r>
    </w:p>
    <w:p w:rsidR="00AD432B" w:rsidRPr="00BD128B" w:rsidRDefault="00AD432B" w:rsidP="00AD432B">
      <w:pPr>
        <w:spacing w:after="0"/>
        <w:ind w:left="885"/>
        <w:jc w:val="center"/>
        <w:rPr>
          <w:color w:val="FF0000"/>
        </w:rPr>
      </w:pPr>
      <w:r w:rsidRPr="00BD128B">
        <w:rPr>
          <w:rFonts w:ascii="Times New Roman" w:eastAsia="Times New Roman" w:hAnsi="Times New Roman" w:cs="Times New Roman"/>
          <w:b/>
          <w:color w:val="FF0000"/>
          <w:sz w:val="28"/>
        </w:rPr>
        <w:t xml:space="preserve"> </w:t>
      </w:r>
    </w:p>
    <w:p w:rsidR="00AD432B" w:rsidRPr="003E6BFF" w:rsidRDefault="00AD432B" w:rsidP="003E6BFF">
      <w:pPr>
        <w:pStyle w:val="a3"/>
        <w:numPr>
          <w:ilvl w:val="1"/>
          <w:numId w:val="31"/>
        </w:numPr>
        <w:spacing w:after="12" w:line="249" w:lineRule="auto"/>
        <w:jc w:val="both"/>
        <w:rPr>
          <w:sz w:val="24"/>
          <w:szCs w:val="24"/>
        </w:rPr>
      </w:pPr>
      <w:r w:rsidRPr="003E6BFF">
        <w:rPr>
          <w:rFonts w:ascii="Times New Roman" w:eastAsia="Times New Roman" w:hAnsi="Times New Roman" w:cs="Times New Roman"/>
          <w:b/>
          <w:sz w:val="24"/>
          <w:szCs w:val="24"/>
        </w:rPr>
        <w:t>Область применения Программы государственной итоговой аттестации</w:t>
      </w:r>
    </w:p>
    <w:p w:rsidR="00AD432B" w:rsidRDefault="00AD432B" w:rsidP="00AD432B">
      <w:pPr>
        <w:spacing w:after="3" w:line="249" w:lineRule="auto"/>
        <w:ind w:left="254" w:firstLine="566"/>
        <w:jc w:val="both"/>
        <w:rPr>
          <w:rFonts w:ascii="Times New Roman" w:eastAsia="Times New Roman" w:hAnsi="Times New Roman" w:cs="Times New Roman"/>
          <w:sz w:val="28"/>
        </w:rPr>
      </w:pPr>
    </w:p>
    <w:p w:rsidR="00AD432B" w:rsidRPr="00CC4DBC" w:rsidRDefault="00AD432B" w:rsidP="00AD432B">
      <w:pPr>
        <w:spacing w:after="3" w:line="249" w:lineRule="auto"/>
        <w:ind w:firstLine="708"/>
        <w:jc w:val="both"/>
        <w:rPr>
          <w:sz w:val="24"/>
          <w:szCs w:val="24"/>
        </w:rPr>
      </w:pPr>
      <w:r w:rsidRPr="00CC4DBC">
        <w:rPr>
          <w:rFonts w:ascii="Times New Roman" w:eastAsia="Times New Roman" w:hAnsi="Times New Roman" w:cs="Times New Roman"/>
          <w:sz w:val="24"/>
          <w:szCs w:val="24"/>
        </w:rPr>
        <w:t>Программа государственной итоговой аттестации (далее программа ГИА) – является частью программы подготовки специалистов среднего звена в соответствии с ФГОС по специальности 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w:t>
      </w:r>
      <w:r>
        <w:rPr>
          <w:rFonts w:ascii="Times New Roman" w:eastAsia="Times New Roman" w:hAnsi="Times New Roman" w:cs="Times New Roman"/>
          <w:sz w:val="24"/>
          <w:szCs w:val="24"/>
        </w:rPr>
        <w:t xml:space="preserve"> </w:t>
      </w:r>
      <w:r w:rsidRPr="00CC4DBC">
        <w:rPr>
          <w:rFonts w:ascii="Times New Roman" w:eastAsia="Times New Roman" w:hAnsi="Times New Roman" w:cs="Times New Roman"/>
          <w:sz w:val="24"/>
          <w:szCs w:val="24"/>
        </w:rPr>
        <w:t xml:space="preserve">в части освоения </w:t>
      </w:r>
      <w:r w:rsidRPr="00CC4DBC">
        <w:rPr>
          <w:rFonts w:ascii="Times New Roman" w:eastAsia="Times New Roman" w:hAnsi="Times New Roman" w:cs="Times New Roman"/>
          <w:b/>
          <w:sz w:val="24"/>
          <w:szCs w:val="24"/>
        </w:rPr>
        <w:t>видов профессиональной деятельности</w:t>
      </w:r>
      <w:r w:rsidRPr="00CC4DBC">
        <w:rPr>
          <w:rFonts w:ascii="Times New Roman" w:eastAsia="Times New Roman" w:hAnsi="Times New Roman" w:cs="Times New Roman"/>
          <w:sz w:val="24"/>
          <w:szCs w:val="24"/>
        </w:rPr>
        <w:t xml:space="preserve"> (ВПД) специальности: </w:t>
      </w:r>
    </w:p>
    <w:p w:rsidR="00AD432B" w:rsidRPr="00CC4DBC" w:rsidRDefault="00AD432B" w:rsidP="00AD432B">
      <w:pPr>
        <w:pStyle w:val="a3"/>
        <w:numPr>
          <w:ilvl w:val="0"/>
          <w:numId w:val="6"/>
        </w:numPr>
        <w:spacing w:after="3" w:line="249" w:lineRule="auto"/>
        <w:ind w:left="1134" w:hanging="425"/>
        <w:jc w:val="both"/>
        <w:rPr>
          <w:sz w:val="24"/>
          <w:szCs w:val="24"/>
        </w:rPr>
      </w:pPr>
      <w:r>
        <w:rPr>
          <w:rFonts w:ascii="Times New Roman" w:eastAsia="Times New Roman" w:hAnsi="Times New Roman" w:cs="Times New Roman"/>
          <w:sz w:val="24"/>
          <w:szCs w:val="24"/>
        </w:rPr>
        <w:t>Эксплуатация и модификация информационных систем</w:t>
      </w:r>
      <w:r w:rsidRPr="00CC4DBC">
        <w:rPr>
          <w:rFonts w:ascii="Times New Roman" w:eastAsia="Times New Roman" w:hAnsi="Times New Roman" w:cs="Times New Roman"/>
          <w:sz w:val="24"/>
          <w:szCs w:val="24"/>
        </w:rPr>
        <w:t xml:space="preserve">. </w:t>
      </w:r>
    </w:p>
    <w:p w:rsidR="00AD432B" w:rsidRPr="00CC4DBC" w:rsidRDefault="00AD432B" w:rsidP="00AD432B">
      <w:pPr>
        <w:pStyle w:val="a3"/>
        <w:numPr>
          <w:ilvl w:val="0"/>
          <w:numId w:val="6"/>
        </w:numPr>
        <w:spacing w:after="3" w:line="249" w:lineRule="auto"/>
        <w:ind w:left="1134" w:hanging="425"/>
        <w:jc w:val="both"/>
        <w:rPr>
          <w:sz w:val="24"/>
          <w:szCs w:val="24"/>
        </w:rPr>
      </w:pPr>
      <w:r>
        <w:rPr>
          <w:rFonts w:ascii="Times New Roman" w:eastAsia="Times New Roman" w:hAnsi="Times New Roman" w:cs="Times New Roman"/>
          <w:sz w:val="24"/>
          <w:szCs w:val="24"/>
        </w:rPr>
        <w:t>Участие в разработке информационных систем</w:t>
      </w:r>
      <w:r w:rsidRPr="00CC4DBC">
        <w:rPr>
          <w:rFonts w:ascii="Times New Roman" w:eastAsia="Times New Roman" w:hAnsi="Times New Roman" w:cs="Times New Roman"/>
          <w:sz w:val="24"/>
          <w:szCs w:val="24"/>
        </w:rPr>
        <w:t xml:space="preserve">. </w:t>
      </w:r>
    </w:p>
    <w:p w:rsidR="00AD432B" w:rsidRPr="00254CEB" w:rsidRDefault="00AD432B" w:rsidP="00AD432B">
      <w:pPr>
        <w:spacing w:after="12" w:line="249" w:lineRule="auto"/>
        <w:rPr>
          <w:rFonts w:ascii="Times New Roman" w:eastAsia="Times New Roman" w:hAnsi="Times New Roman" w:cs="Times New Roman"/>
          <w:b/>
          <w:sz w:val="16"/>
          <w:szCs w:val="16"/>
        </w:rPr>
      </w:pPr>
    </w:p>
    <w:p w:rsidR="00AD432B" w:rsidRPr="00CC4DBC" w:rsidRDefault="00AD432B" w:rsidP="00AD432B">
      <w:pPr>
        <w:spacing w:after="12" w:line="249" w:lineRule="auto"/>
        <w:rPr>
          <w:sz w:val="24"/>
          <w:szCs w:val="24"/>
        </w:rPr>
      </w:pPr>
      <w:r w:rsidRPr="00CC4DBC">
        <w:rPr>
          <w:rFonts w:ascii="Times New Roman" w:eastAsia="Times New Roman" w:hAnsi="Times New Roman" w:cs="Times New Roman"/>
          <w:b/>
          <w:sz w:val="24"/>
          <w:szCs w:val="24"/>
        </w:rPr>
        <w:t xml:space="preserve">и соответствующих профессиональных компетенций (ПК): </w:t>
      </w:r>
    </w:p>
    <w:p w:rsidR="00AD432B" w:rsidRPr="00BD4F10" w:rsidRDefault="00AD432B" w:rsidP="00AD432B">
      <w:pPr>
        <w:spacing w:after="0"/>
        <w:rPr>
          <w:sz w:val="16"/>
          <w:szCs w:val="16"/>
        </w:rPr>
      </w:pPr>
    </w:p>
    <w:p w:rsidR="00AD432B" w:rsidRPr="00254CEB" w:rsidRDefault="00AD432B" w:rsidP="00AD432B">
      <w:pPr>
        <w:spacing w:after="3" w:line="249" w:lineRule="auto"/>
        <w:jc w:val="both"/>
        <w:rPr>
          <w:sz w:val="24"/>
          <w:szCs w:val="24"/>
        </w:rPr>
      </w:pPr>
      <w:r w:rsidRPr="00254CEB">
        <w:rPr>
          <w:rFonts w:ascii="Times New Roman" w:eastAsia="Times New Roman" w:hAnsi="Times New Roman" w:cs="Times New Roman"/>
          <w:b/>
          <w:sz w:val="24"/>
          <w:szCs w:val="24"/>
        </w:rPr>
        <w:t xml:space="preserve">Вид деятельности: </w:t>
      </w:r>
      <w:r w:rsidRPr="00254CEB">
        <w:rPr>
          <w:rFonts w:ascii="Times New Roman" w:eastAsia="Times New Roman" w:hAnsi="Times New Roman" w:cs="Times New Roman"/>
          <w:sz w:val="24"/>
          <w:szCs w:val="24"/>
        </w:rPr>
        <w:t xml:space="preserve">Эксплуатация и модификация информационных систем. </w:t>
      </w:r>
    </w:p>
    <w:p w:rsidR="00CB4D93" w:rsidRPr="00CB4D93" w:rsidRDefault="00AD432B"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4D93" w:rsidRPr="00CB4D93">
        <w:rPr>
          <w:rFonts w:ascii="Times New Roman" w:eastAsia="Times New Roman" w:hAnsi="Times New Roman" w:cs="Times New Roman"/>
          <w:sz w:val="24"/>
          <w:szCs w:val="24"/>
        </w:rPr>
        <w:t>ПК 1.1. Собирать данные для анализа использования и функционирования информационной</w:t>
      </w:r>
      <w:r w:rsidR="00CB4D93">
        <w:rPr>
          <w:rFonts w:ascii="Times New Roman" w:eastAsia="Times New Roman" w:hAnsi="Times New Roman" w:cs="Times New Roman"/>
          <w:sz w:val="24"/>
          <w:szCs w:val="24"/>
        </w:rPr>
        <w:t xml:space="preserve"> </w:t>
      </w:r>
      <w:r w:rsidR="00CB4D93" w:rsidRPr="00CB4D93">
        <w:rPr>
          <w:rFonts w:ascii="Times New Roman" w:eastAsia="Times New Roman" w:hAnsi="Times New Roman" w:cs="Times New Roman"/>
          <w:sz w:val="24"/>
          <w:szCs w:val="24"/>
        </w:rPr>
        <w:t>системы, участвовать в составлении отчетной документации, принимать участие в разработке проектной</w:t>
      </w:r>
      <w:r w:rsidR="00CB4D93">
        <w:rPr>
          <w:rFonts w:ascii="Times New Roman" w:eastAsia="Times New Roman" w:hAnsi="Times New Roman" w:cs="Times New Roman"/>
          <w:sz w:val="24"/>
          <w:szCs w:val="24"/>
        </w:rPr>
        <w:t xml:space="preserve"> </w:t>
      </w:r>
      <w:r w:rsidR="00CB4D93" w:rsidRPr="00CB4D93">
        <w:rPr>
          <w:rFonts w:ascii="Times New Roman" w:eastAsia="Times New Roman" w:hAnsi="Times New Roman" w:cs="Times New Roman"/>
          <w:sz w:val="24"/>
          <w:szCs w:val="24"/>
        </w:rPr>
        <w:t>документации на модификацию информационной системы.</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1.2. Взаимодействовать со специалистами смежного профиля при разработке методов, средств</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и технологий применения объектов профессиональной деятельности.</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1.3. Производить модификацию отдельных модулей информационной системы в соответствии с</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рабочим заданием, документировать произведенные изменения.</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1.4. Участвовать в экспериментальном тестировании информационной системы на этапе</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опытной эксплуатации, фиксировать выявленные ошибки кодирования в разрабатываемых модулях</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информационной системы.</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1.5. Разрабатывать фрагменты документации по эксплуатации информационной системы.</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1.6. Участвовать в оценке качества и экономической эффективности информационной системы.</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1.7. Производить инсталляцию и настройку информационной системы в рамках своей</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компетенции, документировать результаты работ.</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1.8. Консультировать пользователей информационной системы и разрабатывать фрагменты</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методики обучения пользователей информационной системы.</w:t>
      </w:r>
    </w:p>
    <w:p w:rsidR="00CB4D93" w:rsidRPr="00CB4D93" w:rsidRDefault="00CB4D93" w:rsidP="00CB4D93">
      <w:pPr>
        <w:spacing w:after="120"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1.9. Выполнять регламенты по обновлению, техническому сопровождению и восстановлению</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данных информационной системы, работать с технической документацией.</w:t>
      </w:r>
    </w:p>
    <w:p w:rsidR="00CB4D93" w:rsidRPr="00254CEB" w:rsidRDefault="00CB4D93" w:rsidP="00CB4D93">
      <w:pPr>
        <w:spacing w:after="120" w:line="250" w:lineRule="auto"/>
        <w:jc w:val="both"/>
        <w:rPr>
          <w:sz w:val="16"/>
          <w:szCs w:val="16"/>
        </w:rPr>
      </w:pPr>
      <w:r>
        <w:rPr>
          <w:rFonts w:ascii="Times New Roman" w:eastAsia="Times New Roman" w:hAnsi="Times New Roman" w:cs="Times New Roman"/>
          <w:sz w:val="24"/>
          <w:szCs w:val="24"/>
        </w:rPr>
        <w:tab/>
      </w:r>
      <w:r w:rsidRPr="00CB4D93">
        <w:rPr>
          <w:rFonts w:ascii="Times New Roman" w:eastAsia="Times New Roman" w:hAnsi="Times New Roman" w:cs="Times New Roman"/>
          <w:sz w:val="24"/>
          <w:szCs w:val="24"/>
        </w:rPr>
        <w:t>ПК 1.10. Обеспечивать организацию доступа пользователей информационной системы в рамках</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своей компетенции.</w:t>
      </w:r>
    </w:p>
    <w:p w:rsidR="00AD432B" w:rsidRPr="00CC4DBC" w:rsidRDefault="00AD432B" w:rsidP="00AD432B">
      <w:pPr>
        <w:spacing w:after="3" w:line="249" w:lineRule="auto"/>
        <w:jc w:val="both"/>
        <w:rPr>
          <w:sz w:val="24"/>
          <w:szCs w:val="24"/>
        </w:rPr>
      </w:pPr>
      <w:r w:rsidRPr="00CC4DBC">
        <w:rPr>
          <w:rFonts w:ascii="Times New Roman" w:eastAsia="Times New Roman" w:hAnsi="Times New Roman" w:cs="Times New Roman"/>
          <w:b/>
          <w:sz w:val="24"/>
          <w:szCs w:val="24"/>
        </w:rPr>
        <w:t>Вид деятельности</w:t>
      </w:r>
      <w:r>
        <w:rPr>
          <w:rFonts w:ascii="Times New Roman" w:eastAsia="Times New Roman" w:hAnsi="Times New Roman" w:cs="Times New Roman"/>
          <w:b/>
          <w:sz w:val="24"/>
          <w:szCs w:val="24"/>
        </w:rPr>
        <w:t>:</w:t>
      </w:r>
      <w:r w:rsidRPr="00CC4DB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Участие в разработке информационных систем</w:t>
      </w:r>
      <w:r w:rsidRPr="00CC4DBC">
        <w:rPr>
          <w:rFonts w:ascii="Times New Roman" w:eastAsia="Times New Roman" w:hAnsi="Times New Roman" w:cs="Times New Roman"/>
          <w:sz w:val="24"/>
          <w:szCs w:val="24"/>
        </w:rPr>
        <w:t xml:space="preserve">. </w:t>
      </w:r>
    </w:p>
    <w:p w:rsidR="00CB4D93" w:rsidRPr="00CB4D93"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t>ПК 2.1. Участвовать в разработке технического задания.</w:t>
      </w:r>
    </w:p>
    <w:p w:rsidR="00CB4D93" w:rsidRPr="00CB4D93"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t>ПК 2.2. Программировать в соответствии с требованиями технического задания.</w:t>
      </w:r>
    </w:p>
    <w:p w:rsidR="00CB4D93" w:rsidRPr="00CB4D93"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t>ПК 2.3. Применять методики тестирования разрабатываемых приложений.</w:t>
      </w:r>
    </w:p>
    <w:p w:rsidR="00CB4D93" w:rsidRPr="00CB4D93"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t>ПК 2.4. Формировать отчетную документацию по результатам работ.</w:t>
      </w:r>
    </w:p>
    <w:p w:rsidR="00CB4D93" w:rsidRPr="00CB4D93"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lastRenderedPageBreak/>
        <w:t xml:space="preserve">ПК 2.5. Оформлять программную документацию в соответствии с принятыми </w:t>
      </w:r>
      <w:r>
        <w:rPr>
          <w:rFonts w:ascii="Times New Roman" w:eastAsia="Times New Roman" w:hAnsi="Times New Roman" w:cs="Times New Roman"/>
          <w:sz w:val="24"/>
          <w:szCs w:val="24"/>
        </w:rPr>
        <w:t>с</w:t>
      </w:r>
      <w:r w:rsidRPr="00CB4D93">
        <w:rPr>
          <w:rFonts w:ascii="Times New Roman" w:eastAsia="Times New Roman" w:hAnsi="Times New Roman" w:cs="Times New Roman"/>
          <w:sz w:val="24"/>
          <w:szCs w:val="24"/>
        </w:rPr>
        <w:t>тандартами.</w:t>
      </w:r>
    </w:p>
    <w:p w:rsidR="00AD432B" w:rsidRDefault="00CB4D93" w:rsidP="001F2C77">
      <w:pPr>
        <w:spacing w:before="120" w:after="0"/>
        <w:ind w:firstLine="709"/>
        <w:rPr>
          <w:rFonts w:ascii="Times New Roman" w:eastAsia="Times New Roman" w:hAnsi="Times New Roman" w:cs="Times New Roman"/>
          <w:sz w:val="24"/>
          <w:szCs w:val="24"/>
        </w:rPr>
      </w:pPr>
      <w:r w:rsidRPr="00CB4D93">
        <w:rPr>
          <w:rFonts w:ascii="Times New Roman" w:eastAsia="Times New Roman" w:hAnsi="Times New Roman" w:cs="Times New Roman"/>
          <w:sz w:val="24"/>
          <w:szCs w:val="24"/>
        </w:rPr>
        <w:t>ПК 2.6. Использовать критерии оценки качества и надежности функционирования информационной</w:t>
      </w:r>
      <w:r>
        <w:rPr>
          <w:rFonts w:ascii="Times New Roman" w:eastAsia="Times New Roman" w:hAnsi="Times New Roman" w:cs="Times New Roman"/>
          <w:sz w:val="24"/>
          <w:szCs w:val="24"/>
        </w:rPr>
        <w:t xml:space="preserve"> </w:t>
      </w:r>
      <w:r w:rsidRPr="00CB4D93">
        <w:rPr>
          <w:rFonts w:ascii="Times New Roman" w:eastAsia="Times New Roman" w:hAnsi="Times New Roman" w:cs="Times New Roman"/>
          <w:sz w:val="24"/>
          <w:szCs w:val="24"/>
        </w:rPr>
        <w:t>системы</w:t>
      </w:r>
      <w:r w:rsidR="00AD432B" w:rsidRPr="00CC4DBC">
        <w:rPr>
          <w:rFonts w:ascii="Times New Roman" w:eastAsia="Times New Roman" w:hAnsi="Times New Roman" w:cs="Times New Roman"/>
          <w:sz w:val="24"/>
          <w:szCs w:val="24"/>
        </w:rPr>
        <w:t xml:space="preserve"> </w:t>
      </w:r>
    </w:p>
    <w:p w:rsidR="00CB4D93" w:rsidRPr="00764369" w:rsidRDefault="00CB4D93" w:rsidP="00CB4D93">
      <w:pPr>
        <w:spacing w:after="0"/>
        <w:rPr>
          <w:sz w:val="16"/>
          <w:szCs w:val="16"/>
        </w:rPr>
      </w:pPr>
    </w:p>
    <w:p w:rsidR="00AD432B" w:rsidRPr="00254CEB" w:rsidRDefault="003E6BFF" w:rsidP="00AD432B">
      <w:pPr>
        <w:spacing w:after="12" w:line="249" w:lineRule="auto"/>
        <w:ind w:firstLine="708"/>
        <w:rPr>
          <w:sz w:val="24"/>
          <w:szCs w:val="24"/>
        </w:rPr>
      </w:pPr>
      <w:r>
        <w:rPr>
          <w:rFonts w:ascii="Times New Roman" w:eastAsia="Times New Roman" w:hAnsi="Times New Roman" w:cs="Times New Roman"/>
          <w:b/>
          <w:sz w:val="24"/>
          <w:szCs w:val="24"/>
        </w:rPr>
        <w:t xml:space="preserve">1.2  </w:t>
      </w:r>
      <w:r w:rsidR="00AD432B" w:rsidRPr="00254CEB">
        <w:rPr>
          <w:rFonts w:ascii="Times New Roman" w:eastAsia="Times New Roman" w:hAnsi="Times New Roman" w:cs="Times New Roman"/>
          <w:b/>
          <w:sz w:val="24"/>
          <w:szCs w:val="24"/>
        </w:rPr>
        <w:t xml:space="preserve">Цели и задачи государственной итоговой аттестации  </w:t>
      </w:r>
    </w:p>
    <w:p w:rsidR="00AD432B" w:rsidRPr="00764369" w:rsidRDefault="00AD432B" w:rsidP="00AD432B">
      <w:pPr>
        <w:spacing w:after="0"/>
        <w:rPr>
          <w:sz w:val="16"/>
          <w:szCs w:val="16"/>
        </w:rPr>
      </w:pPr>
      <w:r w:rsidRPr="00CC4DBC">
        <w:rPr>
          <w:rFonts w:ascii="Times New Roman" w:eastAsia="Times New Roman" w:hAnsi="Times New Roman" w:cs="Times New Roman"/>
          <w:b/>
          <w:sz w:val="24"/>
          <w:szCs w:val="24"/>
        </w:rPr>
        <w:t xml:space="preserve"> </w:t>
      </w:r>
    </w:p>
    <w:p w:rsidR="00AD432B" w:rsidRPr="00CC4DBC" w:rsidRDefault="00AD432B" w:rsidP="00AD432B">
      <w:pPr>
        <w:spacing w:after="3" w:line="249" w:lineRule="auto"/>
        <w:ind w:firstLine="708"/>
        <w:jc w:val="both"/>
        <w:rPr>
          <w:sz w:val="24"/>
          <w:szCs w:val="24"/>
        </w:rPr>
      </w:pPr>
      <w:r w:rsidRPr="00CC4DBC">
        <w:rPr>
          <w:rFonts w:ascii="Times New Roman" w:eastAsia="Times New Roman" w:hAnsi="Times New Roman" w:cs="Times New Roman"/>
          <w:sz w:val="24"/>
          <w:szCs w:val="24"/>
        </w:rPr>
        <w:t>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 ГИА </w:t>
      </w:r>
      <w:proofErr w:type="gramStart"/>
      <w:r w:rsidRPr="00CC4DBC">
        <w:rPr>
          <w:rFonts w:ascii="Times New Roman" w:eastAsia="Times New Roman" w:hAnsi="Times New Roman" w:cs="Times New Roman"/>
          <w:sz w:val="24"/>
          <w:szCs w:val="24"/>
        </w:rPr>
        <w:t>призвана</w:t>
      </w:r>
      <w:proofErr w:type="gramEnd"/>
      <w:r w:rsidRPr="00CC4DBC">
        <w:rPr>
          <w:rFonts w:ascii="Times New Roman" w:eastAsia="Times New Roman" w:hAnsi="Times New Roman" w:cs="Times New Roman"/>
          <w:sz w:val="24"/>
          <w:szCs w:val="24"/>
        </w:rPr>
        <w:t xml:space="preserve"> способствовать систематизации и закреплению знаний и умений по специальности при решении конкретных профессиональных задач, определять уровень подготовки выпускника к самостоятельной работе.  </w:t>
      </w:r>
    </w:p>
    <w:p w:rsidR="00AD432B" w:rsidRPr="00764369" w:rsidRDefault="00AD432B" w:rsidP="00AD432B">
      <w:pPr>
        <w:spacing w:after="0"/>
        <w:rPr>
          <w:sz w:val="16"/>
          <w:szCs w:val="16"/>
        </w:rPr>
      </w:pPr>
      <w:r w:rsidRPr="00CC4DBC">
        <w:rPr>
          <w:rFonts w:ascii="Times New Roman" w:eastAsia="Times New Roman" w:hAnsi="Times New Roman" w:cs="Times New Roman"/>
          <w:sz w:val="24"/>
          <w:szCs w:val="24"/>
        </w:rPr>
        <w:t xml:space="preserve"> </w:t>
      </w:r>
    </w:p>
    <w:p w:rsidR="00AD432B" w:rsidRPr="00254CEB" w:rsidRDefault="003E6BFF" w:rsidP="00AD432B">
      <w:pPr>
        <w:spacing w:after="12" w:line="249" w:lineRule="auto"/>
        <w:ind w:firstLine="708"/>
        <w:rPr>
          <w:sz w:val="24"/>
          <w:szCs w:val="24"/>
        </w:rPr>
      </w:pPr>
      <w:r>
        <w:rPr>
          <w:rFonts w:ascii="Times New Roman" w:eastAsia="Times New Roman" w:hAnsi="Times New Roman" w:cs="Times New Roman"/>
          <w:b/>
          <w:sz w:val="24"/>
          <w:szCs w:val="24"/>
        </w:rPr>
        <w:t>1.</w:t>
      </w:r>
      <w:r w:rsidR="00AD432B" w:rsidRPr="00254CE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AD432B" w:rsidRPr="00254CEB">
        <w:rPr>
          <w:rFonts w:ascii="Times New Roman" w:eastAsia="Times New Roman" w:hAnsi="Times New Roman" w:cs="Times New Roman"/>
          <w:b/>
          <w:sz w:val="24"/>
          <w:szCs w:val="24"/>
        </w:rPr>
        <w:t xml:space="preserve"> Количество часов, отводимое на государственную итоговую аттестацию </w:t>
      </w:r>
    </w:p>
    <w:p w:rsidR="00AD432B" w:rsidRPr="00764369" w:rsidRDefault="00AD432B" w:rsidP="00AD432B">
      <w:pPr>
        <w:spacing w:after="3" w:line="249" w:lineRule="auto"/>
        <w:jc w:val="both"/>
        <w:rPr>
          <w:rFonts w:ascii="Times New Roman" w:eastAsia="Times New Roman" w:hAnsi="Times New Roman" w:cs="Times New Roman"/>
          <w:sz w:val="16"/>
          <w:szCs w:val="16"/>
        </w:rPr>
      </w:pPr>
    </w:p>
    <w:p w:rsidR="00AD432B" w:rsidRPr="00CC4DBC" w:rsidRDefault="00AD432B" w:rsidP="00AD432B">
      <w:pPr>
        <w:spacing w:after="3" w:line="249" w:lineRule="auto"/>
        <w:ind w:firstLine="708"/>
        <w:jc w:val="both"/>
        <w:rPr>
          <w:sz w:val="24"/>
          <w:szCs w:val="24"/>
        </w:rPr>
      </w:pPr>
      <w:r w:rsidRPr="00CC4DBC">
        <w:rPr>
          <w:rFonts w:ascii="Times New Roman" w:eastAsia="Times New Roman" w:hAnsi="Times New Roman" w:cs="Times New Roman"/>
          <w:sz w:val="24"/>
          <w:szCs w:val="24"/>
        </w:rPr>
        <w:t xml:space="preserve">Общий объем   – </w:t>
      </w:r>
      <w:r w:rsidR="00D9654B">
        <w:rPr>
          <w:rFonts w:ascii="Times New Roman" w:eastAsia="Times New Roman" w:hAnsi="Times New Roman" w:cs="Times New Roman"/>
          <w:sz w:val="24"/>
          <w:szCs w:val="24"/>
        </w:rPr>
        <w:t>216 часов</w:t>
      </w:r>
      <w:r w:rsidRPr="00CC4DBC">
        <w:rPr>
          <w:rFonts w:ascii="Times New Roman" w:eastAsia="Times New Roman" w:hAnsi="Times New Roman" w:cs="Times New Roman"/>
          <w:sz w:val="24"/>
          <w:szCs w:val="24"/>
        </w:rPr>
        <w:t xml:space="preserve">, в том числе: </w:t>
      </w:r>
    </w:p>
    <w:p w:rsidR="00AD432B" w:rsidRPr="008D4293" w:rsidRDefault="00AD432B" w:rsidP="002805B0">
      <w:pPr>
        <w:pStyle w:val="a3"/>
        <w:numPr>
          <w:ilvl w:val="0"/>
          <w:numId w:val="7"/>
        </w:numPr>
        <w:tabs>
          <w:tab w:val="left" w:pos="993"/>
          <w:tab w:val="left" w:pos="9355"/>
        </w:tabs>
        <w:spacing w:after="3" w:line="249" w:lineRule="auto"/>
        <w:ind w:right="-1" w:hanging="11"/>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выполнение </w:t>
      </w:r>
      <w:r w:rsidR="002805B0">
        <w:rPr>
          <w:rFonts w:ascii="Times New Roman" w:eastAsia="Times New Roman" w:hAnsi="Times New Roman" w:cs="Times New Roman"/>
          <w:sz w:val="24"/>
          <w:szCs w:val="24"/>
        </w:rPr>
        <w:t>ВКР (дипломная</w:t>
      </w:r>
      <w:r w:rsidR="002805B0" w:rsidRPr="008D4293">
        <w:rPr>
          <w:rFonts w:ascii="Times New Roman" w:eastAsia="Times New Roman" w:hAnsi="Times New Roman" w:cs="Times New Roman"/>
          <w:sz w:val="24"/>
          <w:szCs w:val="24"/>
        </w:rPr>
        <w:t xml:space="preserve"> работа</w:t>
      </w:r>
      <w:r w:rsidR="002805B0">
        <w:rPr>
          <w:rFonts w:ascii="Times New Roman" w:eastAsia="Times New Roman" w:hAnsi="Times New Roman" w:cs="Times New Roman"/>
          <w:sz w:val="24"/>
          <w:szCs w:val="24"/>
        </w:rPr>
        <w:t>, дипломный проект)</w:t>
      </w:r>
      <w:r w:rsidRPr="008D4293">
        <w:rPr>
          <w:rFonts w:ascii="Times New Roman" w:eastAsia="Times New Roman" w:hAnsi="Times New Roman" w:cs="Times New Roman"/>
          <w:sz w:val="24"/>
          <w:szCs w:val="24"/>
        </w:rPr>
        <w:t xml:space="preserve"> </w:t>
      </w:r>
      <w:r w:rsidR="00D9654B">
        <w:rPr>
          <w:rFonts w:ascii="Times New Roman" w:eastAsia="Times New Roman" w:hAnsi="Times New Roman" w:cs="Times New Roman"/>
          <w:sz w:val="24"/>
          <w:szCs w:val="24"/>
        </w:rPr>
        <w:t>–</w:t>
      </w:r>
      <w:r w:rsidRPr="008D4293">
        <w:rPr>
          <w:rFonts w:ascii="Times New Roman" w:eastAsia="Times New Roman" w:hAnsi="Times New Roman" w:cs="Times New Roman"/>
          <w:sz w:val="24"/>
          <w:szCs w:val="24"/>
        </w:rPr>
        <w:t xml:space="preserve"> </w:t>
      </w:r>
      <w:r w:rsidR="00D9654B">
        <w:rPr>
          <w:rFonts w:ascii="Times New Roman" w:eastAsia="Times New Roman" w:hAnsi="Times New Roman" w:cs="Times New Roman"/>
          <w:sz w:val="24"/>
          <w:szCs w:val="24"/>
        </w:rPr>
        <w:t>144 часа</w:t>
      </w:r>
      <w:r w:rsidRPr="008D4293">
        <w:rPr>
          <w:rFonts w:ascii="Times New Roman" w:eastAsia="Times New Roman" w:hAnsi="Times New Roman" w:cs="Times New Roman"/>
          <w:sz w:val="24"/>
          <w:szCs w:val="24"/>
        </w:rPr>
        <w:t xml:space="preserve">, </w:t>
      </w:r>
    </w:p>
    <w:p w:rsidR="00AD432B" w:rsidRPr="00764369" w:rsidRDefault="00AD432B" w:rsidP="002805B0">
      <w:pPr>
        <w:pStyle w:val="a3"/>
        <w:numPr>
          <w:ilvl w:val="0"/>
          <w:numId w:val="7"/>
        </w:numPr>
        <w:tabs>
          <w:tab w:val="left" w:pos="993"/>
        </w:tabs>
        <w:spacing w:after="3" w:line="249" w:lineRule="auto"/>
        <w:ind w:right="-1" w:hanging="11"/>
        <w:jc w:val="both"/>
        <w:rPr>
          <w:sz w:val="24"/>
          <w:szCs w:val="24"/>
        </w:rPr>
      </w:pPr>
      <w:r w:rsidRPr="008D4293">
        <w:rPr>
          <w:rFonts w:ascii="Times New Roman" w:eastAsia="Times New Roman" w:hAnsi="Times New Roman" w:cs="Times New Roman"/>
          <w:sz w:val="24"/>
          <w:szCs w:val="24"/>
        </w:rPr>
        <w:t xml:space="preserve">защита </w:t>
      </w:r>
      <w:r w:rsidR="002805B0">
        <w:rPr>
          <w:rFonts w:ascii="Times New Roman" w:eastAsia="Times New Roman" w:hAnsi="Times New Roman" w:cs="Times New Roman"/>
          <w:sz w:val="24"/>
          <w:szCs w:val="24"/>
        </w:rPr>
        <w:t>ВКР (дипломная</w:t>
      </w:r>
      <w:r w:rsidR="002805B0" w:rsidRPr="008D4293">
        <w:rPr>
          <w:rFonts w:ascii="Times New Roman" w:eastAsia="Times New Roman" w:hAnsi="Times New Roman" w:cs="Times New Roman"/>
          <w:sz w:val="24"/>
          <w:szCs w:val="24"/>
        </w:rPr>
        <w:t xml:space="preserve"> работа</w:t>
      </w:r>
      <w:r w:rsidR="002805B0">
        <w:rPr>
          <w:rFonts w:ascii="Times New Roman" w:eastAsia="Times New Roman" w:hAnsi="Times New Roman" w:cs="Times New Roman"/>
          <w:sz w:val="24"/>
          <w:szCs w:val="24"/>
        </w:rPr>
        <w:t>, дипломный проект)</w:t>
      </w:r>
      <w:r>
        <w:rPr>
          <w:rFonts w:ascii="Times New Roman" w:eastAsia="Times New Roman" w:hAnsi="Times New Roman" w:cs="Times New Roman"/>
          <w:sz w:val="24"/>
          <w:szCs w:val="24"/>
        </w:rPr>
        <w:t xml:space="preserve"> </w:t>
      </w:r>
      <w:r w:rsidR="00D96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654B">
        <w:rPr>
          <w:rFonts w:ascii="Times New Roman" w:eastAsia="Times New Roman" w:hAnsi="Times New Roman" w:cs="Times New Roman"/>
          <w:sz w:val="24"/>
          <w:szCs w:val="24"/>
        </w:rPr>
        <w:t>72 часа</w:t>
      </w:r>
      <w:r w:rsidRPr="008D4293">
        <w:rPr>
          <w:rFonts w:ascii="Times New Roman" w:eastAsia="Times New Roman" w:hAnsi="Times New Roman" w:cs="Times New Roman"/>
          <w:sz w:val="24"/>
          <w:szCs w:val="24"/>
        </w:rPr>
        <w:t xml:space="preserve">. </w:t>
      </w:r>
    </w:p>
    <w:p w:rsidR="00AD432B" w:rsidRDefault="00AD432B"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14B50" w:rsidRDefault="00A14B50" w:rsidP="00AD432B">
      <w:pPr>
        <w:tabs>
          <w:tab w:val="left" w:pos="993"/>
        </w:tabs>
        <w:spacing w:after="3" w:line="249" w:lineRule="auto"/>
        <w:ind w:right="1849"/>
        <w:jc w:val="both"/>
        <w:rPr>
          <w:sz w:val="24"/>
          <w:szCs w:val="24"/>
        </w:rPr>
      </w:pPr>
    </w:p>
    <w:p w:rsidR="00AD432B" w:rsidRPr="00764369" w:rsidRDefault="00AD432B" w:rsidP="00AD432B">
      <w:pPr>
        <w:tabs>
          <w:tab w:val="left" w:pos="993"/>
        </w:tabs>
        <w:spacing w:after="3" w:line="249" w:lineRule="auto"/>
        <w:ind w:right="1849"/>
        <w:jc w:val="both"/>
        <w:rPr>
          <w:sz w:val="24"/>
          <w:szCs w:val="24"/>
        </w:rPr>
      </w:pPr>
    </w:p>
    <w:p w:rsidR="00AD432B" w:rsidRPr="00425616" w:rsidRDefault="00AD432B" w:rsidP="00425616">
      <w:pPr>
        <w:pStyle w:val="a3"/>
        <w:numPr>
          <w:ilvl w:val="0"/>
          <w:numId w:val="34"/>
        </w:numPr>
        <w:spacing w:after="0"/>
        <w:jc w:val="center"/>
        <w:rPr>
          <w:rFonts w:ascii="Times New Roman" w:eastAsia="Times New Roman" w:hAnsi="Times New Roman" w:cs="Times New Roman"/>
          <w:b/>
          <w:sz w:val="28"/>
        </w:rPr>
      </w:pPr>
      <w:r w:rsidRPr="00425616">
        <w:rPr>
          <w:rFonts w:ascii="Times New Roman" w:eastAsia="Times New Roman" w:hAnsi="Times New Roman" w:cs="Times New Roman"/>
          <w:b/>
          <w:sz w:val="28"/>
        </w:rPr>
        <w:lastRenderedPageBreak/>
        <w:t>СТРУКТУРА И СОДЕРЖАНИЕ</w:t>
      </w:r>
    </w:p>
    <w:p w:rsidR="00AD432B" w:rsidRDefault="00AD432B" w:rsidP="00AD432B">
      <w:pPr>
        <w:spacing w:after="0"/>
        <w:jc w:val="center"/>
      </w:pPr>
      <w:r w:rsidRPr="008D4293">
        <w:rPr>
          <w:rFonts w:ascii="Times New Roman" w:eastAsia="Times New Roman" w:hAnsi="Times New Roman" w:cs="Times New Roman"/>
          <w:b/>
          <w:sz w:val="28"/>
        </w:rPr>
        <w:t>ГОСУДАРСТВЕННОЙ ИТОГОВОЙ АТТЕСТАЦИИ</w:t>
      </w:r>
    </w:p>
    <w:p w:rsidR="00AD432B" w:rsidRDefault="00AD432B" w:rsidP="00AD432B">
      <w:pPr>
        <w:spacing w:after="0"/>
        <w:ind w:left="816"/>
      </w:pPr>
      <w:r>
        <w:rPr>
          <w:rFonts w:ascii="Times New Roman" w:eastAsia="Times New Roman" w:hAnsi="Times New Roman" w:cs="Times New Roman"/>
          <w:b/>
          <w:sz w:val="28"/>
        </w:rPr>
        <w:t xml:space="preserve"> </w:t>
      </w:r>
    </w:p>
    <w:p w:rsidR="00AD432B" w:rsidRPr="008D4293" w:rsidRDefault="00AD432B" w:rsidP="00D66D26">
      <w:pPr>
        <w:pStyle w:val="a3"/>
        <w:numPr>
          <w:ilvl w:val="1"/>
          <w:numId w:val="8"/>
        </w:numPr>
        <w:spacing w:after="12" w:line="249" w:lineRule="auto"/>
        <w:ind w:left="284" w:right="177"/>
        <w:jc w:val="center"/>
        <w:rPr>
          <w:rFonts w:ascii="Times New Roman" w:eastAsia="Times New Roman" w:hAnsi="Times New Roman" w:cs="Times New Roman"/>
          <w:b/>
          <w:sz w:val="24"/>
          <w:szCs w:val="24"/>
        </w:rPr>
      </w:pPr>
      <w:r w:rsidRPr="008D4293">
        <w:rPr>
          <w:rFonts w:ascii="Times New Roman" w:eastAsia="Times New Roman" w:hAnsi="Times New Roman" w:cs="Times New Roman"/>
          <w:b/>
          <w:sz w:val="24"/>
          <w:szCs w:val="24"/>
        </w:rPr>
        <w:t>Вид и сроки проведения</w:t>
      </w:r>
      <w:r w:rsidRPr="008D4293">
        <w:rPr>
          <w:rFonts w:ascii="Times New Roman" w:eastAsia="Times New Roman" w:hAnsi="Times New Roman" w:cs="Times New Roman"/>
          <w:sz w:val="24"/>
          <w:szCs w:val="24"/>
        </w:rPr>
        <w:t xml:space="preserve"> </w:t>
      </w:r>
      <w:r w:rsidRPr="008D4293">
        <w:rPr>
          <w:rFonts w:ascii="Times New Roman" w:eastAsia="Times New Roman" w:hAnsi="Times New Roman" w:cs="Times New Roman"/>
          <w:b/>
          <w:sz w:val="24"/>
          <w:szCs w:val="24"/>
        </w:rPr>
        <w:t>государственной итоговой аттестации</w:t>
      </w:r>
    </w:p>
    <w:p w:rsidR="00AD432B" w:rsidRDefault="00AD432B" w:rsidP="00D66D26">
      <w:pPr>
        <w:pStyle w:val="a3"/>
        <w:spacing w:after="12" w:line="249" w:lineRule="auto"/>
        <w:ind w:left="284" w:right="177"/>
        <w:rPr>
          <w:rFonts w:ascii="Times New Roman" w:eastAsia="Times New Roman" w:hAnsi="Times New Roman" w:cs="Times New Roman"/>
          <w:sz w:val="24"/>
          <w:szCs w:val="24"/>
        </w:rPr>
      </w:pPr>
    </w:p>
    <w:p w:rsidR="00AD432B" w:rsidRDefault="006E2DCF" w:rsidP="006E2DCF">
      <w:pPr>
        <w:tabs>
          <w:tab w:val="left" w:pos="851"/>
        </w:tabs>
        <w:spacing w:after="0" w:line="240" w:lineRule="auto"/>
        <w:ind w:firstLine="709"/>
        <w:jc w:val="both"/>
        <w:rPr>
          <w:rFonts w:ascii="Times New Roman" w:eastAsia="Times New Roman" w:hAnsi="Times New Roman" w:cs="Times New Roman"/>
          <w:sz w:val="24"/>
          <w:szCs w:val="24"/>
        </w:rPr>
      </w:pPr>
      <w:r w:rsidRPr="0068188D">
        <w:rPr>
          <w:rFonts w:ascii="Times New Roman" w:hAnsi="Times New Roman" w:cs="Times New Roman"/>
          <w:sz w:val="24"/>
          <w:szCs w:val="28"/>
        </w:rPr>
        <w:t>Вид государственной итоговой аттестации – защита выпускной квалификационной работы</w:t>
      </w:r>
      <w:r w:rsidR="002805B0">
        <w:rPr>
          <w:rFonts w:ascii="Times New Roman" w:eastAsia="Times New Roman" w:hAnsi="Times New Roman" w:cs="Times New Roman"/>
          <w:sz w:val="24"/>
          <w:szCs w:val="24"/>
        </w:rPr>
        <w:t xml:space="preserve"> (</w:t>
      </w:r>
      <w:r w:rsidR="00D9654B">
        <w:rPr>
          <w:rFonts w:ascii="Times New Roman" w:eastAsia="Times New Roman" w:hAnsi="Times New Roman" w:cs="Times New Roman"/>
          <w:sz w:val="24"/>
          <w:szCs w:val="24"/>
        </w:rPr>
        <w:t>дипломная</w:t>
      </w:r>
      <w:r w:rsidR="00AD432B" w:rsidRPr="008D4293">
        <w:rPr>
          <w:rFonts w:ascii="Times New Roman" w:eastAsia="Times New Roman" w:hAnsi="Times New Roman" w:cs="Times New Roman"/>
          <w:sz w:val="24"/>
          <w:szCs w:val="24"/>
        </w:rPr>
        <w:t xml:space="preserve"> работа</w:t>
      </w:r>
      <w:r w:rsidR="002805B0">
        <w:rPr>
          <w:rFonts w:ascii="Times New Roman" w:eastAsia="Times New Roman" w:hAnsi="Times New Roman" w:cs="Times New Roman"/>
          <w:sz w:val="24"/>
          <w:szCs w:val="24"/>
        </w:rPr>
        <w:t>)</w:t>
      </w:r>
      <w:r w:rsidR="00AD432B" w:rsidRPr="008D4293">
        <w:rPr>
          <w:rFonts w:ascii="Times New Roman" w:eastAsia="Times New Roman" w:hAnsi="Times New Roman" w:cs="Times New Roman"/>
          <w:sz w:val="24"/>
          <w:szCs w:val="24"/>
        </w:rPr>
        <w:t xml:space="preserve">. </w:t>
      </w:r>
    </w:p>
    <w:p w:rsidR="00AD432B" w:rsidRPr="00254CEB" w:rsidRDefault="00AD432B" w:rsidP="00D66D26">
      <w:pPr>
        <w:spacing w:after="3" w:line="249" w:lineRule="auto"/>
        <w:jc w:val="both"/>
        <w:rPr>
          <w:sz w:val="24"/>
          <w:szCs w:val="24"/>
        </w:rPr>
      </w:pPr>
      <w:r w:rsidRPr="008D4293">
        <w:rPr>
          <w:rFonts w:ascii="Times New Roman" w:eastAsia="Times New Roman" w:hAnsi="Times New Roman" w:cs="Times New Roman"/>
          <w:sz w:val="24"/>
          <w:szCs w:val="24"/>
        </w:rPr>
        <w:t>Объем времени и сроки, отводимые на выполнение выпускной квалификационной работы</w:t>
      </w:r>
      <w:r>
        <w:rPr>
          <w:rFonts w:ascii="Times New Roman" w:eastAsia="Times New Roman" w:hAnsi="Times New Roman" w:cs="Times New Roman"/>
          <w:sz w:val="24"/>
          <w:szCs w:val="24"/>
        </w:rPr>
        <w:t>:</w:t>
      </w:r>
      <w:r w:rsidRPr="008D4293">
        <w:rPr>
          <w:rFonts w:ascii="Times New Roman" w:eastAsia="Times New Roman" w:hAnsi="Times New Roman" w:cs="Times New Roman"/>
          <w:sz w:val="24"/>
          <w:szCs w:val="24"/>
        </w:rPr>
        <w:t xml:space="preserve"> </w:t>
      </w:r>
      <w:r w:rsidRPr="008D4293">
        <w:rPr>
          <w:rFonts w:ascii="Times New Roman" w:eastAsia="Times New Roman" w:hAnsi="Times New Roman" w:cs="Times New Roman"/>
          <w:b/>
          <w:sz w:val="24"/>
          <w:szCs w:val="24"/>
        </w:rPr>
        <w:t>4 недели</w:t>
      </w:r>
      <w:r w:rsidR="00D9654B">
        <w:rPr>
          <w:rFonts w:ascii="Times New Roman" w:eastAsia="Times New Roman" w:hAnsi="Times New Roman" w:cs="Times New Roman"/>
          <w:b/>
          <w:sz w:val="24"/>
          <w:szCs w:val="24"/>
        </w:rPr>
        <w:t xml:space="preserve"> </w:t>
      </w:r>
      <w:r w:rsidR="00D9654B" w:rsidRPr="00D9654B">
        <w:rPr>
          <w:rFonts w:ascii="Times New Roman" w:eastAsia="Times New Roman" w:hAnsi="Times New Roman" w:cs="Times New Roman"/>
          <w:sz w:val="24"/>
          <w:szCs w:val="24"/>
        </w:rPr>
        <w:t>(</w:t>
      </w:r>
      <w:r w:rsidR="00D9654B">
        <w:rPr>
          <w:rFonts w:ascii="Times New Roman" w:eastAsia="Times New Roman" w:hAnsi="Times New Roman" w:cs="Times New Roman"/>
          <w:sz w:val="24"/>
          <w:szCs w:val="24"/>
        </w:rPr>
        <w:t>144 ча</w:t>
      </w:r>
      <w:r w:rsidR="00D9654B" w:rsidRPr="00D9654B">
        <w:rPr>
          <w:rFonts w:ascii="Times New Roman" w:eastAsia="Times New Roman" w:hAnsi="Times New Roman" w:cs="Times New Roman"/>
          <w:sz w:val="24"/>
          <w:szCs w:val="24"/>
        </w:rPr>
        <w:t>са)</w:t>
      </w:r>
      <w:r w:rsidRPr="00D9654B">
        <w:rPr>
          <w:rFonts w:ascii="Times New Roman" w:eastAsia="Times New Roman" w:hAnsi="Times New Roman" w:cs="Times New Roman"/>
          <w:sz w:val="24"/>
          <w:szCs w:val="24"/>
        </w:rPr>
        <w:t>.</w:t>
      </w:r>
    </w:p>
    <w:p w:rsidR="00AD432B" w:rsidRPr="00254CEB" w:rsidRDefault="00AD432B" w:rsidP="00D66D26">
      <w:pPr>
        <w:spacing w:after="3" w:line="249" w:lineRule="auto"/>
        <w:ind w:left="284" w:hanging="284"/>
        <w:jc w:val="both"/>
        <w:rPr>
          <w:sz w:val="24"/>
          <w:szCs w:val="24"/>
        </w:rPr>
      </w:pPr>
      <w:r w:rsidRPr="008D4293">
        <w:rPr>
          <w:rFonts w:ascii="Times New Roman" w:eastAsia="Times New Roman" w:hAnsi="Times New Roman" w:cs="Times New Roman"/>
          <w:sz w:val="24"/>
          <w:szCs w:val="24"/>
        </w:rPr>
        <w:t xml:space="preserve">Сроки защиты выпускной квалификационной работы: </w:t>
      </w:r>
      <w:r>
        <w:rPr>
          <w:rFonts w:ascii="Times New Roman" w:eastAsia="Times New Roman" w:hAnsi="Times New Roman" w:cs="Times New Roman"/>
          <w:b/>
          <w:sz w:val="24"/>
          <w:szCs w:val="24"/>
        </w:rPr>
        <w:t>2</w:t>
      </w:r>
      <w:r w:rsidRPr="008D4293">
        <w:rPr>
          <w:rFonts w:ascii="Times New Roman" w:eastAsia="Times New Roman" w:hAnsi="Times New Roman" w:cs="Times New Roman"/>
          <w:b/>
          <w:sz w:val="24"/>
          <w:szCs w:val="24"/>
        </w:rPr>
        <w:t xml:space="preserve"> недели</w:t>
      </w:r>
      <w:r w:rsidR="00D9654B">
        <w:rPr>
          <w:rFonts w:ascii="Times New Roman" w:eastAsia="Times New Roman" w:hAnsi="Times New Roman" w:cs="Times New Roman"/>
          <w:b/>
          <w:sz w:val="24"/>
          <w:szCs w:val="24"/>
        </w:rPr>
        <w:t xml:space="preserve"> </w:t>
      </w:r>
      <w:r w:rsidR="00D9654B">
        <w:rPr>
          <w:rFonts w:ascii="Times New Roman" w:eastAsia="Times New Roman" w:hAnsi="Times New Roman" w:cs="Times New Roman"/>
          <w:sz w:val="24"/>
          <w:szCs w:val="24"/>
        </w:rPr>
        <w:t>(72 часа)</w:t>
      </w:r>
      <w:r w:rsidR="002D42E5">
        <w:rPr>
          <w:rFonts w:ascii="Times New Roman" w:eastAsia="Times New Roman" w:hAnsi="Times New Roman" w:cs="Times New Roman"/>
          <w:b/>
          <w:sz w:val="24"/>
          <w:szCs w:val="24"/>
        </w:rPr>
        <w:t>.</w:t>
      </w:r>
    </w:p>
    <w:p w:rsidR="00AD432B" w:rsidRPr="00764369" w:rsidRDefault="00AD432B" w:rsidP="00D66D26">
      <w:pPr>
        <w:spacing w:after="3" w:line="249" w:lineRule="auto"/>
        <w:ind w:left="284" w:firstLine="708"/>
        <w:jc w:val="both"/>
        <w:rPr>
          <w:color w:val="FF0000"/>
          <w:sz w:val="16"/>
          <w:szCs w:val="16"/>
        </w:rPr>
      </w:pPr>
      <w:r w:rsidRPr="00F46890">
        <w:rPr>
          <w:rFonts w:ascii="Times New Roman" w:eastAsia="Times New Roman" w:hAnsi="Times New Roman" w:cs="Times New Roman"/>
          <w:b/>
          <w:color w:val="FF0000"/>
          <w:sz w:val="24"/>
          <w:szCs w:val="24"/>
        </w:rPr>
        <w:t xml:space="preserve"> </w:t>
      </w:r>
    </w:p>
    <w:p w:rsidR="00AD432B" w:rsidRPr="008D4293" w:rsidRDefault="00AD432B" w:rsidP="00D66D26">
      <w:pPr>
        <w:spacing w:after="12" w:line="249" w:lineRule="auto"/>
        <w:ind w:left="284" w:firstLine="708"/>
        <w:rPr>
          <w:sz w:val="24"/>
          <w:szCs w:val="24"/>
        </w:rPr>
      </w:pPr>
      <w:r w:rsidRPr="008D4293">
        <w:rPr>
          <w:rFonts w:ascii="Times New Roman" w:eastAsia="Times New Roman" w:hAnsi="Times New Roman" w:cs="Times New Roman"/>
          <w:b/>
          <w:sz w:val="24"/>
          <w:szCs w:val="24"/>
        </w:rPr>
        <w:t xml:space="preserve">2.2 Содержание государственной итоговой аттестации </w:t>
      </w:r>
    </w:p>
    <w:p w:rsidR="00AD432B" w:rsidRPr="00764369" w:rsidRDefault="00AD432B" w:rsidP="00AD432B">
      <w:pPr>
        <w:spacing w:after="0"/>
        <w:rPr>
          <w:sz w:val="16"/>
          <w:szCs w:val="16"/>
        </w:rPr>
      </w:pPr>
      <w:r w:rsidRPr="008D4293">
        <w:rPr>
          <w:rFonts w:ascii="Times New Roman" w:eastAsia="Times New Roman" w:hAnsi="Times New Roman" w:cs="Times New Roman"/>
          <w:b/>
          <w:sz w:val="24"/>
          <w:szCs w:val="24"/>
        </w:rPr>
        <w:t xml:space="preserve"> </w:t>
      </w:r>
    </w:p>
    <w:p w:rsidR="00AD432B" w:rsidRPr="00764369" w:rsidRDefault="00AD432B" w:rsidP="00AD432B">
      <w:pPr>
        <w:spacing w:after="12" w:line="249" w:lineRule="auto"/>
        <w:jc w:val="center"/>
        <w:rPr>
          <w:color w:val="FF0000"/>
          <w:sz w:val="16"/>
          <w:szCs w:val="16"/>
        </w:rPr>
      </w:pP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Перечень тем по </w:t>
      </w:r>
      <w:r w:rsidR="00D9654B">
        <w:rPr>
          <w:rFonts w:ascii="Times New Roman" w:eastAsia="Times New Roman" w:hAnsi="Times New Roman" w:cs="Times New Roman"/>
          <w:sz w:val="24"/>
          <w:szCs w:val="24"/>
        </w:rPr>
        <w:t>дипломным</w:t>
      </w:r>
      <w:r w:rsidRPr="008D4293">
        <w:rPr>
          <w:rFonts w:ascii="Times New Roman" w:eastAsia="Times New Roman" w:hAnsi="Times New Roman" w:cs="Times New Roman"/>
          <w:sz w:val="24"/>
          <w:szCs w:val="24"/>
        </w:rPr>
        <w:t xml:space="preserve"> работам: </w:t>
      </w:r>
    </w:p>
    <w:p w:rsidR="00AD432B" w:rsidRPr="00016BA2" w:rsidRDefault="00AD432B" w:rsidP="00AD432B">
      <w:pPr>
        <w:pStyle w:val="a3"/>
        <w:numPr>
          <w:ilvl w:val="0"/>
          <w:numId w:val="9"/>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разрабатывается преподавателями МДК в рамках профессиональных модулей; </w:t>
      </w:r>
    </w:p>
    <w:p w:rsidR="00AD432B" w:rsidRPr="00016BA2" w:rsidRDefault="00AD432B" w:rsidP="00AD432B">
      <w:pPr>
        <w:pStyle w:val="a3"/>
        <w:numPr>
          <w:ilvl w:val="0"/>
          <w:numId w:val="9"/>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рассматривается на заседаниях предметно-цикловых комиссий; </w:t>
      </w:r>
    </w:p>
    <w:p w:rsidR="00AD432B" w:rsidRPr="00016BA2" w:rsidRDefault="00AD432B" w:rsidP="00AD432B">
      <w:pPr>
        <w:pStyle w:val="a3"/>
        <w:numPr>
          <w:ilvl w:val="0"/>
          <w:numId w:val="9"/>
        </w:numPr>
        <w:tabs>
          <w:tab w:val="left" w:pos="1134"/>
        </w:tabs>
        <w:spacing w:after="3" w:line="249" w:lineRule="auto"/>
        <w:ind w:left="0" w:firstLine="709"/>
        <w:jc w:val="both"/>
        <w:rPr>
          <w:sz w:val="24"/>
          <w:szCs w:val="24"/>
        </w:rPr>
      </w:pPr>
      <w:r>
        <w:rPr>
          <w:rFonts w:ascii="Times New Roman" w:eastAsia="Times New Roman" w:hAnsi="Times New Roman" w:cs="Times New Roman"/>
          <w:sz w:val="24"/>
          <w:szCs w:val="24"/>
        </w:rPr>
        <w:t xml:space="preserve">утверждается после </w:t>
      </w:r>
      <w:r w:rsidRPr="00016BA2">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едварительного положительного </w:t>
      </w:r>
      <w:r w:rsidRPr="00016BA2">
        <w:rPr>
          <w:rFonts w:ascii="Times New Roman" w:eastAsia="Times New Roman" w:hAnsi="Times New Roman" w:cs="Times New Roman"/>
          <w:sz w:val="24"/>
          <w:szCs w:val="24"/>
        </w:rPr>
        <w:t>заключения</w:t>
      </w:r>
      <w:r>
        <w:rPr>
          <w:rFonts w:ascii="Times New Roman" w:eastAsia="Times New Roman" w:hAnsi="Times New Roman" w:cs="Times New Roman"/>
          <w:sz w:val="24"/>
          <w:szCs w:val="24"/>
        </w:rPr>
        <w:t xml:space="preserve"> ра</w:t>
      </w:r>
      <w:r w:rsidRPr="00016BA2">
        <w:rPr>
          <w:rFonts w:ascii="Times New Roman" w:eastAsia="Times New Roman" w:hAnsi="Times New Roman" w:cs="Times New Roman"/>
          <w:sz w:val="24"/>
          <w:szCs w:val="24"/>
        </w:rPr>
        <w:t xml:space="preserve">ботодателей (п.8.6 ФГОС СПО). </w:t>
      </w:r>
    </w:p>
    <w:p w:rsidR="00AD432B" w:rsidRPr="00513E4A" w:rsidRDefault="00AD432B" w:rsidP="00AD432B">
      <w:pPr>
        <w:spacing w:after="0" w:line="243" w:lineRule="auto"/>
        <w:ind w:right="9219"/>
        <w:rPr>
          <w:sz w:val="16"/>
          <w:szCs w:val="16"/>
        </w:rPr>
      </w:pPr>
      <w:r w:rsidRPr="008D4293">
        <w:rPr>
          <w:rFonts w:ascii="Times New Roman" w:eastAsia="Times New Roman" w:hAnsi="Times New Roman" w:cs="Times New Roman"/>
          <w:sz w:val="24"/>
          <w:szCs w:val="24"/>
        </w:rPr>
        <w:t xml:space="preserve">  </w:t>
      </w:r>
      <w:r w:rsidRPr="008D4293">
        <w:rPr>
          <w:rFonts w:ascii="Times New Roman" w:eastAsia="Times New Roman" w:hAnsi="Times New Roman" w:cs="Times New Roman"/>
          <w:b/>
          <w:sz w:val="24"/>
          <w:szCs w:val="24"/>
        </w:rPr>
        <w:t xml:space="preserve"> </w:t>
      </w:r>
    </w:p>
    <w:p w:rsidR="00AD432B" w:rsidRDefault="006E2DCF" w:rsidP="00AD432B">
      <w:pPr>
        <w:spacing w:after="12" w:line="249"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sidR="00AD432B" w:rsidRPr="008D4293">
        <w:rPr>
          <w:rFonts w:ascii="Times New Roman" w:eastAsia="Times New Roman" w:hAnsi="Times New Roman" w:cs="Times New Roman"/>
          <w:b/>
          <w:sz w:val="24"/>
          <w:szCs w:val="24"/>
        </w:rPr>
        <w:t xml:space="preserve">Структура </w:t>
      </w:r>
      <w:r w:rsidR="00D9654B">
        <w:rPr>
          <w:rFonts w:ascii="Times New Roman" w:eastAsia="Times New Roman" w:hAnsi="Times New Roman" w:cs="Times New Roman"/>
          <w:b/>
          <w:sz w:val="24"/>
          <w:szCs w:val="24"/>
        </w:rPr>
        <w:t>дипломной</w:t>
      </w:r>
      <w:r w:rsidR="00AD432B" w:rsidRPr="008D4293">
        <w:rPr>
          <w:rFonts w:ascii="Times New Roman" w:eastAsia="Times New Roman" w:hAnsi="Times New Roman" w:cs="Times New Roman"/>
          <w:b/>
          <w:sz w:val="24"/>
          <w:szCs w:val="24"/>
        </w:rPr>
        <w:t xml:space="preserve"> работы</w:t>
      </w:r>
    </w:p>
    <w:p w:rsidR="00AD432B" w:rsidRPr="00513E4A" w:rsidRDefault="00AD432B" w:rsidP="00AD432B">
      <w:pPr>
        <w:spacing w:after="12" w:line="249" w:lineRule="auto"/>
        <w:ind w:firstLine="708"/>
        <w:rPr>
          <w:sz w:val="16"/>
          <w:szCs w:val="16"/>
        </w:rPr>
      </w:pP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титульный лист (</w:t>
      </w:r>
      <w:r w:rsidRPr="006E2DCF">
        <w:rPr>
          <w:rFonts w:ascii="Times New Roman" w:eastAsia="Times New Roman" w:hAnsi="Times New Roman" w:cs="Times New Roman"/>
          <w:sz w:val="24"/>
          <w:szCs w:val="28"/>
        </w:rPr>
        <w:t>Приложение 2)</w:t>
      </w:r>
      <w:r w:rsidRPr="006E2DCF">
        <w:rPr>
          <w:rFonts w:ascii="Times New Roman" w:eastAsia="Times New Roman" w:hAnsi="Times New Roman" w:cs="Times New Roman"/>
          <w:sz w:val="24"/>
          <w:szCs w:val="24"/>
        </w:rPr>
        <w:t>;</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содержание;</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введение;</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теоретическую часть в соответствии с утверждённым заданием на выпускную квалификаци</w:t>
      </w:r>
      <w:r w:rsidRPr="006E2DCF">
        <w:rPr>
          <w:rFonts w:ascii="Times New Roman" w:eastAsia="Times New Roman" w:hAnsi="Times New Roman" w:cs="Times New Roman"/>
          <w:sz w:val="24"/>
          <w:szCs w:val="24"/>
        </w:rPr>
        <w:softHyphen/>
        <w:t>онную работу;</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практическую часть;</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заключение;</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sz w:val="24"/>
          <w:szCs w:val="24"/>
        </w:rPr>
      </w:pPr>
      <w:r w:rsidRPr="006E2DCF">
        <w:rPr>
          <w:rFonts w:ascii="Times New Roman" w:eastAsia="Times New Roman" w:hAnsi="Times New Roman" w:cs="Times New Roman"/>
          <w:sz w:val="24"/>
          <w:szCs w:val="24"/>
        </w:rPr>
        <w:t>список литературы;</w:t>
      </w:r>
    </w:p>
    <w:p w:rsidR="006E2DCF" w:rsidRPr="006E2DCF" w:rsidRDefault="006E2DCF" w:rsidP="006E2DCF">
      <w:pPr>
        <w:widowControl w:val="0"/>
        <w:numPr>
          <w:ilvl w:val="0"/>
          <w:numId w:val="26"/>
        </w:numPr>
        <w:spacing w:after="0" w:line="240" w:lineRule="auto"/>
        <w:ind w:left="0" w:firstLine="567"/>
        <w:jc w:val="both"/>
        <w:rPr>
          <w:rFonts w:ascii="Times New Roman" w:eastAsia="Times New Roman" w:hAnsi="Times New Roman" w:cs="Times New Roman"/>
        </w:rPr>
      </w:pPr>
      <w:r w:rsidRPr="006E2DCF">
        <w:rPr>
          <w:rFonts w:ascii="Times New Roman" w:eastAsia="Times New Roman" w:hAnsi="Times New Roman" w:cs="Times New Roman"/>
          <w:sz w:val="24"/>
          <w:szCs w:val="24"/>
        </w:rPr>
        <w:t>приложения</w:t>
      </w:r>
      <w:r w:rsidRPr="006E2DCF">
        <w:rPr>
          <w:rFonts w:ascii="Times New Roman" w:eastAsia="Times New Roman" w:hAnsi="Times New Roman" w:cs="Times New Roman"/>
        </w:rPr>
        <w:t>.</w:t>
      </w:r>
    </w:p>
    <w:p w:rsidR="006E2DCF" w:rsidRPr="006E2DCF" w:rsidRDefault="006E2DCF" w:rsidP="006E2DCF">
      <w:pPr>
        <w:spacing w:after="0" w:line="240" w:lineRule="auto"/>
        <w:ind w:firstLine="567"/>
        <w:jc w:val="both"/>
        <w:rPr>
          <w:rFonts w:ascii="Times New Roman" w:eastAsia="Times New Roman" w:hAnsi="Times New Roman" w:cs="Times New Roman"/>
          <w:sz w:val="24"/>
          <w:szCs w:val="28"/>
          <w:lang w:eastAsia="ru-RU"/>
        </w:rPr>
      </w:pPr>
    </w:p>
    <w:p w:rsidR="006E2DCF" w:rsidRPr="006E2DCF" w:rsidRDefault="006E2DCF" w:rsidP="006E2DCF">
      <w:pPr>
        <w:spacing w:after="0" w:line="240" w:lineRule="auto"/>
        <w:ind w:firstLine="709"/>
        <w:contextualSpacing/>
        <w:jc w:val="center"/>
        <w:rPr>
          <w:rFonts w:ascii="Times New Roman" w:eastAsia="Calibri" w:hAnsi="Times New Roman" w:cs="Times New Roman"/>
          <w:sz w:val="24"/>
          <w:szCs w:val="28"/>
        </w:rPr>
      </w:pPr>
      <w:r w:rsidRPr="006E2DCF">
        <w:rPr>
          <w:rFonts w:ascii="Times New Roman" w:eastAsia="Calibri" w:hAnsi="Times New Roman" w:cs="Times New Roman"/>
          <w:sz w:val="24"/>
          <w:szCs w:val="28"/>
        </w:rPr>
        <w:t>Таблица 2. Структура выпускной квалификационной работы</w:t>
      </w:r>
    </w:p>
    <w:p w:rsidR="006E2DCF" w:rsidRPr="006E2DCF" w:rsidRDefault="006E2DCF" w:rsidP="006E2DCF">
      <w:pPr>
        <w:spacing w:after="0" w:line="240" w:lineRule="auto"/>
        <w:ind w:firstLine="709"/>
        <w:contextualSpacing/>
        <w:jc w:val="both"/>
        <w:rPr>
          <w:rFonts w:ascii="Times New Roman" w:eastAsia="Calibri" w:hAnsi="Times New Roman" w:cs="Times New Roman"/>
          <w:sz w:val="24"/>
          <w:szCs w:val="28"/>
        </w:rPr>
      </w:pPr>
    </w:p>
    <w:tbl>
      <w:tblPr>
        <w:tblStyle w:val="12"/>
        <w:tblW w:w="0" w:type="auto"/>
        <w:tblInd w:w="108" w:type="dxa"/>
        <w:tblLook w:val="04A0" w:firstRow="1" w:lastRow="0" w:firstColumn="1" w:lastColumn="0" w:noHBand="0" w:noVBand="1"/>
      </w:tblPr>
      <w:tblGrid>
        <w:gridCol w:w="4761"/>
        <w:gridCol w:w="4702"/>
      </w:tblGrid>
      <w:tr w:rsidR="006E2DCF" w:rsidRPr="006E2DCF" w:rsidTr="006E2DCF">
        <w:trPr>
          <w:trHeight w:val="319"/>
        </w:trPr>
        <w:tc>
          <w:tcPr>
            <w:tcW w:w="4898" w:type="dxa"/>
          </w:tcPr>
          <w:p w:rsidR="006E2DCF" w:rsidRPr="006E2DCF" w:rsidRDefault="006E2DCF" w:rsidP="006E2DCF">
            <w:pPr>
              <w:tabs>
                <w:tab w:val="left" w:pos="284"/>
                <w:tab w:val="left" w:pos="454"/>
                <w:tab w:val="left" w:pos="567"/>
              </w:tabs>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Элементы структуры</w:t>
            </w:r>
          </w:p>
        </w:tc>
        <w:tc>
          <w:tcPr>
            <w:tcW w:w="4848" w:type="dxa"/>
          </w:tcPr>
          <w:p w:rsidR="006E2DCF" w:rsidRPr="006E2DCF" w:rsidRDefault="006E2DCF" w:rsidP="006E2DCF">
            <w:pPr>
              <w:tabs>
                <w:tab w:val="left" w:pos="284"/>
                <w:tab w:val="left" w:pos="454"/>
                <w:tab w:val="left" w:pos="567"/>
              </w:tabs>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Примерный объем, страниц</w:t>
            </w:r>
          </w:p>
        </w:tc>
      </w:tr>
      <w:tr w:rsidR="006E2DCF" w:rsidRPr="006E2DCF" w:rsidTr="006E2DCF">
        <w:trPr>
          <w:trHeight w:val="319"/>
        </w:trPr>
        <w:tc>
          <w:tcPr>
            <w:tcW w:w="4898" w:type="dxa"/>
          </w:tcPr>
          <w:p w:rsidR="006E2DCF" w:rsidRPr="006E2DCF" w:rsidRDefault="006E2DCF" w:rsidP="006E2DCF">
            <w:pPr>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Введение</w:t>
            </w:r>
          </w:p>
        </w:tc>
        <w:tc>
          <w:tcPr>
            <w:tcW w:w="4848" w:type="dxa"/>
            <w:vAlign w:val="center"/>
          </w:tcPr>
          <w:p w:rsidR="006E2DCF" w:rsidRPr="006E2DCF" w:rsidRDefault="006E2DCF" w:rsidP="006E2DCF">
            <w:pPr>
              <w:tabs>
                <w:tab w:val="left" w:pos="500"/>
              </w:tabs>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1 – 2</w:t>
            </w:r>
          </w:p>
        </w:tc>
      </w:tr>
      <w:tr w:rsidR="006E2DCF" w:rsidRPr="006E2DCF" w:rsidTr="006E2DCF">
        <w:trPr>
          <w:trHeight w:val="319"/>
        </w:trPr>
        <w:tc>
          <w:tcPr>
            <w:tcW w:w="4898" w:type="dxa"/>
          </w:tcPr>
          <w:p w:rsidR="006E2DCF" w:rsidRPr="006E2DCF" w:rsidRDefault="006E2DCF" w:rsidP="006E2DCF">
            <w:pPr>
              <w:tabs>
                <w:tab w:val="left" w:pos="284"/>
                <w:tab w:val="left" w:pos="454"/>
                <w:tab w:val="left" w:pos="567"/>
              </w:tabs>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Теоретическая часть</w:t>
            </w:r>
          </w:p>
        </w:tc>
        <w:tc>
          <w:tcPr>
            <w:tcW w:w="4848" w:type="dxa"/>
            <w:vAlign w:val="center"/>
          </w:tcPr>
          <w:p w:rsidR="006E2DCF" w:rsidRPr="006E2DCF" w:rsidRDefault="006E2DCF" w:rsidP="006E2DCF">
            <w:pPr>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25 – 30</w:t>
            </w:r>
          </w:p>
        </w:tc>
      </w:tr>
      <w:tr w:rsidR="006E2DCF" w:rsidRPr="006E2DCF" w:rsidTr="006E2DCF">
        <w:trPr>
          <w:trHeight w:val="319"/>
        </w:trPr>
        <w:tc>
          <w:tcPr>
            <w:tcW w:w="4898" w:type="dxa"/>
          </w:tcPr>
          <w:p w:rsidR="006E2DCF" w:rsidRPr="006E2DCF" w:rsidRDefault="006E2DCF" w:rsidP="006E2DCF">
            <w:pPr>
              <w:tabs>
                <w:tab w:val="left" w:pos="284"/>
                <w:tab w:val="left" w:pos="454"/>
                <w:tab w:val="left" w:pos="567"/>
              </w:tabs>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Практическая часть</w:t>
            </w:r>
          </w:p>
        </w:tc>
        <w:tc>
          <w:tcPr>
            <w:tcW w:w="4848" w:type="dxa"/>
            <w:vAlign w:val="center"/>
          </w:tcPr>
          <w:p w:rsidR="006E2DCF" w:rsidRPr="006E2DCF" w:rsidRDefault="006E2DCF" w:rsidP="006E2DCF">
            <w:pPr>
              <w:tabs>
                <w:tab w:val="left" w:pos="300"/>
              </w:tabs>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7 – 15</w:t>
            </w:r>
          </w:p>
        </w:tc>
      </w:tr>
      <w:tr w:rsidR="006E2DCF" w:rsidRPr="006E2DCF" w:rsidTr="006E2DCF">
        <w:trPr>
          <w:trHeight w:val="334"/>
        </w:trPr>
        <w:tc>
          <w:tcPr>
            <w:tcW w:w="4898" w:type="dxa"/>
          </w:tcPr>
          <w:p w:rsidR="006E2DCF" w:rsidRPr="006E2DCF" w:rsidRDefault="006E2DCF" w:rsidP="006E2DCF">
            <w:pPr>
              <w:tabs>
                <w:tab w:val="left" w:pos="284"/>
                <w:tab w:val="left" w:pos="454"/>
                <w:tab w:val="left" w:pos="567"/>
              </w:tabs>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Заключение</w:t>
            </w:r>
          </w:p>
        </w:tc>
        <w:tc>
          <w:tcPr>
            <w:tcW w:w="4848" w:type="dxa"/>
            <w:vAlign w:val="center"/>
          </w:tcPr>
          <w:p w:rsidR="006E2DCF" w:rsidRPr="006E2DCF" w:rsidRDefault="006E2DCF" w:rsidP="006E2DCF">
            <w:pPr>
              <w:tabs>
                <w:tab w:val="left" w:pos="380"/>
              </w:tabs>
              <w:spacing w:after="0" w:line="240" w:lineRule="auto"/>
              <w:jc w:val="center"/>
              <w:rPr>
                <w:rFonts w:ascii="Times New Roman" w:hAnsi="Times New Roman" w:cs="Times New Roman"/>
                <w:sz w:val="24"/>
                <w:szCs w:val="28"/>
              </w:rPr>
            </w:pPr>
            <w:r w:rsidRPr="006E2DCF">
              <w:rPr>
                <w:rFonts w:ascii="Times New Roman" w:hAnsi="Times New Roman" w:cs="Times New Roman"/>
                <w:sz w:val="24"/>
                <w:szCs w:val="28"/>
              </w:rPr>
              <w:t>2 – 3</w:t>
            </w:r>
          </w:p>
        </w:tc>
      </w:tr>
      <w:tr w:rsidR="006E2DCF" w:rsidRPr="006E2DCF" w:rsidTr="006E2DCF">
        <w:trPr>
          <w:trHeight w:val="334"/>
        </w:trPr>
        <w:tc>
          <w:tcPr>
            <w:tcW w:w="4898" w:type="dxa"/>
          </w:tcPr>
          <w:p w:rsidR="006E2DCF" w:rsidRPr="006E2DCF" w:rsidRDefault="006E2DCF" w:rsidP="006E2DCF">
            <w:pPr>
              <w:tabs>
                <w:tab w:val="left" w:pos="284"/>
                <w:tab w:val="left" w:pos="454"/>
                <w:tab w:val="left" w:pos="567"/>
              </w:tabs>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Приложения</w:t>
            </w:r>
          </w:p>
        </w:tc>
        <w:tc>
          <w:tcPr>
            <w:tcW w:w="4848" w:type="dxa"/>
          </w:tcPr>
          <w:p w:rsidR="006E2DCF" w:rsidRPr="006E2DCF" w:rsidRDefault="006E2DCF" w:rsidP="006E2DCF">
            <w:pPr>
              <w:tabs>
                <w:tab w:val="left" w:pos="284"/>
                <w:tab w:val="left" w:pos="454"/>
                <w:tab w:val="left" w:pos="567"/>
              </w:tabs>
              <w:spacing w:after="0" w:line="240" w:lineRule="auto"/>
              <w:jc w:val="center"/>
              <w:rPr>
                <w:rFonts w:ascii="Times New Roman" w:hAnsi="Times New Roman" w:cs="Times New Roman"/>
                <w:sz w:val="24"/>
                <w:szCs w:val="28"/>
              </w:rPr>
            </w:pPr>
          </w:p>
        </w:tc>
      </w:tr>
      <w:tr w:rsidR="006E2DCF" w:rsidRPr="006E2DCF" w:rsidTr="006E2DCF">
        <w:trPr>
          <w:trHeight w:val="334"/>
        </w:trPr>
        <w:tc>
          <w:tcPr>
            <w:tcW w:w="4898" w:type="dxa"/>
          </w:tcPr>
          <w:p w:rsidR="006E2DCF" w:rsidRPr="006E2DCF" w:rsidRDefault="006E2DCF" w:rsidP="006E2DCF">
            <w:pPr>
              <w:tabs>
                <w:tab w:val="left" w:pos="284"/>
                <w:tab w:val="left" w:pos="454"/>
                <w:tab w:val="left" w:pos="567"/>
              </w:tabs>
              <w:spacing w:after="0" w:line="240" w:lineRule="auto"/>
              <w:jc w:val="both"/>
              <w:rPr>
                <w:rFonts w:ascii="Times New Roman" w:hAnsi="Times New Roman" w:cs="Times New Roman"/>
                <w:sz w:val="24"/>
                <w:szCs w:val="28"/>
              </w:rPr>
            </w:pPr>
            <w:r w:rsidRPr="006E2DCF">
              <w:rPr>
                <w:rFonts w:ascii="Times New Roman" w:hAnsi="Times New Roman" w:cs="Times New Roman"/>
                <w:sz w:val="24"/>
                <w:szCs w:val="28"/>
              </w:rPr>
              <w:t>Список литературы</w:t>
            </w:r>
          </w:p>
        </w:tc>
        <w:tc>
          <w:tcPr>
            <w:tcW w:w="4848" w:type="dxa"/>
          </w:tcPr>
          <w:p w:rsidR="006E2DCF" w:rsidRPr="006E2DCF" w:rsidRDefault="006E2DCF" w:rsidP="006E2DCF">
            <w:pPr>
              <w:tabs>
                <w:tab w:val="left" w:pos="284"/>
                <w:tab w:val="left" w:pos="454"/>
                <w:tab w:val="left" w:pos="567"/>
              </w:tabs>
              <w:spacing w:after="0" w:line="240" w:lineRule="auto"/>
              <w:jc w:val="center"/>
              <w:rPr>
                <w:rFonts w:ascii="Times New Roman" w:hAnsi="Times New Roman" w:cs="Times New Roman"/>
                <w:sz w:val="24"/>
                <w:szCs w:val="28"/>
              </w:rPr>
            </w:pPr>
          </w:p>
        </w:tc>
      </w:tr>
    </w:tbl>
    <w:p w:rsidR="006E2DCF" w:rsidRPr="006E2DCF" w:rsidRDefault="006E2DCF" w:rsidP="006E2DCF">
      <w:pPr>
        <w:tabs>
          <w:tab w:val="left" w:pos="851"/>
        </w:tabs>
        <w:spacing w:after="0" w:line="240" w:lineRule="auto"/>
        <w:ind w:firstLine="709"/>
        <w:jc w:val="both"/>
        <w:rPr>
          <w:rFonts w:ascii="Times New Roman" w:eastAsia="Times New Roman" w:hAnsi="Times New Roman" w:cs="Times New Roman"/>
          <w:color w:val="FF0000"/>
          <w:sz w:val="24"/>
          <w:szCs w:val="28"/>
          <w:lang w:eastAsia="ru-RU"/>
        </w:rPr>
      </w:pP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b/>
          <w:sz w:val="24"/>
          <w:szCs w:val="24"/>
        </w:rPr>
        <w:t>Во введении</w:t>
      </w:r>
      <w:r w:rsidRPr="008D4293">
        <w:rPr>
          <w:rFonts w:ascii="Times New Roman" w:eastAsia="Times New Roman" w:hAnsi="Times New Roman" w:cs="Times New Roman"/>
          <w:sz w:val="24"/>
          <w:szCs w:val="24"/>
        </w:rPr>
        <w:t xml:space="preserve"> обосновывается актуальность и практическая значимость выбранной темы, формулируются цель и задачи. </w:t>
      </w:r>
    </w:p>
    <w:p w:rsidR="0086706F" w:rsidRDefault="00AD432B" w:rsidP="00AD432B">
      <w:pPr>
        <w:spacing w:after="3" w:line="249" w:lineRule="auto"/>
        <w:ind w:firstLine="708"/>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работе над </w:t>
      </w:r>
      <w:r w:rsidR="0086706F">
        <w:rPr>
          <w:rFonts w:ascii="Times New Roman" w:eastAsia="Times New Roman" w:hAnsi="Times New Roman" w:cs="Times New Roman"/>
          <w:b/>
          <w:sz w:val="24"/>
          <w:szCs w:val="24"/>
        </w:rPr>
        <w:t>основной</w:t>
      </w:r>
      <w:r w:rsidRPr="008D4293">
        <w:rPr>
          <w:rFonts w:ascii="Times New Roman" w:eastAsia="Times New Roman" w:hAnsi="Times New Roman" w:cs="Times New Roman"/>
          <w:b/>
          <w:sz w:val="24"/>
          <w:szCs w:val="24"/>
        </w:rPr>
        <w:t xml:space="preserve"> частью</w:t>
      </w:r>
      <w:r w:rsidRPr="008D4293">
        <w:rPr>
          <w:rFonts w:ascii="Times New Roman" w:eastAsia="Times New Roman" w:hAnsi="Times New Roman" w:cs="Times New Roman"/>
          <w:sz w:val="24"/>
          <w:szCs w:val="24"/>
        </w:rPr>
        <w:t xml:space="preserve"> определяются объект и предмет </w:t>
      </w:r>
      <w:r w:rsidR="0086706F">
        <w:rPr>
          <w:rFonts w:ascii="Times New Roman" w:eastAsia="Times New Roman" w:hAnsi="Times New Roman" w:cs="Times New Roman"/>
          <w:sz w:val="24"/>
          <w:szCs w:val="24"/>
        </w:rPr>
        <w:t>дипломной работы</w:t>
      </w:r>
      <w:r w:rsidRPr="008D4293">
        <w:rPr>
          <w:rFonts w:ascii="Times New Roman" w:eastAsia="Times New Roman" w:hAnsi="Times New Roman" w:cs="Times New Roman"/>
          <w:sz w:val="24"/>
          <w:szCs w:val="24"/>
        </w:rPr>
        <w:t xml:space="preserve">, круг рассматриваемых проблем. Проводится обзор используемых источников, обосновывается выбор применяемых методов, технологий и др. </w:t>
      </w:r>
    </w:p>
    <w:p w:rsidR="00CC53A3" w:rsidRPr="009B5BE5" w:rsidRDefault="00CC53A3" w:rsidP="00CC53A3">
      <w:pPr>
        <w:shd w:val="clear" w:color="auto" w:fill="FFFFFF"/>
        <w:spacing w:after="0" w:line="240" w:lineRule="auto"/>
        <w:ind w:firstLine="709"/>
        <w:jc w:val="both"/>
        <w:rPr>
          <w:rFonts w:ascii="Times New Roman" w:hAnsi="Times New Roman"/>
          <w:sz w:val="24"/>
          <w:szCs w:val="28"/>
        </w:rPr>
      </w:pPr>
      <w:r w:rsidRPr="009B5BE5">
        <w:rPr>
          <w:rFonts w:ascii="Times New Roman" w:hAnsi="Times New Roman"/>
          <w:sz w:val="24"/>
          <w:szCs w:val="28"/>
        </w:rPr>
        <w:t xml:space="preserve">Содержание разделов теоретической   части должно точно соответствовать теме выпускной квалификационной работы и полностью ее раскрывать. Название разделов и </w:t>
      </w:r>
      <w:r w:rsidRPr="009B5BE5">
        <w:rPr>
          <w:rFonts w:ascii="Times New Roman" w:hAnsi="Times New Roman"/>
          <w:sz w:val="24"/>
          <w:szCs w:val="28"/>
        </w:rPr>
        <w:lastRenderedPageBreak/>
        <w:t>подразделов должны быть краткими, состоящими из ключевых слов, несущих основную смысловую нагрузку.</w:t>
      </w:r>
    </w:p>
    <w:p w:rsidR="00CC53A3" w:rsidRPr="00CC53A3" w:rsidRDefault="00CC53A3" w:rsidP="00CC53A3">
      <w:pPr>
        <w:shd w:val="clear" w:color="auto" w:fill="FFFFFF"/>
        <w:spacing w:after="0" w:line="240" w:lineRule="auto"/>
        <w:ind w:firstLine="709"/>
        <w:jc w:val="both"/>
        <w:rPr>
          <w:rFonts w:ascii="Times New Roman" w:hAnsi="Times New Roman"/>
          <w:sz w:val="24"/>
          <w:szCs w:val="28"/>
        </w:rPr>
      </w:pPr>
      <w:proofErr w:type="gramStart"/>
      <w:r w:rsidRPr="009B5BE5">
        <w:rPr>
          <w:rFonts w:ascii="Times New Roman" w:hAnsi="Times New Roman"/>
          <w:sz w:val="24"/>
          <w:szCs w:val="28"/>
        </w:rPr>
        <w:t xml:space="preserve">Особое внимание должно уделяться языку и стилю написания выпускной квалификационной работы, свидетельствующим об общем высоком уровне подготовки </w:t>
      </w:r>
      <w:r>
        <w:rPr>
          <w:rFonts w:ascii="Times New Roman" w:hAnsi="Times New Roman"/>
          <w:sz w:val="24"/>
          <w:szCs w:val="28"/>
        </w:rPr>
        <w:t>техника по информационным системам и его профессионализме</w:t>
      </w:r>
      <w:r w:rsidRPr="009B5BE5">
        <w:rPr>
          <w:rFonts w:ascii="Times New Roman" w:hAnsi="Times New Roman"/>
          <w:sz w:val="24"/>
          <w:szCs w:val="28"/>
        </w:rPr>
        <w:t xml:space="preserve">. </w:t>
      </w:r>
      <w:proofErr w:type="gramEnd"/>
    </w:p>
    <w:p w:rsidR="00CC53A3" w:rsidRPr="009B5BE5" w:rsidRDefault="00CC53A3" w:rsidP="00CC53A3">
      <w:pPr>
        <w:spacing w:after="0" w:line="240" w:lineRule="auto"/>
        <w:ind w:firstLine="709"/>
        <w:jc w:val="both"/>
        <w:rPr>
          <w:rFonts w:ascii="Times New Roman" w:hAnsi="Times New Roman" w:cs="Times New Roman"/>
          <w:sz w:val="24"/>
          <w:szCs w:val="28"/>
        </w:rPr>
      </w:pPr>
      <w:r w:rsidRPr="009B5BE5">
        <w:rPr>
          <w:rFonts w:ascii="Times New Roman" w:eastAsia="Times New Roman" w:hAnsi="Times New Roman" w:cs="Times New Roman"/>
          <w:sz w:val="24"/>
          <w:szCs w:val="28"/>
        </w:rPr>
        <w:t>В</w:t>
      </w:r>
      <w:r>
        <w:rPr>
          <w:rFonts w:ascii="Times New Roman" w:eastAsia="Times New Roman" w:hAnsi="Times New Roman" w:cs="Times New Roman"/>
          <w:sz w:val="24"/>
          <w:szCs w:val="28"/>
        </w:rPr>
        <w:t xml:space="preserve"> </w:t>
      </w:r>
      <w:r w:rsidRPr="009B5BE5">
        <w:rPr>
          <w:rFonts w:ascii="Times New Roman" w:eastAsia="Times New Roman" w:hAnsi="Times New Roman" w:cs="Times New Roman"/>
          <w:i/>
          <w:sz w:val="24"/>
          <w:szCs w:val="28"/>
        </w:rPr>
        <w:t>практической части</w:t>
      </w:r>
      <w:r w:rsidRPr="009B5BE5">
        <w:rPr>
          <w:rFonts w:ascii="Times New Roman" w:eastAsia="Times New Roman" w:hAnsi="Times New Roman" w:cs="Times New Roman"/>
          <w:sz w:val="24"/>
          <w:szCs w:val="28"/>
        </w:rPr>
        <w:t xml:space="preserve"> ВКР </w:t>
      </w:r>
      <w:r w:rsidRPr="009B5BE5">
        <w:rPr>
          <w:rFonts w:ascii="Times New Roman" w:hAnsi="Times New Roman" w:cs="Times New Roman"/>
          <w:sz w:val="24"/>
          <w:szCs w:val="28"/>
        </w:rPr>
        <w:t>приводятся результаты исследований по данному направлению (теме) с описанием методики их проведения.</w:t>
      </w:r>
      <w:r>
        <w:rPr>
          <w:rFonts w:ascii="Times New Roman" w:hAnsi="Times New Roman" w:cs="Times New Roman"/>
          <w:sz w:val="24"/>
          <w:szCs w:val="28"/>
        </w:rPr>
        <w:t xml:space="preserve"> </w:t>
      </w:r>
      <w:r w:rsidRPr="009B5BE5">
        <w:rPr>
          <w:rFonts w:ascii="Times New Roman" w:hAnsi="Times New Roman" w:cs="Times New Roman"/>
          <w:sz w:val="24"/>
          <w:szCs w:val="28"/>
        </w:rPr>
        <w:t xml:space="preserve">Результаты практической части могут быть представлены в виде </w:t>
      </w:r>
      <w:r>
        <w:rPr>
          <w:rFonts w:ascii="Times New Roman" w:hAnsi="Times New Roman" w:cs="Times New Roman"/>
          <w:sz w:val="24"/>
          <w:szCs w:val="28"/>
        </w:rPr>
        <w:t xml:space="preserve">скриншотов, схем, </w:t>
      </w:r>
      <w:r w:rsidRPr="009B5BE5">
        <w:rPr>
          <w:rFonts w:ascii="Times New Roman" w:hAnsi="Times New Roman" w:cs="Times New Roman"/>
          <w:sz w:val="24"/>
          <w:szCs w:val="28"/>
        </w:rPr>
        <w:t>таблиц, графиков, диаграмм</w:t>
      </w:r>
      <w:r>
        <w:rPr>
          <w:rFonts w:ascii="Times New Roman" w:hAnsi="Times New Roman" w:cs="Times New Roman"/>
          <w:sz w:val="24"/>
          <w:szCs w:val="28"/>
        </w:rPr>
        <w:t xml:space="preserve"> и т. д</w:t>
      </w:r>
      <w:proofErr w:type="gramStart"/>
      <w:r>
        <w:rPr>
          <w:rFonts w:ascii="Times New Roman" w:hAnsi="Times New Roman" w:cs="Times New Roman"/>
          <w:sz w:val="24"/>
          <w:szCs w:val="28"/>
        </w:rPr>
        <w:t>.</w:t>
      </w:r>
      <w:r w:rsidRPr="009B5BE5">
        <w:rPr>
          <w:rFonts w:ascii="Times New Roman" w:hAnsi="Times New Roman" w:cs="Times New Roman"/>
          <w:sz w:val="24"/>
          <w:szCs w:val="28"/>
        </w:rPr>
        <w:t>.</w:t>
      </w:r>
      <w:proofErr w:type="gramEnd"/>
    </w:p>
    <w:p w:rsidR="00CC53A3" w:rsidRPr="009B5BE5" w:rsidRDefault="00CC53A3" w:rsidP="00CC53A3">
      <w:pPr>
        <w:autoSpaceDE w:val="0"/>
        <w:autoSpaceDN w:val="0"/>
        <w:adjustRightInd w:val="0"/>
        <w:spacing w:after="0" w:line="240" w:lineRule="auto"/>
        <w:ind w:right="141" w:firstLine="708"/>
        <w:jc w:val="both"/>
        <w:rPr>
          <w:rFonts w:ascii="Times New Roman" w:eastAsia="TimesNewRomanPSMT" w:hAnsi="Times New Roman" w:cs="Times New Roman"/>
          <w:sz w:val="24"/>
          <w:szCs w:val="28"/>
        </w:rPr>
      </w:pPr>
      <w:r w:rsidRPr="009B5BE5">
        <w:rPr>
          <w:rFonts w:ascii="Times New Roman" w:eastAsia="TimesNewRomanPSMT" w:hAnsi="Times New Roman" w:cs="Times New Roman"/>
          <w:sz w:val="24"/>
          <w:szCs w:val="28"/>
        </w:rPr>
        <w:t>Необходимым условием написания этого раздела работы является</w:t>
      </w:r>
      <w:r>
        <w:rPr>
          <w:rFonts w:ascii="Times New Roman" w:eastAsia="TimesNewRomanPSMT" w:hAnsi="Times New Roman" w:cs="Times New Roman"/>
          <w:sz w:val="24"/>
          <w:szCs w:val="28"/>
        </w:rPr>
        <w:t xml:space="preserve"> </w:t>
      </w:r>
      <w:r w:rsidRPr="009B5BE5">
        <w:rPr>
          <w:rFonts w:ascii="Times New Roman" w:eastAsia="TimesNewRomanPSMT" w:hAnsi="Times New Roman" w:cs="Times New Roman"/>
          <w:sz w:val="24"/>
          <w:szCs w:val="28"/>
        </w:rPr>
        <w:t xml:space="preserve">то, что этот раздел выполняется на </w:t>
      </w:r>
      <w:r>
        <w:rPr>
          <w:rFonts w:ascii="Times New Roman" w:eastAsia="TimesNewRomanPSMT" w:hAnsi="Times New Roman" w:cs="Times New Roman"/>
          <w:sz w:val="24"/>
          <w:szCs w:val="28"/>
        </w:rPr>
        <w:t>преддипломной практике.</w:t>
      </w:r>
      <w:r w:rsidRPr="009B5BE5">
        <w:rPr>
          <w:rFonts w:ascii="Times New Roman" w:eastAsia="TimesNewRomanPSMT" w:hAnsi="Times New Roman" w:cs="Times New Roman"/>
          <w:sz w:val="24"/>
          <w:szCs w:val="28"/>
        </w:rPr>
        <w:t xml:space="preserve"> При этом необходимо большее внимание уделять практической деятельности, критическому подходу к исследуемой проблеме с позиций поиска рекомендаций по </w:t>
      </w:r>
      <w:r>
        <w:rPr>
          <w:rFonts w:ascii="Times New Roman" w:eastAsia="TimesNewRomanPSMT" w:hAnsi="Times New Roman" w:cs="Times New Roman"/>
          <w:sz w:val="24"/>
          <w:szCs w:val="28"/>
        </w:rPr>
        <w:t xml:space="preserve">созданию или </w:t>
      </w:r>
      <w:r w:rsidRPr="009B5BE5">
        <w:rPr>
          <w:rFonts w:ascii="Times New Roman" w:eastAsia="TimesNewRomanPSMT" w:hAnsi="Times New Roman" w:cs="Times New Roman"/>
          <w:sz w:val="24"/>
          <w:szCs w:val="28"/>
        </w:rPr>
        <w:t xml:space="preserve">улучшению </w:t>
      </w:r>
      <w:r>
        <w:rPr>
          <w:rFonts w:ascii="Times New Roman" w:eastAsia="TimesNewRomanPSMT" w:hAnsi="Times New Roman" w:cs="Times New Roman"/>
          <w:sz w:val="24"/>
          <w:szCs w:val="28"/>
        </w:rPr>
        <w:t>информационной системы</w:t>
      </w:r>
      <w:r w:rsidRPr="009B5BE5">
        <w:rPr>
          <w:rFonts w:ascii="Times New Roman" w:eastAsia="TimesNewRomanPSMT" w:hAnsi="Times New Roman" w:cs="Times New Roman"/>
          <w:sz w:val="24"/>
          <w:szCs w:val="28"/>
        </w:rPr>
        <w:t>.</w:t>
      </w:r>
    </w:p>
    <w:p w:rsidR="00CC53A3" w:rsidRPr="009B5BE5" w:rsidRDefault="00CC53A3" w:rsidP="00CC53A3">
      <w:pPr>
        <w:autoSpaceDE w:val="0"/>
        <w:autoSpaceDN w:val="0"/>
        <w:adjustRightInd w:val="0"/>
        <w:spacing w:after="0" w:line="240" w:lineRule="auto"/>
        <w:ind w:right="141"/>
        <w:jc w:val="both"/>
        <w:rPr>
          <w:rFonts w:ascii="Times New Roman" w:eastAsia="TimesNewRomanPSMT" w:hAnsi="Times New Roman" w:cs="Times New Roman"/>
          <w:sz w:val="24"/>
          <w:szCs w:val="28"/>
        </w:rPr>
      </w:pPr>
      <w:r w:rsidRPr="009B5BE5">
        <w:rPr>
          <w:rFonts w:ascii="Times New Roman" w:eastAsia="TimesNewRomanPSMT" w:hAnsi="Times New Roman" w:cs="Times New Roman"/>
          <w:sz w:val="24"/>
          <w:szCs w:val="28"/>
        </w:rPr>
        <w:t>Раздел должен заканчиваться кратким заключением.</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Работа выпускника над теоретической частью позволяет руководителю оценить следующие общие компетенции: </w:t>
      </w:r>
    </w:p>
    <w:p w:rsidR="00AD432B" w:rsidRPr="00016BA2" w:rsidRDefault="00AD432B" w:rsidP="00AD432B">
      <w:pPr>
        <w:pStyle w:val="a3"/>
        <w:numPr>
          <w:ilvl w:val="0"/>
          <w:numId w:val="10"/>
        </w:numPr>
        <w:tabs>
          <w:tab w:val="left" w:pos="993"/>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p w:rsidR="00AD432B" w:rsidRPr="00016BA2" w:rsidRDefault="00AD432B" w:rsidP="00AD432B">
      <w:pPr>
        <w:pStyle w:val="a3"/>
        <w:numPr>
          <w:ilvl w:val="0"/>
          <w:numId w:val="10"/>
        </w:numPr>
        <w:tabs>
          <w:tab w:val="left" w:pos="993"/>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D432B" w:rsidRPr="00016BA2" w:rsidRDefault="00AD432B" w:rsidP="00AD432B">
      <w:pPr>
        <w:pStyle w:val="a3"/>
        <w:numPr>
          <w:ilvl w:val="0"/>
          <w:numId w:val="10"/>
        </w:numPr>
        <w:tabs>
          <w:tab w:val="left" w:pos="993"/>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самостоятельно определять задачи профессионального и личностного развития, заниматься самообразованием, осознано планировать повышение квалификации. </w:t>
      </w:r>
    </w:p>
    <w:p w:rsidR="00AD432B" w:rsidRPr="008D4293" w:rsidRDefault="00AD432B" w:rsidP="00AD432B">
      <w:pPr>
        <w:spacing w:after="3" w:line="249" w:lineRule="auto"/>
        <w:ind w:firstLine="708"/>
        <w:jc w:val="both"/>
        <w:rPr>
          <w:sz w:val="24"/>
          <w:szCs w:val="24"/>
        </w:rPr>
      </w:pPr>
      <w:r w:rsidRPr="0086706F">
        <w:rPr>
          <w:rFonts w:ascii="Times New Roman" w:eastAsia="Times New Roman" w:hAnsi="Times New Roman" w:cs="Times New Roman"/>
          <w:sz w:val="24"/>
          <w:szCs w:val="24"/>
        </w:rPr>
        <w:t xml:space="preserve">Работа над </w:t>
      </w:r>
      <w:r w:rsidR="0086706F" w:rsidRPr="0086706F">
        <w:rPr>
          <w:rFonts w:ascii="Times New Roman" w:eastAsia="Times New Roman" w:hAnsi="Times New Roman" w:cs="Times New Roman"/>
          <w:sz w:val="24"/>
          <w:szCs w:val="24"/>
        </w:rPr>
        <w:t>основной частью</w:t>
      </w:r>
      <w:r w:rsidRPr="008D4293">
        <w:rPr>
          <w:rFonts w:ascii="Times New Roman" w:eastAsia="Times New Roman" w:hAnsi="Times New Roman" w:cs="Times New Roman"/>
          <w:sz w:val="24"/>
          <w:szCs w:val="24"/>
        </w:rPr>
        <w:t xml:space="preserve"> должна позволить руководителю оценить уровень развития следующих общих компетенций: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принимать решения в стандартных и нестандартных ситуациях и нести за них ответственность;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владеть информационной культурой, анализировать и оценивать информацию с использованием информационно-коммуникационных технологий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ориентироваться в условиях частой смены технологий в профессиональной деятельности </w:t>
      </w:r>
    </w:p>
    <w:p w:rsidR="00AD432B" w:rsidRDefault="00AD432B" w:rsidP="00AD432B">
      <w:pPr>
        <w:spacing w:after="3" w:line="249" w:lineRule="auto"/>
        <w:ind w:firstLine="708"/>
        <w:jc w:val="both"/>
        <w:rPr>
          <w:rFonts w:ascii="Times New Roman" w:eastAsia="Times New Roman" w:hAnsi="Times New Roman" w:cs="Times New Roman"/>
          <w:sz w:val="24"/>
          <w:szCs w:val="24"/>
        </w:rPr>
      </w:pPr>
      <w:r w:rsidRPr="008D4293">
        <w:rPr>
          <w:rFonts w:ascii="Times New Roman" w:eastAsia="Times New Roman" w:hAnsi="Times New Roman" w:cs="Times New Roman"/>
          <w:b/>
          <w:sz w:val="24"/>
          <w:szCs w:val="24"/>
        </w:rPr>
        <w:t>Заключение</w:t>
      </w:r>
      <w:r w:rsidRPr="008D4293">
        <w:rPr>
          <w:rFonts w:ascii="Times New Roman" w:eastAsia="Times New Roman" w:hAnsi="Times New Roman" w:cs="Times New Roman"/>
          <w:sz w:val="24"/>
          <w:szCs w:val="24"/>
        </w:rPr>
        <w:t xml:space="preserve"> содержит выводы и предложения с их кратким обоснованием в соответствии с поставленной целью и задачами, раскрывает значимость полученных результатов. </w:t>
      </w:r>
    </w:p>
    <w:p w:rsidR="00CC53A3" w:rsidRPr="009B5BE5" w:rsidRDefault="00CC53A3" w:rsidP="00CC53A3">
      <w:pPr>
        <w:shd w:val="clear" w:color="auto" w:fill="FFFFFF"/>
        <w:spacing w:after="0" w:line="240" w:lineRule="auto"/>
        <w:ind w:firstLine="709"/>
        <w:jc w:val="both"/>
        <w:rPr>
          <w:rFonts w:ascii="Times New Roman" w:hAnsi="Times New Roman"/>
          <w:color w:val="000000" w:themeColor="text1"/>
          <w:sz w:val="24"/>
          <w:szCs w:val="28"/>
        </w:rPr>
      </w:pPr>
      <w:r w:rsidRPr="009B5BE5">
        <w:rPr>
          <w:rFonts w:ascii="Times New Roman" w:hAnsi="Times New Roman"/>
          <w:color w:val="000000" w:themeColor="text1"/>
          <w:sz w:val="24"/>
          <w:szCs w:val="28"/>
        </w:rPr>
        <w:t>Все главы выпускной квалификационной работы должны быть логически связаны между собой. Объем основной части выпускной квали</w:t>
      </w:r>
      <w:r>
        <w:rPr>
          <w:rFonts w:ascii="Times New Roman" w:hAnsi="Times New Roman"/>
          <w:color w:val="000000" w:themeColor="text1"/>
          <w:sz w:val="24"/>
          <w:szCs w:val="28"/>
        </w:rPr>
        <w:t>фикационной работы составляет 32-45</w:t>
      </w:r>
      <w:r w:rsidRPr="009B5BE5">
        <w:rPr>
          <w:rFonts w:ascii="Times New Roman" w:hAnsi="Times New Roman"/>
          <w:color w:val="000000" w:themeColor="text1"/>
          <w:sz w:val="24"/>
          <w:szCs w:val="28"/>
        </w:rPr>
        <w:t xml:space="preserve"> страниц машинописного текста. Не должно быть диспропорции между объемами отдельных разделов работы.</w:t>
      </w:r>
    </w:p>
    <w:p w:rsidR="00CC53A3" w:rsidRPr="009B5BE5" w:rsidRDefault="00CC53A3" w:rsidP="00CC53A3">
      <w:pPr>
        <w:spacing w:after="0" w:line="240" w:lineRule="auto"/>
        <w:ind w:firstLine="709"/>
        <w:jc w:val="both"/>
        <w:rPr>
          <w:rFonts w:ascii="Times New Roman" w:hAnsi="Times New Roman" w:cs="Times New Roman"/>
          <w:sz w:val="24"/>
          <w:szCs w:val="28"/>
        </w:rPr>
      </w:pPr>
      <w:r w:rsidRPr="009B5BE5">
        <w:rPr>
          <w:rFonts w:ascii="Times New Roman" w:eastAsia="Times New Roman" w:hAnsi="Times New Roman" w:cs="Times New Roman"/>
          <w:color w:val="000000" w:themeColor="text1"/>
          <w:sz w:val="24"/>
          <w:szCs w:val="28"/>
        </w:rPr>
        <w:t>Приложения не учитываются в указанном объёме страниц</w:t>
      </w:r>
      <w:r w:rsidRPr="009B5BE5">
        <w:rPr>
          <w:rFonts w:ascii="Times New Roman" w:eastAsia="Times New Roman" w:hAnsi="Times New Roman" w:cs="Times New Roman"/>
          <w:sz w:val="24"/>
          <w:szCs w:val="28"/>
        </w:rPr>
        <w:t xml:space="preserve"> выпускной квалификационной работы.</w:t>
      </w:r>
    </w:p>
    <w:p w:rsidR="00CC53A3" w:rsidRPr="009B5BE5" w:rsidRDefault="00CC53A3" w:rsidP="00CC53A3">
      <w:pPr>
        <w:spacing w:after="0" w:line="240" w:lineRule="auto"/>
        <w:ind w:firstLine="709"/>
        <w:jc w:val="both"/>
        <w:rPr>
          <w:rFonts w:ascii="Times New Roman" w:hAnsi="Times New Roman" w:cs="Times New Roman"/>
          <w:sz w:val="24"/>
          <w:szCs w:val="28"/>
        </w:rPr>
      </w:pPr>
      <w:r w:rsidRPr="009B5BE5">
        <w:rPr>
          <w:rFonts w:ascii="Times New Roman" w:hAnsi="Times New Roman" w:cs="Times New Roman"/>
          <w:sz w:val="24"/>
          <w:szCs w:val="28"/>
        </w:rPr>
        <w:t xml:space="preserve">Выполнение и оформление выпускной квалификационной работы рекомендуется проводить с использованием компьютерной техники. </w:t>
      </w:r>
    </w:p>
    <w:p w:rsidR="00CC53A3" w:rsidRPr="008D4293" w:rsidRDefault="00CC53A3" w:rsidP="00AD432B">
      <w:pPr>
        <w:spacing w:after="3" w:line="249" w:lineRule="auto"/>
        <w:ind w:firstLine="708"/>
        <w:jc w:val="both"/>
        <w:rPr>
          <w:sz w:val="24"/>
          <w:szCs w:val="24"/>
        </w:rPr>
      </w:pPr>
    </w:p>
    <w:p w:rsidR="00AD432B" w:rsidRPr="00001D51" w:rsidRDefault="00AD432B" w:rsidP="00AD432B">
      <w:pPr>
        <w:spacing w:after="0"/>
        <w:rPr>
          <w:sz w:val="16"/>
          <w:szCs w:val="16"/>
        </w:rPr>
      </w:pPr>
      <w:r w:rsidRPr="008D4293">
        <w:rPr>
          <w:rFonts w:ascii="Times New Roman" w:eastAsia="Times New Roman" w:hAnsi="Times New Roman" w:cs="Times New Roman"/>
          <w:b/>
          <w:sz w:val="24"/>
          <w:szCs w:val="24"/>
        </w:rPr>
        <w:t xml:space="preserve"> </w:t>
      </w:r>
    </w:p>
    <w:p w:rsidR="004C4A51" w:rsidRPr="003E6BFF" w:rsidRDefault="004C4A51" w:rsidP="003E6BFF">
      <w:pPr>
        <w:pStyle w:val="a3"/>
        <w:numPr>
          <w:ilvl w:val="1"/>
          <w:numId w:val="32"/>
        </w:numPr>
        <w:spacing w:after="0" w:line="240" w:lineRule="auto"/>
        <w:jc w:val="center"/>
        <w:rPr>
          <w:rFonts w:ascii="Times New Roman" w:eastAsia="Times New Roman" w:hAnsi="Times New Roman" w:cs="Times New Roman"/>
          <w:b/>
          <w:sz w:val="24"/>
          <w:szCs w:val="28"/>
          <w:lang w:eastAsia="ru-RU"/>
        </w:rPr>
      </w:pPr>
      <w:r w:rsidRPr="003E6BFF">
        <w:rPr>
          <w:rFonts w:ascii="Times New Roman" w:eastAsia="Times New Roman" w:hAnsi="Times New Roman" w:cs="Times New Roman"/>
          <w:b/>
          <w:sz w:val="24"/>
          <w:szCs w:val="28"/>
          <w:lang w:eastAsia="ru-RU"/>
        </w:rPr>
        <w:t>Порядок оформления выпускной квалификационной работы</w:t>
      </w:r>
    </w:p>
    <w:p w:rsidR="004C4A51" w:rsidRPr="004C4A51" w:rsidRDefault="004C4A51" w:rsidP="004C4A51">
      <w:pPr>
        <w:keepNext/>
        <w:spacing w:after="0" w:line="240" w:lineRule="auto"/>
        <w:ind w:firstLine="567"/>
        <w:outlineLvl w:val="2"/>
        <w:rPr>
          <w:rFonts w:ascii="Times New Roman" w:eastAsia="Times New Roman" w:hAnsi="Times New Roman" w:cs="Times New Roman"/>
          <w:sz w:val="24"/>
          <w:szCs w:val="32"/>
          <w:lang w:eastAsia="ru-RU"/>
        </w:rPr>
      </w:pPr>
      <w:r w:rsidRPr="004C4A51">
        <w:rPr>
          <w:rFonts w:ascii="Times New Roman" w:eastAsia="Times New Roman" w:hAnsi="Times New Roman" w:cs="Times New Roman"/>
          <w:sz w:val="24"/>
          <w:szCs w:val="32"/>
          <w:lang w:eastAsia="ru-RU"/>
        </w:rPr>
        <w:t xml:space="preserve">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Текст выпускной квалификационной работы должен быть отпечатан на компьютере с использованием шрифта </w:t>
      </w:r>
      <w:proofErr w:type="spellStart"/>
      <w:r w:rsidRPr="004C4A51">
        <w:rPr>
          <w:rFonts w:ascii="Times New Roman" w:eastAsia="Times New Roman" w:hAnsi="Times New Roman" w:cs="Times New Roman"/>
          <w:sz w:val="24"/>
          <w:szCs w:val="24"/>
          <w:lang w:eastAsia="ru-RU"/>
        </w:rPr>
        <w:t>Times</w:t>
      </w:r>
      <w:proofErr w:type="spellEnd"/>
      <w:r w:rsidRPr="004C4A51">
        <w:rPr>
          <w:rFonts w:ascii="Times New Roman" w:eastAsia="Times New Roman" w:hAnsi="Times New Roman" w:cs="Times New Roman"/>
          <w:sz w:val="24"/>
          <w:szCs w:val="24"/>
          <w:lang w:eastAsia="ru-RU"/>
        </w:rPr>
        <w:t xml:space="preserve"> </w:t>
      </w:r>
      <w:proofErr w:type="spellStart"/>
      <w:r w:rsidRPr="004C4A51">
        <w:rPr>
          <w:rFonts w:ascii="Times New Roman" w:eastAsia="Times New Roman" w:hAnsi="Times New Roman" w:cs="Times New Roman"/>
          <w:sz w:val="24"/>
          <w:szCs w:val="24"/>
          <w:lang w:eastAsia="ru-RU"/>
        </w:rPr>
        <w:t>New</w:t>
      </w:r>
      <w:proofErr w:type="spellEnd"/>
      <w:r w:rsidRPr="004C4A51">
        <w:rPr>
          <w:rFonts w:ascii="Times New Roman" w:eastAsia="Times New Roman" w:hAnsi="Times New Roman" w:cs="Times New Roman"/>
          <w:sz w:val="24"/>
          <w:szCs w:val="24"/>
          <w:lang w:eastAsia="ru-RU"/>
        </w:rPr>
        <w:t xml:space="preserve"> </w:t>
      </w:r>
      <w:proofErr w:type="spellStart"/>
      <w:r w:rsidRPr="004C4A51">
        <w:rPr>
          <w:rFonts w:ascii="Times New Roman" w:eastAsia="Times New Roman" w:hAnsi="Times New Roman" w:cs="Times New Roman"/>
          <w:sz w:val="24"/>
          <w:szCs w:val="24"/>
          <w:lang w:eastAsia="ru-RU"/>
        </w:rPr>
        <w:t>Roman</w:t>
      </w:r>
      <w:proofErr w:type="spellEnd"/>
      <w:r w:rsidRPr="004C4A51">
        <w:rPr>
          <w:rFonts w:ascii="Times New Roman" w:eastAsia="Times New Roman" w:hAnsi="Times New Roman" w:cs="Times New Roman"/>
          <w:sz w:val="24"/>
          <w:szCs w:val="24"/>
          <w:lang w:eastAsia="ru-RU"/>
        </w:rPr>
        <w:t xml:space="preserve"> № 14 через полтора межстрочных интервала.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Предусмотрены следующие размеры полей:</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proofErr w:type="gramStart"/>
      <w:r w:rsidRPr="004C4A51">
        <w:rPr>
          <w:rFonts w:ascii="Times New Roman" w:eastAsia="Times New Roman" w:hAnsi="Times New Roman" w:cs="Times New Roman"/>
          <w:sz w:val="24"/>
          <w:szCs w:val="24"/>
          <w:lang w:eastAsia="ru-RU"/>
        </w:rPr>
        <w:lastRenderedPageBreak/>
        <w:t>верхнее</w:t>
      </w:r>
      <w:proofErr w:type="gramEnd"/>
      <w:r w:rsidRPr="004C4A51">
        <w:rPr>
          <w:rFonts w:ascii="Times New Roman" w:eastAsia="Times New Roman" w:hAnsi="Times New Roman" w:cs="Times New Roman"/>
          <w:sz w:val="24"/>
          <w:szCs w:val="24"/>
          <w:lang w:eastAsia="ru-RU"/>
        </w:rPr>
        <w:t xml:space="preserve"> – 20 мм;</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proofErr w:type="gramStart"/>
      <w:r w:rsidRPr="004C4A51">
        <w:rPr>
          <w:rFonts w:ascii="Times New Roman" w:eastAsia="Times New Roman" w:hAnsi="Times New Roman" w:cs="Times New Roman"/>
          <w:sz w:val="24"/>
          <w:szCs w:val="24"/>
          <w:lang w:eastAsia="ru-RU"/>
        </w:rPr>
        <w:t>нижнее</w:t>
      </w:r>
      <w:proofErr w:type="gramEnd"/>
      <w:r w:rsidRPr="004C4A51">
        <w:rPr>
          <w:rFonts w:ascii="Times New Roman" w:eastAsia="Times New Roman" w:hAnsi="Times New Roman" w:cs="Times New Roman"/>
          <w:sz w:val="24"/>
          <w:szCs w:val="24"/>
          <w:lang w:eastAsia="ru-RU"/>
        </w:rPr>
        <w:t xml:space="preserve"> – 20 мм;</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proofErr w:type="gramStart"/>
      <w:r w:rsidRPr="004C4A51">
        <w:rPr>
          <w:rFonts w:ascii="Times New Roman" w:eastAsia="Times New Roman" w:hAnsi="Times New Roman" w:cs="Times New Roman"/>
          <w:sz w:val="24"/>
          <w:szCs w:val="24"/>
          <w:lang w:eastAsia="ru-RU"/>
        </w:rPr>
        <w:t>левое</w:t>
      </w:r>
      <w:proofErr w:type="gramEnd"/>
      <w:r w:rsidRPr="004C4A51">
        <w:rPr>
          <w:rFonts w:ascii="Times New Roman" w:eastAsia="Times New Roman" w:hAnsi="Times New Roman" w:cs="Times New Roman"/>
          <w:sz w:val="24"/>
          <w:szCs w:val="24"/>
          <w:lang w:eastAsia="ru-RU"/>
        </w:rPr>
        <w:t xml:space="preserve"> – 30 мм;</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proofErr w:type="gramStart"/>
      <w:r w:rsidRPr="004C4A51">
        <w:rPr>
          <w:rFonts w:ascii="Times New Roman" w:eastAsia="Times New Roman" w:hAnsi="Times New Roman" w:cs="Times New Roman"/>
          <w:sz w:val="24"/>
          <w:szCs w:val="24"/>
          <w:lang w:eastAsia="ru-RU"/>
        </w:rPr>
        <w:t>правое</w:t>
      </w:r>
      <w:proofErr w:type="gramEnd"/>
      <w:r w:rsidRPr="004C4A51">
        <w:rPr>
          <w:rFonts w:ascii="Times New Roman" w:eastAsia="Times New Roman" w:hAnsi="Times New Roman" w:cs="Times New Roman"/>
          <w:sz w:val="24"/>
          <w:szCs w:val="24"/>
          <w:lang w:eastAsia="ru-RU"/>
        </w:rPr>
        <w:t xml:space="preserve"> – 15 мм.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Абзацы в тексте следует начинать с отступа, равного 1,25 см.</w:t>
      </w:r>
    </w:p>
    <w:p w:rsidR="004C4A51" w:rsidRPr="004C4A51" w:rsidRDefault="004C4A51" w:rsidP="004C4A51">
      <w:pPr>
        <w:spacing w:after="0" w:line="240" w:lineRule="auto"/>
        <w:ind w:firstLine="567"/>
        <w:jc w:val="both"/>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Нумерация страниц работы:</w:t>
      </w:r>
    </w:p>
    <w:p w:rsidR="004C4A51" w:rsidRPr="004C4A51" w:rsidRDefault="004C4A51" w:rsidP="004C4A51">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C4A51">
        <w:rPr>
          <w:rFonts w:ascii="Times New Roman" w:eastAsia="Calibri" w:hAnsi="Times New Roman" w:cs="Times New Roman"/>
          <w:sz w:val="24"/>
          <w:szCs w:val="24"/>
        </w:rPr>
        <w:t xml:space="preserve">Номер ставится </w:t>
      </w:r>
      <w:proofErr w:type="gramStart"/>
      <w:r w:rsidRPr="004C4A51">
        <w:rPr>
          <w:rFonts w:ascii="Times New Roman" w:eastAsia="Calibri" w:hAnsi="Times New Roman" w:cs="Times New Roman"/>
          <w:sz w:val="24"/>
          <w:szCs w:val="24"/>
        </w:rPr>
        <w:t>центре</w:t>
      </w:r>
      <w:proofErr w:type="gramEnd"/>
      <w:r w:rsidRPr="004C4A51">
        <w:rPr>
          <w:rFonts w:ascii="Times New Roman" w:eastAsia="Calibri" w:hAnsi="Times New Roman" w:cs="Times New Roman"/>
          <w:sz w:val="24"/>
          <w:szCs w:val="24"/>
        </w:rPr>
        <w:t xml:space="preserve"> верхней части листа шрифтом № 10 (арабскими цифрами). Точки и тире ни перед, ни после номера страницы не ставятся. В приложениях страницы не проставляются.</w:t>
      </w:r>
    </w:p>
    <w:p w:rsidR="004C4A51" w:rsidRPr="004C4A51" w:rsidRDefault="004C4A51" w:rsidP="004C4A51">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C4A51">
        <w:rPr>
          <w:rFonts w:ascii="Times New Roman" w:eastAsia="Calibri" w:hAnsi="Times New Roman" w:cs="Times New Roman"/>
          <w:sz w:val="24"/>
          <w:szCs w:val="24"/>
        </w:rPr>
        <w:t>Первая (титульный лист) и вторая (содержание) страницы работы не нумеруются, но включается в общую нумерацию страниц.</w:t>
      </w:r>
      <w:r w:rsidRPr="004C4A51">
        <w:rPr>
          <w:rFonts w:ascii="Calibri" w:eastAsia="Calibri" w:hAnsi="Calibri" w:cs="Times New Roman"/>
          <w:sz w:val="24"/>
          <w:szCs w:val="24"/>
        </w:rPr>
        <w:t xml:space="preserve"> </w:t>
      </w:r>
      <w:r w:rsidRPr="004C4A51">
        <w:rPr>
          <w:rFonts w:ascii="Times New Roman" w:eastAsia="Calibri" w:hAnsi="Times New Roman" w:cs="Times New Roman"/>
          <w:sz w:val="24"/>
          <w:szCs w:val="24"/>
        </w:rPr>
        <w:t>Номер ставится на третьей по счету странице, с которой начинается введение, соответственно, это – номер «три» (и так далее).</w:t>
      </w:r>
    </w:p>
    <w:p w:rsidR="004C4A51" w:rsidRPr="004C4A51" w:rsidRDefault="004C4A51" w:rsidP="004C4A51">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C4A51">
        <w:rPr>
          <w:rFonts w:ascii="Times New Roman" w:eastAsia="Calibri" w:hAnsi="Times New Roman" w:cs="Times New Roman"/>
          <w:sz w:val="24"/>
          <w:szCs w:val="24"/>
        </w:rPr>
        <w:t>Последняя нумеруемая страница письменной экзаменационной  работы – это страница, разделяющая список использованных источников и приложения (раздел «Приложения» следует располагать после списка использованной литературы, страницы приложений не нумеруются).</w:t>
      </w:r>
    </w:p>
    <w:p w:rsidR="004C4A51" w:rsidRPr="004C4A51" w:rsidRDefault="004C4A51" w:rsidP="004C4A51">
      <w:pPr>
        <w:keepNext/>
        <w:spacing w:after="0" w:line="240" w:lineRule="auto"/>
        <w:ind w:firstLine="567"/>
        <w:jc w:val="both"/>
        <w:outlineLvl w:val="2"/>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Оформление титульного листа: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Титульный лист является первой страницей выпускной квалификационной работы и служит источником информации о теме, авторе, руководителе, месте и времени ее написания (Приложение 2). </w:t>
      </w:r>
    </w:p>
    <w:p w:rsidR="004C4A51" w:rsidRPr="004C4A51" w:rsidRDefault="004C4A51" w:rsidP="004C4A51">
      <w:pPr>
        <w:keepNext/>
        <w:spacing w:after="0" w:line="240" w:lineRule="auto"/>
        <w:ind w:firstLine="567"/>
        <w:jc w:val="both"/>
        <w:outlineLvl w:val="2"/>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Оформление содержания:</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Слово «СОДЕРЖАНИЕ» печатается прописными буквами с выравниванием по центру страницы (БЕЗ ПОДЧЕРКИВАНИЯ И ЖИРНОСТИ), размер шрифта – 16.</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Введение, заключение, список использованных источников, приложения не нумеруются. Нумеруются главы (разделы) основной части и их структурные элементы (параграфы, пункты).</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Слово «Глава» перед названием соответствующей главы не печатается. Нумерация глав производится арабскими цифрами.</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Также не печатается слово «Параграф» или знак параграфа</w:t>
      </w:r>
      <w:proofErr w:type="gramStart"/>
      <w:r w:rsidRPr="004C4A51">
        <w:rPr>
          <w:rFonts w:ascii="Times New Roman" w:eastAsia="Times New Roman" w:hAnsi="Times New Roman" w:cs="Times New Roman"/>
          <w:sz w:val="24"/>
          <w:szCs w:val="24"/>
          <w:lang w:eastAsia="ru-RU"/>
        </w:rPr>
        <w:t xml:space="preserve"> (§) </w:t>
      </w:r>
      <w:proofErr w:type="gramEnd"/>
      <w:r w:rsidRPr="004C4A51">
        <w:rPr>
          <w:rFonts w:ascii="Times New Roman" w:eastAsia="Times New Roman" w:hAnsi="Times New Roman" w:cs="Times New Roman"/>
          <w:sz w:val="24"/>
          <w:szCs w:val="24"/>
          <w:lang w:eastAsia="ru-RU"/>
        </w:rPr>
        <w:t>перед названиями параграфов. Параграфы нумеруются арабскими цифрами. Номер параграфа состоит из двух цифр: первая обозначает номер главы, в которую входит параграф, а вторая – непосредственно номер параграфа внутри главы (1.1 – параграф 1 главы 1). Если внутри параграфа выделяются пункты, то они кодируются тремя цифрами: первая обозначает номер главы, вторая – номер параграфа, третья – номер пункта.</w:t>
      </w:r>
    </w:p>
    <w:p w:rsidR="004C4A51" w:rsidRPr="004C4A51" w:rsidRDefault="004C4A51" w:rsidP="004C4A5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r w:rsidRPr="004C4A51">
        <w:rPr>
          <w:rFonts w:ascii="Times New Roman" w:eastAsia="Times New Roman" w:hAnsi="Times New Roman" w:cs="Times New Roman"/>
          <w:color w:val="000000"/>
          <w:sz w:val="24"/>
          <w:szCs w:val="24"/>
          <w:lang w:eastAsia="ru-RU"/>
        </w:rPr>
        <w:t>Каждая новая глава и другие структурные элементы работы: введение, за</w:t>
      </w:r>
      <w:r w:rsidRPr="004C4A51">
        <w:rPr>
          <w:rFonts w:ascii="Times New Roman" w:eastAsia="Times New Roman" w:hAnsi="Times New Roman" w:cs="Times New Roman"/>
          <w:color w:val="000000"/>
          <w:sz w:val="24"/>
          <w:szCs w:val="24"/>
          <w:lang w:eastAsia="ru-RU"/>
        </w:rPr>
        <w:softHyphen/>
        <w:t xml:space="preserve">ключение, список литературы, приложения (кроме параграфов, входящих в состав глав) – начинаются  с новой </w:t>
      </w:r>
      <w:r w:rsidRPr="004C4A51">
        <w:rPr>
          <w:rFonts w:ascii="Times New Roman" w:eastAsia="Times New Roman" w:hAnsi="Times New Roman" w:cs="Times New Roman"/>
          <w:sz w:val="24"/>
          <w:szCs w:val="24"/>
          <w:lang w:eastAsia="ru-RU"/>
        </w:rPr>
        <w:t>страницы. Заголовки глав, а также слова «СОДЕРЖА</w:t>
      </w:r>
      <w:r w:rsidRPr="004C4A51">
        <w:rPr>
          <w:rFonts w:ascii="Times New Roman" w:eastAsia="Times New Roman" w:hAnsi="Times New Roman" w:cs="Times New Roman"/>
          <w:sz w:val="24"/>
          <w:szCs w:val="24"/>
          <w:lang w:eastAsia="ru-RU"/>
        </w:rPr>
        <w:softHyphen/>
        <w:t>НИЕ», «ВВЕДЕНИЕ», «ЗАКЛЮЧЕНИЕ», «СПИСОК ЛИТЕРАТУРЫ», следует располагать в середине без точки и без кавычек, печатать прописными буквами,</w:t>
      </w:r>
      <w:r w:rsidRPr="004C4A51">
        <w:rPr>
          <w:rFonts w:ascii="Times New Roman" w:eastAsia="Times New Roman" w:hAnsi="Times New Roman" w:cs="Times New Roman"/>
          <w:color w:val="000000"/>
          <w:sz w:val="24"/>
          <w:szCs w:val="24"/>
          <w:lang w:eastAsia="ru-RU"/>
        </w:rPr>
        <w:t xml:space="preserve"> б</w:t>
      </w:r>
      <w:r w:rsidRPr="004C4A51">
        <w:rPr>
          <w:rFonts w:ascii="Times New Roman" w:eastAsia="Times New Roman" w:hAnsi="Times New Roman" w:cs="Times New Roman"/>
          <w:sz w:val="24"/>
          <w:szCs w:val="24"/>
          <w:lang w:eastAsia="ru-RU"/>
        </w:rPr>
        <w:t>ез подчеркивания и жирности, размер шрифта – 16, отделять от текста расстоянием равным одной пропущенной строке.  Слова в заголовках не переносятся, точка в конце за</w:t>
      </w:r>
      <w:r w:rsidRPr="004C4A51">
        <w:rPr>
          <w:rFonts w:ascii="Times New Roman" w:eastAsia="Times New Roman" w:hAnsi="Times New Roman" w:cs="Times New Roman"/>
          <w:sz w:val="24"/>
          <w:szCs w:val="24"/>
          <w:lang w:eastAsia="ru-RU"/>
        </w:rPr>
        <w:softHyphen/>
        <w:t>головка, располагаемого в середине страницы, не ставится. Заголовки параграфов печатаются строчными буквами (кроме первой прописной), размер шрифта – 16,  отделяются с двух сторон расстоянием равным одной пропущенной строке. Точку в конце заголовка не ставят. Если заголовок состоит из двух предло</w:t>
      </w:r>
      <w:r w:rsidRPr="004C4A51">
        <w:rPr>
          <w:rFonts w:ascii="Times New Roman" w:eastAsia="Times New Roman" w:hAnsi="Times New Roman" w:cs="Times New Roman"/>
          <w:sz w:val="24"/>
          <w:szCs w:val="24"/>
          <w:lang w:eastAsia="ru-RU"/>
        </w:rPr>
        <w:softHyphen/>
        <w:t>жений, их разделяют точкой</w:t>
      </w:r>
      <w:r w:rsidRPr="004C4A51">
        <w:rPr>
          <w:rFonts w:ascii="Times New Roman" w:eastAsia="Times New Roman" w:hAnsi="Times New Roman" w:cs="Times New Roman"/>
          <w:color w:val="0000FF"/>
          <w:sz w:val="24"/>
          <w:szCs w:val="24"/>
          <w:lang w:eastAsia="ru-RU"/>
        </w:rPr>
        <w:t xml:space="preserve">. </w:t>
      </w:r>
    </w:p>
    <w:p w:rsidR="004C4A51" w:rsidRPr="004C4A51" w:rsidRDefault="004C4A51" w:rsidP="004C4A51">
      <w:pPr>
        <w:spacing w:after="0" w:line="240" w:lineRule="auto"/>
        <w:ind w:firstLine="567"/>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Оформление таблиц:</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В текстовом документе таблица является методом унифицированного текста, и такой текст, представленный в виде таблицы, обладает большой информационной емкостью, наглядностью, позволяет строго классифицировать, кодировать информацию, легко суммировать аналогичные данные.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lastRenderedPageBreak/>
        <w:t xml:space="preserve">Таблицу помещают под текстом, в котором впервые дана на нее ссылка. Слово «Таблица» и ее номер размещают слева в одной строчке с названием таблицы. Нумеруют таблицы арабскими цифрами в пределах раздела. Номер таблицы состоит из номера раздела и порядкового номера таблицы, </w:t>
      </w:r>
      <w:proofErr w:type="gramStart"/>
      <w:r w:rsidRPr="004C4A51">
        <w:rPr>
          <w:rFonts w:ascii="Times New Roman" w:eastAsia="Times New Roman" w:hAnsi="Times New Roman" w:cs="Times New Roman"/>
          <w:sz w:val="24"/>
          <w:szCs w:val="24"/>
          <w:lang w:eastAsia="ru-RU"/>
        </w:rPr>
        <w:t>разделенных</w:t>
      </w:r>
      <w:proofErr w:type="gramEnd"/>
      <w:r w:rsidRPr="004C4A51">
        <w:rPr>
          <w:rFonts w:ascii="Times New Roman" w:eastAsia="Times New Roman" w:hAnsi="Times New Roman" w:cs="Times New Roman"/>
          <w:sz w:val="24"/>
          <w:szCs w:val="24"/>
          <w:lang w:eastAsia="ru-RU"/>
        </w:rPr>
        <w:t xml:space="preserve"> точкой, например: Таблица 1.3. (третья таблица первого раздела). Если в работе одна таблица, ее не нумеруют. На все таблицы в тексте должны быть приведены ссылки, при этом следует писать слово «Таблица» с указанием ее номера, например: в соответствии с таблицей 1.3.</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Заголовки граф таблицы должны начинаться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таблиц точки не ставятся. Заголовки и подзаголовки граф указывают в единственном числе.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Разделять заголовки и подзаголовки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При делении таблицы на части и переносе их на другую страницу допускается заголовки таблицы заменять соответственно номерами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«Продолжение таблицы» или «Окончание таблицы» с указанием номера таблицы.</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Располагают таблицы на странице обычно вертикаль, но помещенные на отдельной странице таблицы могут быть расположены горизонтально, причем головка таблицы должна размещаться в левой части страницы. Как правило, таблицы слева, справа и снизу ограничивают линиями.</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Для сокращения текста заголовков и подзаголовков граф отдельные понятия заменяют буквенными обозначениями, установленные стандартами, или другими обозначениями, если они пояснены в тексте или приведены на иллюстрациях, например: L - длина.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При отсутствии отдельных данных в таблице следует ставить прочерк (тире). 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Выводы к таблице (</w:t>
      </w:r>
      <w:proofErr w:type="spellStart"/>
      <w:r w:rsidRPr="004C4A51">
        <w:rPr>
          <w:rFonts w:ascii="Times New Roman" w:eastAsia="Times New Roman" w:hAnsi="Times New Roman" w:cs="Times New Roman"/>
          <w:sz w:val="24"/>
          <w:szCs w:val="24"/>
          <w:lang w:eastAsia="ru-RU"/>
        </w:rPr>
        <w:t>подтабличные</w:t>
      </w:r>
      <w:proofErr w:type="spellEnd"/>
      <w:r w:rsidRPr="004C4A51">
        <w:rPr>
          <w:rFonts w:ascii="Times New Roman" w:eastAsia="Times New Roman" w:hAnsi="Times New Roman" w:cs="Times New Roman"/>
          <w:sz w:val="24"/>
          <w:szCs w:val="24"/>
          <w:lang w:eastAsia="ru-RU"/>
        </w:rPr>
        <w:t xml:space="preserve"> примечания) размещают непосредственно под таблицей в виде: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а) общего примечания;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б) сноски;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в) отдельной графы или табличной строки с заголовком.</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p>
    <w:p w:rsidR="004C4A51" w:rsidRPr="004C4A51" w:rsidRDefault="004C4A51" w:rsidP="004C4A51">
      <w:pPr>
        <w:spacing w:after="0" w:line="276"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Таблица 3. Ассортимент и объем выпуска основных видов продукции по ЗАО «Диком» за 2016 год</w:t>
      </w:r>
    </w:p>
    <w:tbl>
      <w:tblPr>
        <w:tblW w:w="0" w:type="auto"/>
        <w:tblInd w:w="1" w:type="dxa"/>
        <w:tblLayout w:type="fixed"/>
        <w:tblLook w:val="0000" w:firstRow="0" w:lastRow="0" w:firstColumn="0" w:lastColumn="0" w:noHBand="0" w:noVBand="0"/>
      </w:tblPr>
      <w:tblGrid>
        <w:gridCol w:w="2821"/>
        <w:gridCol w:w="1337"/>
        <w:gridCol w:w="1735"/>
        <w:gridCol w:w="3853"/>
        <w:gridCol w:w="25"/>
      </w:tblGrid>
      <w:tr w:rsidR="004C4A51" w:rsidRPr="004C4A51" w:rsidTr="00E62C39">
        <w:trPr>
          <w:gridAfter w:val="1"/>
          <w:wAfter w:w="20" w:type="dxa"/>
        </w:trPr>
        <w:tc>
          <w:tcPr>
            <w:tcW w:w="2821" w:type="dxa"/>
            <w:vMerge w:val="restart"/>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Наименование товара</w:t>
            </w:r>
          </w:p>
        </w:tc>
        <w:tc>
          <w:tcPr>
            <w:tcW w:w="1337" w:type="dxa"/>
            <w:vMerge w:val="restart"/>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Единицы измерения</w:t>
            </w:r>
          </w:p>
        </w:tc>
        <w:tc>
          <w:tcPr>
            <w:tcW w:w="5588" w:type="dxa"/>
            <w:gridSpan w:val="2"/>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Объем выпускаемой продукции за 2016 год</w:t>
            </w:r>
          </w:p>
        </w:tc>
      </w:tr>
      <w:tr w:rsidR="004C4A51" w:rsidRPr="004C4A51" w:rsidTr="00E62C39">
        <w:tblPrEx>
          <w:tblCellMar>
            <w:left w:w="0" w:type="dxa"/>
            <w:right w:w="0" w:type="dxa"/>
          </w:tblCellMar>
        </w:tblPrEx>
        <w:tc>
          <w:tcPr>
            <w:tcW w:w="2821" w:type="dxa"/>
            <w:vMerge/>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p>
        </w:tc>
        <w:tc>
          <w:tcPr>
            <w:tcW w:w="1337" w:type="dxa"/>
            <w:vMerge/>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количество</w:t>
            </w:r>
          </w:p>
        </w:tc>
        <w:tc>
          <w:tcPr>
            <w:tcW w:w="3853"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удельный вес, %</w:t>
            </w:r>
          </w:p>
        </w:tc>
        <w:tc>
          <w:tcPr>
            <w:tcW w:w="20" w:type="dxa"/>
            <w:tcBorders>
              <w:left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 Мясо с субпродуктами</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14620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39,3</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2. Колбасные изделия</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14875</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39,9</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3. Полуфабрикаты</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1879</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5,0</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4. Консервы</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туб</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3265</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8,8</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5. Жир пищевой</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654</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1,8</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6. Сухие корма</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1853</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4,9</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7. Жир технический</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т</w:t>
            </w: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97</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0,3</w:t>
            </w:r>
          </w:p>
        </w:tc>
      </w:tr>
      <w:tr w:rsidR="004C4A51" w:rsidRPr="004C4A51" w:rsidTr="00E62C39">
        <w:trPr>
          <w:gridAfter w:val="1"/>
          <w:wAfter w:w="20" w:type="dxa"/>
          <w:trHeight w:val="340"/>
        </w:trPr>
        <w:tc>
          <w:tcPr>
            <w:tcW w:w="2821"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ИТОГО</w:t>
            </w:r>
          </w:p>
        </w:tc>
        <w:tc>
          <w:tcPr>
            <w:tcW w:w="1337"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p>
        </w:tc>
        <w:tc>
          <w:tcPr>
            <w:tcW w:w="1735" w:type="dxa"/>
            <w:tcBorders>
              <w:top w:val="single" w:sz="4" w:space="0" w:color="000000"/>
              <w:left w:val="single" w:sz="4" w:space="0" w:color="000000"/>
              <w:bottom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37243</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4C4A51" w:rsidRPr="004C4A51" w:rsidRDefault="004C4A51" w:rsidP="004C4A51">
            <w:pPr>
              <w:snapToGrid w:val="0"/>
              <w:spacing w:after="0" w:line="240" w:lineRule="auto"/>
              <w:jc w:val="center"/>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100</w:t>
            </w:r>
          </w:p>
        </w:tc>
      </w:tr>
    </w:tbl>
    <w:p w:rsidR="004C4A51" w:rsidRPr="004C4A51" w:rsidRDefault="004C4A51" w:rsidP="004C4A51">
      <w:pPr>
        <w:spacing w:after="0" w:line="240" w:lineRule="auto"/>
        <w:jc w:val="both"/>
        <w:rPr>
          <w:rFonts w:ascii="Calibri" w:eastAsia="Times New Roman" w:hAnsi="Calibri" w:cs="Times New Roman"/>
          <w:b/>
          <w:szCs w:val="32"/>
          <w:lang w:eastAsia="ru-RU"/>
        </w:rPr>
      </w:pPr>
      <w:r w:rsidRPr="004C4A51">
        <w:rPr>
          <w:rFonts w:ascii="Times New Roman" w:eastAsia="Times New Roman" w:hAnsi="Times New Roman" w:cs="Times New Roman"/>
          <w:sz w:val="24"/>
          <w:szCs w:val="24"/>
          <w:lang w:eastAsia="ru-RU"/>
        </w:rPr>
        <w:lastRenderedPageBreak/>
        <w:t xml:space="preserve">     </w:t>
      </w:r>
    </w:p>
    <w:p w:rsidR="004C4A51" w:rsidRPr="004C4A51" w:rsidRDefault="004C4A51" w:rsidP="004C4A51">
      <w:pPr>
        <w:spacing w:after="0" w:line="240" w:lineRule="auto"/>
        <w:ind w:firstLine="567"/>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Оформление иллюстраций</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В текстовом документе для наглядности, доходчивости и уменьшения физического объема сплошного текста следует использовать таблицы и иллюстрации (схемы, диаграммы, графики, чертежи, карты, фотографии, алгоритмы, компьютерные распечатки и т.п.).</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Иллюстрации в работах следует располагать непосредственно после текста, в котором они упоминаются впервые, или на следующей странице. На все иллюстрации должны быть даны ссылки в работе.</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Иллюстрации обозначают словом «Рисунок» и нумеруют арабскими цифрами в пределах раздела. Номер рисунка состоит из номера раздела и порядкового номера рисунка, </w:t>
      </w:r>
      <w:proofErr w:type="gramStart"/>
      <w:r w:rsidRPr="004C4A51">
        <w:rPr>
          <w:rFonts w:ascii="Times New Roman" w:eastAsia="Times New Roman" w:hAnsi="Times New Roman" w:cs="Times New Roman"/>
          <w:sz w:val="24"/>
          <w:szCs w:val="24"/>
          <w:lang w:eastAsia="ru-RU"/>
        </w:rPr>
        <w:t>разделенных</w:t>
      </w:r>
      <w:proofErr w:type="gramEnd"/>
      <w:r w:rsidRPr="004C4A51">
        <w:rPr>
          <w:rFonts w:ascii="Times New Roman" w:eastAsia="Times New Roman" w:hAnsi="Times New Roman" w:cs="Times New Roman"/>
          <w:sz w:val="24"/>
          <w:szCs w:val="24"/>
          <w:lang w:eastAsia="ru-RU"/>
        </w:rPr>
        <w:t xml:space="preserve"> точкой, например: Рисунок 1.3. (третий рисунок первого раздела).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Иллюстрации должны иметь подрисуночный текст, состоящий из слова «Рисунок», порядкового номера рисунка и тематического наименования рисунка, например: Рисунок 1.3  Динамика товарооборота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Каждая иллюстрация должна пояснять текст, то есть давать возможность наглядного восприятия явлений, процессов и подытоживать цифровые данные.</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 xml:space="preserve">В работе следует помещать лишь такие иллюстрации, которые дополняют, раскрывают содержание текста. Причем предпочтение отдается такому их размещению, чтобы не было необходимости разворачивать работу. </w:t>
      </w:r>
    </w:p>
    <w:p w:rsidR="004C4A51" w:rsidRPr="004C4A51" w:rsidRDefault="004C4A51" w:rsidP="004C4A51">
      <w:pPr>
        <w:spacing w:after="200" w:line="240" w:lineRule="auto"/>
        <w:ind w:firstLine="708"/>
        <w:jc w:val="both"/>
        <w:rPr>
          <w:rFonts w:ascii="Calibri" w:eastAsia="Times New Roman" w:hAnsi="Calibri" w:cs="Times New Roman"/>
          <w:sz w:val="28"/>
          <w:szCs w:val="28"/>
          <w:lang w:eastAsia="ru-RU"/>
        </w:rPr>
      </w:pPr>
    </w:p>
    <w:p w:rsidR="004C4A51" w:rsidRPr="004C4A51" w:rsidRDefault="004C4A51" w:rsidP="004C4A51">
      <w:pPr>
        <w:spacing w:after="200" w:line="360" w:lineRule="auto"/>
        <w:jc w:val="center"/>
        <w:rPr>
          <w:rFonts w:ascii="Calibri" w:eastAsia="Times New Roman" w:hAnsi="Calibri" w:cs="Times New Roman"/>
          <w:sz w:val="28"/>
          <w:szCs w:val="28"/>
          <w:lang w:eastAsia="ru-RU"/>
        </w:rPr>
      </w:pPr>
      <w:r w:rsidRPr="004C4A51">
        <w:rPr>
          <w:rFonts w:ascii="Calibri" w:eastAsia="Times New Roman" w:hAnsi="Calibri" w:cs="Times New Roman"/>
          <w:noProof/>
          <w:sz w:val="28"/>
          <w:szCs w:val="28"/>
          <w:lang w:eastAsia="ru-RU"/>
        </w:rPr>
        <w:drawing>
          <wp:inline distT="0" distB="0" distL="0" distR="0" wp14:anchorId="395FE78D" wp14:editId="2F42D74D">
            <wp:extent cx="3475862" cy="1800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3475862" cy="1800000"/>
                    </a:xfrm>
                    <a:prstGeom prst="rect">
                      <a:avLst/>
                    </a:prstGeom>
                    <a:solidFill>
                      <a:srgbClr val="FFFFFF"/>
                    </a:solidFill>
                    <a:ln w="9525">
                      <a:noFill/>
                      <a:miter lim="800000"/>
                      <a:headEnd/>
                      <a:tailEnd/>
                    </a:ln>
                  </pic:spPr>
                </pic:pic>
              </a:graphicData>
            </a:graphic>
          </wp:inline>
        </w:drawing>
      </w:r>
    </w:p>
    <w:p w:rsidR="004C4A51" w:rsidRPr="004C4A51" w:rsidRDefault="004C4A51" w:rsidP="004C4A51">
      <w:pPr>
        <w:spacing w:after="0" w:line="276" w:lineRule="auto"/>
        <w:jc w:val="center"/>
        <w:rPr>
          <w:rFonts w:ascii="Times New Roman" w:eastAsia="Times New Roman" w:hAnsi="Times New Roman" w:cs="Times New Roman"/>
          <w:lang w:eastAsia="ru-RU"/>
        </w:rPr>
      </w:pPr>
      <w:r w:rsidRPr="004C4A51">
        <w:rPr>
          <w:rFonts w:ascii="Times New Roman" w:eastAsia="Times New Roman" w:hAnsi="Times New Roman" w:cs="Times New Roman"/>
          <w:lang w:eastAsia="ru-RU"/>
        </w:rPr>
        <w:t>Рисунок 3. Динамика товарооборота макаронных изделий по производителям за 2015 г.</w:t>
      </w:r>
    </w:p>
    <w:p w:rsidR="004C4A51" w:rsidRPr="004C4A51" w:rsidRDefault="004C4A51" w:rsidP="004C4A51">
      <w:pPr>
        <w:spacing w:after="0" w:line="276" w:lineRule="auto"/>
        <w:ind w:firstLine="567"/>
        <w:jc w:val="both"/>
        <w:rPr>
          <w:rFonts w:ascii="Calibri" w:eastAsia="Times New Roman" w:hAnsi="Calibri" w:cs="Times New Roman"/>
          <w:szCs w:val="28"/>
          <w:lang w:eastAsia="ru-RU"/>
        </w:rPr>
      </w:pP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Диаграммы эффективны в тех случаях, когда их точность не является основной задачей, а необходимо путем глазомерной оценки быстро определить превосходство одного процесса или явления над другими.</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4"/>
          <w:lang w:eastAsia="ru-RU"/>
        </w:rPr>
      </w:pPr>
      <w:r w:rsidRPr="004C4A51">
        <w:rPr>
          <w:rFonts w:ascii="Times New Roman" w:eastAsia="Times New Roman" w:hAnsi="Times New Roman" w:cs="Times New Roman"/>
          <w:sz w:val="24"/>
          <w:szCs w:val="24"/>
          <w:lang w:eastAsia="ru-RU"/>
        </w:rPr>
        <w:t>Необходимые качества любого рисунка - наглядность, графическая выразительность и ясность.</w:t>
      </w:r>
    </w:p>
    <w:p w:rsidR="004C4A51" w:rsidRPr="004C4A51" w:rsidRDefault="004C4A51" w:rsidP="004C4A51">
      <w:pPr>
        <w:keepNext/>
        <w:spacing w:after="0" w:line="240" w:lineRule="auto"/>
        <w:ind w:firstLine="567"/>
        <w:jc w:val="both"/>
        <w:outlineLvl w:val="2"/>
        <w:rPr>
          <w:rFonts w:ascii="Times New Roman" w:eastAsia="Times New Roman" w:hAnsi="Times New Roman" w:cs="Times New Roman"/>
          <w:i/>
          <w:sz w:val="24"/>
          <w:szCs w:val="32"/>
          <w:lang w:eastAsia="ru-RU"/>
        </w:rPr>
      </w:pPr>
      <w:r w:rsidRPr="004C4A51">
        <w:rPr>
          <w:rFonts w:ascii="Times New Roman" w:eastAsia="Times New Roman" w:hAnsi="Times New Roman" w:cs="Times New Roman"/>
          <w:i/>
          <w:sz w:val="24"/>
          <w:szCs w:val="32"/>
          <w:lang w:eastAsia="ru-RU"/>
        </w:rPr>
        <w:t>Оформление формул:</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Наиболее важные по значению формулы, а также длинные и громоздкие формулы, содержащие знаки суммирования, произведения, дифференцирования, интегрирования, помещают каждую в отдельной строке и снабжают их сквозной нумерацией. Небольшие и несложные формулы, не имеющие самостоятельного значения, оставляют внутри строк текста.</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Порядковые номера формул обозначаются арабскими цифрами. Номер каждой формулы заключается в круглые скобки и помещается у правого поля страницы на уровне соответствующей формулы.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Сами формулы размещаются посредством их выравнивания по центру.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lastRenderedPageBreak/>
        <w:t>Формула сопровождается легендой, в которой расшифровываются применяемые в ней обозначения (причем легенда является обязательной даже в том случае, если формула является общеизвестной).</w:t>
      </w:r>
    </w:p>
    <w:p w:rsidR="004C4A51" w:rsidRPr="004C4A51" w:rsidRDefault="004C4A51" w:rsidP="004C4A51">
      <w:pPr>
        <w:spacing w:after="0" w:line="240" w:lineRule="auto"/>
        <w:ind w:firstLine="360"/>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В целях экономии места короткие однотипные формулы можно помещать в одной строке. Небольшие формулы, образующие единую группу, должны иметь общий номер.</w:t>
      </w:r>
    </w:p>
    <w:p w:rsidR="004C4A51" w:rsidRPr="004C4A51" w:rsidRDefault="004C4A51" w:rsidP="004C4A51">
      <w:pPr>
        <w:spacing w:after="0" w:line="240" w:lineRule="auto"/>
        <w:ind w:firstLine="360"/>
        <w:jc w:val="both"/>
        <w:rPr>
          <w:rFonts w:ascii="Times New Roman" w:eastAsia="Times New Roman" w:hAnsi="Times New Roman" w:cs="Times New Roman"/>
          <w:sz w:val="28"/>
          <w:szCs w:val="28"/>
          <w:lang w:eastAsia="ru-RU"/>
        </w:rPr>
      </w:pPr>
    </w:p>
    <w:p w:rsidR="004C4A51" w:rsidRPr="004C4A51" w:rsidRDefault="004C4A51" w:rsidP="004C4A51">
      <w:pPr>
        <w:spacing w:after="0" w:line="240" w:lineRule="auto"/>
        <w:jc w:val="both"/>
        <w:rPr>
          <w:rFonts w:ascii="Times New Roman" w:eastAsia="Times New Roman" w:hAnsi="Times New Roman" w:cs="Times New Roman"/>
          <w:sz w:val="24"/>
          <w:szCs w:val="24"/>
          <w:u w:val="single"/>
          <w:lang w:eastAsia="ru-RU"/>
        </w:rPr>
      </w:pPr>
      <w:r w:rsidRPr="004C4A51">
        <w:rPr>
          <w:rFonts w:ascii="Times New Roman" w:eastAsia="Times New Roman" w:hAnsi="Times New Roman" w:cs="Times New Roman"/>
          <w:u w:val="single"/>
          <w:lang w:eastAsia="ru-RU"/>
        </w:rPr>
        <w:t>ПРИМЕРЫ ОФОРМЛЕНИЯ ФОРМУЛ</w:t>
      </w:r>
      <w:r w:rsidRPr="004C4A51">
        <w:rPr>
          <w:rFonts w:ascii="Times New Roman" w:eastAsia="Times New Roman" w:hAnsi="Times New Roman" w:cs="Times New Roman"/>
          <w:sz w:val="24"/>
          <w:szCs w:val="24"/>
          <w:u w:val="single"/>
          <w:lang w:eastAsia="ru-RU"/>
        </w:rPr>
        <w:t>:</w:t>
      </w:r>
    </w:p>
    <w:p w:rsidR="004C4A51" w:rsidRPr="004C4A51" w:rsidRDefault="004C4A51" w:rsidP="004C4A51">
      <w:pPr>
        <w:spacing w:after="0" w:line="240" w:lineRule="auto"/>
        <w:jc w:val="both"/>
        <w:rPr>
          <w:rFonts w:ascii="Times New Roman" w:eastAsia="Times New Roman" w:hAnsi="Times New Roman" w:cs="Times New Roman"/>
          <w:sz w:val="24"/>
          <w:szCs w:val="24"/>
          <w:u w:val="single"/>
          <w:lang w:eastAsia="ru-RU"/>
        </w:rPr>
      </w:pPr>
    </w:p>
    <w:p w:rsidR="004C4A51" w:rsidRPr="004C4A51" w:rsidRDefault="004C4A51" w:rsidP="004C4A51">
      <w:pPr>
        <w:tabs>
          <w:tab w:val="num" w:pos="1080"/>
        </w:tabs>
        <w:spacing w:after="0" w:line="240" w:lineRule="auto"/>
        <w:ind w:firstLine="540"/>
        <w:jc w:val="both"/>
        <w:rPr>
          <w:rFonts w:ascii="Times New Roman" w:eastAsia="Times New Roman" w:hAnsi="Times New Roman" w:cs="Times New Roman"/>
          <w:sz w:val="28"/>
          <w:szCs w:val="28"/>
          <w:lang w:eastAsia="ru-RU"/>
        </w:rPr>
      </w:pPr>
      <w:r w:rsidRPr="004C4A51">
        <w:rPr>
          <w:rFonts w:ascii="Times New Roman" w:eastAsia="Times New Roman" w:hAnsi="Times New Roman" w:cs="Times New Roman"/>
          <w:position w:val="-36"/>
          <w:sz w:val="28"/>
          <w:szCs w:val="28"/>
          <w:lang w:val="en-US" w:eastAsia="ru-RU"/>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41.85pt" o:ole="">
            <v:imagedata r:id="rId11" o:title=""/>
          </v:shape>
          <o:OLEObject Type="Embed" ProgID="Equation.3" ShapeID="_x0000_i1025" DrawAspect="Content" ObjectID="_1646202639" r:id="rId12"/>
        </w:object>
      </w:r>
      <w:r w:rsidRPr="004C4A51">
        <w:rPr>
          <w:rFonts w:ascii="Times New Roman" w:eastAsia="Times New Roman" w:hAnsi="Times New Roman" w:cs="Times New Roman"/>
          <w:sz w:val="28"/>
          <w:szCs w:val="28"/>
          <w:lang w:eastAsia="ru-RU"/>
        </w:rPr>
        <w:t>,                                                                 (1)</w:t>
      </w:r>
    </w:p>
    <w:p w:rsidR="004C4A51" w:rsidRPr="004C4A51" w:rsidRDefault="004C4A51" w:rsidP="004C4A51">
      <w:pPr>
        <w:tabs>
          <w:tab w:val="num" w:pos="1080"/>
        </w:tabs>
        <w:spacing w:after="0" w:line="240" w:lineRule="auto"/>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8"/>
          <w:szCs w:val="28"/>
          <w:lang w:eastAsia="ru-RU"/>
        </w:rPr>
        <w:t xml:space="preserve">        </w:t>
      </w:r>
      <w:r w:rsidRPr="004C4A51">
        <w:rPr>
          <w:rFonts w:ascii="Times New Roman" w:eastAsia="Times New Roman" w:hAnsi="Times New Roman" w:cs="Times New Roman"/>
          <w:sz w:val="24"/>
          <w:szCs w:val="28"/>
          <w:lang w:eastAsia="ru-RU"/>
        </w:rPr>
        <w:t xml:space="preserve">где </w:t>
      </w:r>
      <w:r w:rsidRPr="004C4A51">
        <w:rPr>
          <w:rFonts w:ascii="Times New Roman" w:eastAsia="Times New Roman" w:hAnsi="Times New Roman" w:cs="Times New Roman"/>
          <w:sz w:val="24"/>
          <w:szCs w:val="28"/>
          <w:lang w:val="en-US" w:eastAsia="ru-RU"/>
        </w:rPr>
        <w:t>N</w:t>
      </w:r>
      <w:r w:rsidRPr="004C4A51">
        <w:rPr>
          <w:rFonts w:ascii="Times New Roman" w:eastAsia="Times New Roman" w:hAnsi="Times New Roman" w:cs="Times New Roman"/>
          <w:sz w:val="24"/>
          <w:szCs w:val="28"/>
          <w:lang w:eastAsia="ru-RU"/>
        </w:rPr>
        <w:t xml:space="preserve"> – общее количество испытуемых в объединенной выборке;</w:t>
      </w:r>
    </w:p>
    <w:p w:rsidR="004C4A51" w:rsidRPr="004C4A51" w:rsidRDefault="004C4A51" w:rsidP="004C4A51">
      <w:pPr>
        <w:tabs>
          <w:tab w:val="num" w:pos="1080"/>
        </w:tabs>
        <w:spacing w:after="0" w:line="240" w:lineRule="auto"/>
        <w:ind w:firstLine="540"/>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       </w:t>
      </w:r>
      <w:r w:rsidRPr="004C4A51">
        <w:rPr>
          <w:rFonts w:ascii="Times New Roman" w:eastAsia="Times New Roman" w:hAnsi="Times New Roman" w:cs="Times New Roman"/>
          <w:sz w:val="24"/>
          <w:szCs w:val="28"/>
          <w:lang w:val="en-US" w:eastAsia="ru-RU"/>
        </w:rPr>
        <w:t>n</w:t>
      </w:r>
      <w:r w:rsidRPr="004C4A51">
        <w:rPr>
          <w:rFonts w:ascii="Times New Roman" w:eastAsia="Times New Roman" w:hAnsi="Times New Roman" w:cs="Times New Roman"/>
          <w:sz w:val="24"/>
          <w:szCs w:val="28"/>
          <w:lang w:eastAsia="ru-RU"/>
        </w:rPr>
        <w:t xml:space="preserve"> – </w:t>
      </w:r>
      <w:proofErr w:type="gramStart"/>
      <w:r w:rsidRPr="004C4A51">
        <w:rPr>
          <w:rFonts w:ascii="Times New Roman" w:eastAsia="Times New Roman" w:hAnsi="Times New Roman" w:cs="Times New Roman"/>
          <w:sz w:val="24"/>
          <w:szCs w:val="28"/>
          <w:lang w:eastAsia="ru-RU"/>
        </w:rPr>
        <w:t>количество</w:t>
      </w:r>
      <w:proofErr w:type="gramEnd"/>
      <w:r w:rsidRPr="004C4A51">
        <w:rPr>
          <w:rFonts w:ascii="Times New Roman" w:eastAsia="Times New Roman" w:hAnsi="Times New Roman" w:cs="Times New Roman"/>
          <w:sz w:val="24"/>
          <w:szCs w:val="28"/>
          <w:lang w:eastAsia="ru-RU"/>
        </w:rPr>
        <w:t xml:space="preserve"> испытуемых в каждой выборке;</w:t>
      </w:r>
    </w:p>
    <w:p w:rsidR="004C4A51" w:rsidRPr="004C4A51" w:rsidRDefault="004C4A51" w:rsidP="004C4A51">
      <w:pPr>
        <w:tabs>
          <w:tab w:val="num" w:pos="1080"/>
        </w:tabs>
        <w:spacing w:after="0" w:line="240" w:lineRule="auto"/>
        <w:ind w:firstLine="540"/>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       </w:t>
      </w:r>
      <w:r w:rsidRPr="004C4A51">
        <w:rPr>
          <w:rFonts w:ascii="Times New Roman" w:eastAsia="Times New Roman" w:hAnsi="Times New Roman" w:cs="Times New Roman"/>
          <w:sz w:val="24"/>
          <w:szCs w:val="28"/>
          <w:lang w:val="en-US" w:eastAsia="ru-RU"/>
        </w:rPr>
        <w:t>T</w:t>
      </w:r>
      <w:r w:rsidRPr="004C4A51">
        <w:rPr>
          <w:rFonts w:ascii="Times New Roman" w:eastAsia="Times New Roman" w:hAnsi="Times New Roman" w:cs="Times New Roman"/>
          <w:sz w:val="24"/>
          <w:szCs w:val="28"/>
          <w:lang w:eastAsia="ru-RU"/>
        </w:rPr>
        <w:t xml:space="preserve"> – </w:t>
      </w:r>
      <w:proofErr w:type="gramStart"/>
      <w:r w:rsidRPr="004C4A51">
        <w:rPr>
          <w:rFonts w:ascii="Times New Roman" w:eastAsia="Times New Roman" w:hAnsi="Times New Roman" w:cs="Times New Roman"/>
          <w:sz w:val="24"/>
          <w:szCs w:val="28"/>
          <w:lang w:eastAsia="ru-RU"/>
        </w:rPr>
        <w:t>сумма</w:t>
      </w:r>
      <w:proofErr w:type="gramEnd"/>
      <w:r w:rsidRPr="004C4A51">
        <w:rPr>
          <w:rFonts w:ascii="Times New Roman" w:eastAsia="Times New Roman" w:hAnsi="Times New Roman" w:cs="Times New Roman"/>
          <w:sz w:val="24"/>
          <w:szCs w:val="28"/>
          <w:lang w:eastAsia="ru-RU"/>
        </w:rPr>
        <w:t xml:space="preserve"> рангов по каждой группе.</w:t>
      </w:r>
    </w:p>
    <w:p w:rsidR="004C4A51" w:rsidRPr="004C4A51" w:rsidRDefault="004C4A51" w:rsidP="004C4A51">
      <w:pPr>
        <w:shd w:val="clear" w:color="auto" w:fill="FFFFFF"/>
        <w:spacing w:after="0" w:line="240" w:lineRule="auto"/>
        <w:jc w:val="both"/>
        <w:rPr>
          <w:rFonts w:ascii="Times New Roman" w:eastAsia="Times New Roman" w:hAnsi="Times New Roman" w:cs="Times New Roman"/>
          <w:sz w:val="28"/>
          <w:szCs w:val="28"/>
          <w:lang w:eastAsia="ru-RU"/>
        </w:rPr>
      </w:pPr>
    </w:p>
    <w:p w:rsidR="004C4A51" w:rsidRPr="004C4A51" w:rsidRDefault="004C4A51" w:rsidP="004C4A51">
      <w:pPr>
        <w:keepNext/>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C4A51" w:rsidRPr="004C4A51" w:rsidRDefault="004C4A51" w:rsidP="004C4A51">
      <w:pPr>
        <w:spacing w:after="0" w:line="240" w:lineRule="auto"/>
        <w:ind w:firstLine="709"/>
        <w:rPr>
          <w:rFonts w:ascii="Times New Roman" w:eastAsia="Times New Roman" w:hAnsi="Times New Roman" w:cs="Times New Roman"/>
          <w:sz w:val="28"/>
          <w:szCs w:val="28"/>
          <w:lang w:eastAsia="ru-RU"/>
        </w:rPr>
      </w:pPr>
      <w:r w:rsidRPr="004C4A51">
        <w:rPr>
          <w:rFonts w:ascii="Times New Roman" w:eastAsia="Times New Roman" w:hAnsi="Times New Roman" w:cs="Times New Roman"/>
          <w:position w:val="-26"/>
          <w:sz w:val="28"/>
          <w:szCs w:val="28"/>
          <w:lang w:val="en-US" w:eastAsia="ru-RU"/>
        </w:rPr>
        <w:object w:dxaOrig="3280" w:dyaOrig="700">
          <v:shape id="_x0000_i1026" type="#_x0000_t75" style="width:164.1pt;height:35.15pt" o:ole="">
            <v:imagedata r:id="rId13" o:title=""/>
          </v:shape>
          <o:OLEObject Type="Embed" ProgID="Equation.3" ShapeID="_x0000_i1026" DrawAspect="Content" ObjectID="_1646202640" r:id="rId14"/>
        </w:object>
      </w:r>
      <w:r w:rsidRPr="004C4A51">
        <w:rPr>
          <w:rFonts w:ascii="Times New Roman" w:eastAsia="Times New Roman" w:hAnsi="Times New Roman" w:cs="Times New Roman"/>
          <w:sz w:val="28"/>
          <w:szCs w:val="28"/>
          <w:lang w:eastAsia="ru-RU"/>
        </w:rPr>
        <w:t xml:space="preserve">,     </w:t>
      </w:r>
      <w:r w:rsidRPr="004C4A51">
        <w:rPr>
          <w:rFonts w:ascii="Times New Roman" w:eastAsia="Times New Roman" w:hAnsi="Times New Roman" w:cs="Times New Roman"/>
          <w:sz w:val="28"/>
          <w:szCs w:val="28"/>
          <w:lang w:eastAsia="ru-RU"/>
        </w:rPr>
        <w:tab/>
      </w:r>
      <w:r w:rsidRPr="004C4A51">
        <w:rPr>
          <w:rFonts w:ascii="Times New Roman" w:eastAsia="Times New Roman" w:hAnsi="Times New Roman" w:cs="Times New Roman"/>
          <w:sz w:val="28"/>
          <w:szCs w:val="28"/>
          <w:lang w:eastAsia="ru-RU"/>
        </w:rPr>
        <w:tab/>
      </w:r>
      <w:r w:rsidRPr="004C4A51">
        <w:rPr>
          <w:rFonts w:ascii="Times New Roman" w:eastAsia="Times New Roman" w:hAnsi="Times New Roman" w:cs="Times New Roman"/>
          <w:sz w:val="28"/>
          <w:szCs w:val="28"/>
          <w:lang w:eastAsia="ru-RU"/>
        </w:rPr>
        <w:tab/>
      </w:r>
      <w:r w:rsidRPr="004C4A51">
        <w:rPr>
          <w:rFonts w:ascii="Times New Roman" w:eastAsia="Times New Roman" w:hAnsi="Times New Roman" w:cs="Times New Roman"/>
          <w:sz w:val="28"/>
          <w:szCs w:val="28"/>
          <w:lang w:eastAsia="ru-RU"/>
        </w:rPr>
        <w:tab/>
        <w:t xml:space="preserve">                           (2)</w:t>
      </w:r>
    </w:p>
    <w:p w:rsidR="004C4A51" w:rsidRPr="004C4A51" w:rsidRDefault="004C4A51" w:rsidP="004C4A51">
      <w:pPr>
        <w:spacing w:after="0" w:line="240" w:lineRule="auto"/>
        <w:ind w:firstLine="709"/>
        <w:rPr>
          <w:rFonts w:ascii="Times New Roman" w:eastAsia="Times New Roman" w:hAnsi="Times New Roman" w:cs="Times New Roman"/>
          <w:sz w:val="28"/>
          <w:szCs w:val="28"/>
          <w:lang w:eastAsia="ru-RU"/>
        </w:rPr>
      </w:pPr>
    </w:p>
    <w:p w:rsidR="004C4A51" w:rsidRPr="004C4A51" w:rsidRDefault="004C4A51" w:rsidP="004C4A51">
      <w:pPr>
        <w:keepNext/>
        <w:spacing w:after="0" w:line="240" w:lineRule="auto"/>
        <w:ind w:firstLine="709"/>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где </w:t>
      </w:r>
      <w:r w:rsidRPr="004C4A51">
        <w:rPr>
          <w:rFonts w:ascii="Times New Roman" w:eastAsia="Times New Roman" w:hAnsi="Times New Roman" w:cs="Times New Roman"/>
          <w:sz w:val="24"/>
          <w:szCs w:val="28"/>
          <w:lang w:val="en-US" w:eastAsia="ru-RU"/>
        </w:rPr>
        <w:t>n</w:t>
      </w:r>
      <w:r w:rsidRPr="004C4A51">
        <w:rPr>
          <w:rFonts w:ascii="Times New Roman" w:eastAsia="Times New Roman" w:hAnsi="Times New Roman" w:cs="Times New Roman"/>
          <w:sz w:val="24"/>
          <w:szCs w:val="28"/>
          <w:vertAlign w:val="subscript"/>
          <w:lang w:eastAsia="ru-RU"/>
        </w:rPr>
        <w:t>1</w:t>
      </w:r>
      <w:r w:rsidRPr="004C4A51">
        <w:rPr>
          <w:rFonts w:ascii="Times New Roman" w:eastAsia="Times New Roman" w:hAnsi="Times New Roman" w:cs="Times New Roman"/>
          <w:sz w:val="24"/>
          <w:szCs w:val="28"/>
          <w:lang w:eastAsia="ru-RU"/>
        </w:rPr>
        <w:t xml:space="preserve"> – количество испытуемых в выборке 1;</w:t>
      </w:r>
    </w:p>
    <w:p w:rsidR="004C4A51" w:rsidRPr="004C4A51" w:rsidRDefault="004C4A51" w:rsidP="004C4A51">
      <w:pPr>
        <w:keepNext/>
        <w:spacing w:after="0" w:line="240" w:lineRule="auto"/>
        <w:ind w:firstLine="1134"/>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 </w:t>
      </w:r>
      <w:r w:rsidRPr="004C4A51">
        <w:rPr>
          <w:rFonts w:ascii="Times New Roman" w:eastAsia="Times New Roman" w:hAnsi="Times New Roman" w:cs="Times New Roman"/>
          <w:sz w:val="24"/>
          <w:szCs w:val="28"/>
          <w:lang w:val="en-US" w:eastAsia="ru-RU"/>
        </w:rPr>
        <w:t>n</w:t>
      </w:r>
      <w:r w:rsidRPr="004C4A51">
        <w:rPr>
          <w:rFonts w:ascii="Times New Roman" w:eastAsia="Times New Roman" w:hAnsi="Times New Roman" w:cs="Times New Roman"/>
          <w:sz w:val="24"/>
          <w:szCs w:val="28"/>
          <w:vertAlign w:val="subscript"/>
          <w:lang w:eastAsia="ru-RU"/>
        </w:rPr>
        <w:t>2</w:t>
      </w:r>
      <w:r w:rsidRPr="004C4A51">
        <w:rPr>
          <w:rFonts w:ascii="Times New Roman" w:eastAsia="Times New Roman" w:hAnsi="Times New Roman" w:cs="Times New Roman"/>
          <w:sz w:val="24"/>
          <w:szCs w:val="28"/>
          <w:lang w:eastAsia="ru-RU"/>
        </w:rPr>
        <w:t xml:space="preserve"> – количество испытуемых в выборке 2;      </w:t>
      </w:r>
    </w:p>
    <w:p w:rsidR="004C4A51" w:rsidRPr="004C4A51" w:rsidRDefault="004C4A51" w:rsidP="004C4A51">
      <w:pPr>
        <w:keepNext/>
        <w:spacing w:after="0" w:line="240" w:lineRule="auto"/>
        <w:ind w:firstLine="1134"/>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 </w:t>
      </w:r>
      <w:proofErr w:type="gramStart"/>
      <w:r w:rsidRPr="004C4A51">
        <w:rPr>
          <w:rFonts w:ascii="Times New Roman" w:eastAsia="Times New Roman" w:hAnsi="Times New Roman" w:cs="Times New Roman"/>
          <w:sz w:val="24"/>
          <w:szCs w:val="28"/>
          <w:lang w:val="en-US" w:eastAsia="ru-RU"/>
        </w:rPr>
        <w:t>n</w:t>
      </w:r>
      <w:r w:rsidRPr="004C4A51">
        <w:rPr>
          <w:rFonts w:ascii="Times New Roman" w:eastAsia="Times New Roman" w:hAnsi="Times New Roman" w:cs="Times New Roman"/>
          <w:sz w:val="24"/>
          <w:szCs w:val="28"/>
          <w:vertAlign w:val="subscript"/>
          <w:lang w:eastAsia="ru-RU"/>
        </w:rPr>
        <w:t>х</w:t>
      </w:r>
      <w:proofErr w:type="gramEnd"/>
      <w:r w:rsidRPr="004C4A51">
        <w:rPr>
          <w:rFonts w:ascii="Times New Roman" w:eastAsia="Times New Roman" w:hAnsi="Times New Roman" w:cs="Times New Roman"/>
          <w:sz w:val="24"/>
          <w:szCs w:val="28"/>
          <w:lang w:eastAsia="ru-RU"/>
        </w:rPr>
        <w:t xml:space="preserve"> – количество испытуемых в группе с большей суммой рангов;      </w:t>
      </w:r>
    </w:p>
    <w:p w:rsidR="004C4A51" w:rsidRPr="004C4A51" w:rsidRDefault="004C4A51" w:rsidP="004C4A51">
      <w:pPr>
        <w:keepNext/>
        <w:spacing w:after="0" w:line="240" w:lineRule="auto"/>
        <w:ind w:firstLine="1134"/>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 </w:t>
      </w:r>
      <w:proofErr w:type="spellStart"/>
      <w:r w:rsidRPr="004C4A51">
        <w:rPr>
          <w:rFonts w:ascii="Times New Roman" w:eastAsia="Times New Roman" w:hAnsi="Times New Roman" w:cs="Times New Roman"/>
          <w:sz w:val="24"/>
          <w:szCs w:val="28"/>
          <w:lang w:eastAsia="ru-RU"/>
        </w:rPr>
        <w:t>Т</w:t>
      </w:r>
      <w:r w:rsidRPr="004C4A51">
        <w:rPr>
          <w:rFonts w:ascii="Times New Roman" w:eastAsia="Times New Roman" w:hAnsi="Times New Roman" w:cs="Times New Roman"/>
          <w:sz w:val="24"/>
          <w:szCs w:val="28"/>
          <w:vertAlign w:val="subscript"/>
          <w:lang w:eastAsia="ru-RU"/>
        </w:rPr>
        <w:t>х</w:t>
      </w:r>
      <w:proofErr w:type="spellEnd"/>
      <w:r w:rsidRPr="004C4A51">
        <w:rPr>
          <w:rFonts w:ascii="Times New Roman" w:eastAsia="Times New Roman" w:hAnsi="Times New Roman" w:cs="Times New Roman"/>
          <w:sz w:val="24"/>
          <w:szCs w:val="28"/>
          <w:vertAlign w:val="subscript"/>
          <w:lang w:eastAsia="ru-RU"/>
        </w:rPr>
        <w:t xml:space="preserve"> </w:t>
      </w:r>
      <w:r w:rsidRPr="004C4A51">
        <w:rPr>
          <w:rFonts w:ascii="Times New Roman" w:eastAsia="Times New Roman" w:hAnsi="Times New Roman" w:cs="Times New Roman"/>
          <w:sz w:val="24"/>
          <w:szCs w:val="28"/>
          <w:lang w:eastAsia="ru-RU"/>
        </w:rPr>
        <w:t xml:space="preserve">– </w:t>
      </w:r>
      <w:proofErr w:type="gramStart"/>
      <w:r w:rsidRPr="004C4A51">
        <w:rPr>
          <w:rFonts w:ascii="Times New Roman" w:eastAsia="Times New Roman" w:hAnsi="Times New Roman" w:cs="Times New Roman"/>
          <w:sz w:val="24"/>
          <w:szCs w:val="28"/>
          <w:lang w:eastAsia="ru-RU"/>
        </w:rPr>
        <w:t>большая</w:t>
      </w:r>
      <w:proofErr w:type="gramEnd"/>
      <w:r w:rsidRPr="004C4A51">
        <w:rPr>
          <w:rFonts w:ascii="Times New Roman" w:eastAsia="Times New Roman" w:hAnsi="Times New Roman" w:cs="Times New Roman"/>
          <w:sz w:val="24"/>
          <w:szCs w:val="28"/>
          <w:lang w:eastAsia="ru-RU"/>
        </w:rPr>
        <w:t xml:space="preserve"> из двух ранговых сумм.</w:t>
      </w:r>
    </w:p>
    <w:p w:rsidR="004C4A51" w:rsidRPr="004C4A51" w:rsidRDefault="004C4A51" w:rsidP="004C4A51">
      <w:pPr>
        <w:keepNext/>
        <w:spacing w:after="0" w:line="240" w:lineRule="auto"/>
        <w:jc w:val="both"/>
        <w:outlineLvl w:val="2"/>
        <w:rPr>
          <w:rFonts w:ascii="Times New Roman" w:eastAsia="Times New Roman" w:hAnsi="Times New Roman" w:cs="Times New Roman"/>
          <w:sz w:val="28"/>
          <w:szCs w:val="32"/>
          <w:lang w:eastAsia="ru-RU"/>
        </w:rPr>
      </w:pPr>
    </w:p>
    <w:p w:rsidR="004C4A51" w:rsidRPr="004C4A51" w:rsidRDefault="004C4A51" w:rsidP="004C4A51">
      <w:pPr>
        <w:keepNext/>
        <w:spacing w:after="0" w:line="240" w:lineRule="auto"/>
        <w:ind w:firstLine="567"/>
        <w:jc w:val="both"/>
        <w:outlineLvl w:val="2"/>
        <w:rPr>
          <w:rFonts w:ascii="Times New Roman" w:eastAsia="Times New Roman" w:hAnsi="Times New Roman" w:cs="Times New Roman"/>
          <w:i/>
          <w:sz w:val="24"/>
          <w:szCs w:val="32"/>
          <w:lang w:eastAsia="ru-RU"/>
        </w:rPr>
      </w:pPr>
      <w:r w:rsidRPr="004C4A51">
        <w:rPr>
          <w:rFonts w:ascii="Times New Roman" w:eastAsia="Times New Roman" w:hAnsi="Times New Roman" w:cs="Times New Roman"/>
          <w:i/>
          <w:sz w:val="24"/>
          <w:szCs w:val="32"/>
          <w:lang w:eastAsia="ru-RU"/>
        </w:rPr>
        <w:t>Оформление сносок:</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Любая цитата, а также цифра (за исключением цифр, полученных на предприятии) должны быть подтверждены ссылкой на источник информации.</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Рекомендуется использовать сноски на источники информации, помещаемые в тексте в квадратных скобках. В таких сносках указываются номер источника информации, присвоенный ему в списке использованных источников, а также страница в источнике, на которой находится цитата или цифра. Образец оформления сносок: [5; с. 26], где «5» – номер источника в списке; «с. 26» – страница, на которой находится цитата или цифровой материал.</w:t>
      </w:r>
    </w:p>
    <w:p w:rsidR="004C4A51" w:rsidRPr="004C4A51" w:rsidRDefault="004C4A51" w:rsidP="004C4A51">
      <w:pPr>
        <w:spacing w:after="0" w:line="240" w:lineRule="auto"/>
        <w:ind w:firstLine="567"/>
        <w:jc w:val="both"/>
        <w:rPr>
          <w:rFonts w:ascii="Times New Roman" w:eastAsia="Times New Roman" w:hAnsi="Times New Roman" w:cs="Times New Roman"/>
          <w:i/>
          <w:sz w:val="24"/>
          <w:szCs w:val="24"/>
          <w:lang w:eastAsia="ru-RU"/>
        </w:rPr>
      </w:pPr>
      <w:r w:rsidRPr="004C4A51">
        <w:rPr>
          <w:rFonts w:ascii="Times New Roman" w:eastAsia="Times New Roman" w:hAnsi="Times New Roman" w:cs="Times New Roman"/>
          <w:i/>
          <w:sz w:val="24"/>
          <w:szCs w:val="24"/>
          <w:lang w:eastAsia="ru-RU"/>
        </w:rPr>
        <w:t>Оформление списка литературы:</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Список литературы должен содержать перечень фактических источников, используемых при выполнении работы, которые следует располагать в порядке появления ссылок на них в тексте или по алфавиту.</w:t>
      </w:r>
    </w:p>
    <w:p w:rsidR="004C4A51" w:rsidRPr="004C4A51" w:rsidRDefault="004C4A51" w:rsidP="004C4A51">
      <w:pPr>
        <w:keepNext/>
        <w:spacing w:after="0" w:line="240" w:lineRule="auto"/>
        <w:ind w:firstLine="567"/>
        <w:jc w:val="both"/>
        <w:outlineLvl w:val="2"/>
        <w:rPr>
          <w:rFonts w:ascii="Times New Roman" w:eastAsia="Times New Roman" w:hAnsi="Times New Roman" w:cs="Times New Roman"/>
          <w:i/>
          <w:sz w:val="24"/>
          <w:szCs w:val="32"/>
          <w:lang w:eastAsia="ru-RU"/>
        </w:rPr>
      </w:pPr>
      <w:r w:rsidRPr="004C4A51">
        <w:rPr>
          <w:rFonts w:ascii="Times New Roman" w:eastAsia="Times New Roman" w:hAnsi="Times New Roman" w:cs="Times New Roman"/>
          <w:i/>
          <w:sz w:val="24"/>
          <w:szCs w:val="32"/>
          <w:lang w:eastAsia="ru-RU"/>
        </w:rPr>
        <w:t>Оформление приложений:</w:t>
      </w:r>
    </w:p>
    <w:p w:rsidR="004C4A51" w:rsidRPr="004C4A51" w:rsidRDefault="004C4A51" w:rsidP="004C4A51">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Приложение является заключительной частью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весьма разнообразными: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 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Приложения оформляются как продолжение работы на ее последних страницах.</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lastRenderedPageBreak/>
        <w:t xml:space="preserve">После списка литературы на чистом листе печатается слово «Приложения», этот лист будет являться </w:t>
      </w:r>
      <w:proofErr w:type="gramStart"/>
      <w:r w:rsidRPr="004C4A51">
        <w:rPr>
          <w:rFonts w:ascii="Times New Roman" w:eastAsia="Times New Roman" w:hAnsi="Times New Roman" w:cs="Times New Roman"/>
          <w:sz w:val="24"/>
          <w:szCs w:val="28"/>
          <w:lang w:eastAsia="ru-RU"/>
        </w:rPr>
        <w:t>последним</w:t>
      </w:r>
      <w:proofErr w:type="gramEnd"/>
      <w:r w:rsidRPr="004C4A51">
        <w:rPr>
          <w:rFonts w:ascii="Times New Roman" w:eastAsia="Times New Roman" w:hAnsi="Times New Roman" w:cs="Times New Roman"/>
          <w:sz w:val="24"/>
          <w:szCs w:val="28"/>
          <w:lang w:eastAsia="ru-RU"/>
        </w:rPr>
        <w:t xml:space="preserve"> пронумерованным в работе. Страницы самих приложений не нумеруются.</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На каждом приложении в правом верхнем углу страницы помещается слово «Приложение», которое печатается с большой буквы, и его номер, при этом перед номером приложения знак «№» не ставится, например «Приложение 1».</w:t>
      </w:r>
    </w:p>
    <w:p w:rsidR="004C4A51" w:rsidRDefault="004C4A51" w:rsidP="00AD432B">
      <w:pPr>
        <w:spacing w:after="12" w:line="249" w:lineRule="auto"/>
        <w:jc w:val="center"/>
        <w:rPr>
          <w:rFonts w:ascii="Times New Roman" w:eastAsia="Times New Roman" w:hAnsi="Times New Roman" w:cs="Times New Roman"/>
          <w:b/>
          <w:sz w:val="24"/>
          <w:szCs w:val="24"/>
        </w:rPr>
      </w:pPr>
    </w:p>
    <w:p w:rsidR="004C4A51" w:rsidRPr="004C4A51" w:rsidRDefault="003E6BFF" w:rsidP="004C4A5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b/>
          <w:sz w:val="24"/>
          <w:szCs w:val="28"/>
          <w:lang w:eastAsia="ru-RU"/>
        </w:rPr>
        <w:t xml:space="preserve">2.5 </w:t>
      </w:r>
      <w:r w:rsidR="004C4A51" w:rsidRPr="004C4A51">
        <w:rPr>
          <w:rFonts w:ascii="Times New Roman" w:eastAsia="Times New Roman" w:hAnsi="Times New Roman" w:cs="Times New Roman"/>
          <w:b/>
          <w:sz w:val="24"/>
          <w:szCs w:val="28"/>
          <w:lang w:eastAsia="ru-RU"/>
        </w:rPr>
        <w:t>Рецензирование выпускной квалификационной работы</w:t>
      </w:r>
    </w:p>
    <w:p w:rsidR="004C4A51" w:rsidRPr="004C4A51" w:rsidRDefault="004C4A51" w:rsidP="004C4A51">
      <w:pPr>
        <w:spacing w:after="0" w:line="240" w:lineRule="auto"/>
        <w:ind w:firstLine="709"/>
        <w:jc w:val="both"/>
        <w:rPr>
          <w:rFonts w:ascii="Times New Roman" w:eastAsia="Times New Roman" w:hAnsi="Times New Roman" w:cs="Times New Roman"/>
          <w:color w:val="000000"/>
          <w:sz w:val="28"/>
          <w:szCs w:val="28"/>
          <w:lang w:eastAsia="ru-RU"/>
        </w:rPr>
      </w:pP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По завершении студентом выпускной квалификационной работы руководитель диплом</w:t>
      </w:r>
      <w:r w:rsidRPr="004C4A51">
        <w:rPr>
          <w:rFonts w:ascii="Times New Roman" w:eastAsia="Times New Roman" w:hAnsi="Times New Roman" w:cs="Times New Roman"/>
          <w:sz w:val="24"/>
          <w:szCs w:val="28"/>
          <w:lang w:eastAsia="ru-RU"/>
        </w:rPr>
        <w:softHyphen/>
        <w:t>ной работы подписывает ее и вместе с письменным отзывом (Приложение 3) передает заместителю директора по учебно-производственной работе на рецензирование.</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Руководитель несет перед ПЦК ответственность за качественное и своевременное выполнение студентом работы.</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Выпускная квалификационная работа в обязательном порядке направляется на внешнюю рецензию (Приложение 4). Рецензентом могут быть работники </w:t>
      </w:r>
      <w:proofErr w:type="gramStart"/>
      <w:r w:rsidRPr="004C4A51">
        <w:rPr>
          <w:rFonts w:ascii="Times New Roman" w:eastAsia="Times New Roman" w:hAnsi="Times New Roman" w:cs="Times New Roman"/>
          <w:sz w:val="24"/>
          <w:szCs w:val="28"/>
          <w:lang w:eastAsia="ru-RU"/>
        </w:rPr>
        <w:t>торговых</w:t>
      </w:r>
      <w:proofErr w:type="gramEnd"/>
      <w:r w:rsidRPr="004C4A51">
        <w:rPr>
          <w:rFonts w:ascii="Times New Roman" w:eastAsia="Times New Roman" w:hAnsi="Times New Roman" w:cs="Times New Roman"/>
          <w:sz w:val="24"/>
          <w:szCs w:val="28"/>
          <w:lang w:eastAsia="ru-RU"/>
        </w:rPr>
        <w:t xml:space="preserve"> или экспертных организации.  </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Рецензия должна содержать:</w:t>
      </w:r>
    </w:p>
    <w:p w:rsidR="004C4A51" w:rsidRPr="004C4A51" w:rsidRDefault="004C4A51" w:rsidP="004C4A51">
      <w:pPr>
        <w:numPr>
          <w:ilvl w:val="0"/>
          <w:numId w:val="28"/>
        </w:numPr>
        <w:spacing w:after="0" w:line="240" w:lineRule="auto"/>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заключение об актуальности выбранной темы исследования; </w:t>
      </w:r>
    </w:p>
    <w:p w:rsidR="004C4A51" w:rsidRPr="004C4A51" w:rsidRDefault="004C4A51" w:rsidP="004C4A51">
      <w:pPr>
        <w:numPr>
          <w:ilvl w:val="0"/>
          <w:numId w:val="28"/>
        </w:numPr>
        <w:spacing w:after="0" w:line="240" w:lineRule="auto"/>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оценку полноты реализации задач исследования; </w:t>
      </w:r>
    </w:p>
    <w:p w:rsidR="004C4A51" w:rsidRPr="004C4A51" w:rsidRDefault="004C4A51" w:rsidP="004C4A51">
      <w:pPr>
        <w:numPr>
          <w:ilvl w:val="0"/>
          <w:numId w:val="28"/>
        </w:numPr>
        <w:spacing w:after="0" w:line="240" w:lineRule="auto"/>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 xml:space="preserve">замечания к выполнению ВКР (если они возникают); </w:t>
      </w:r>
    </w:p>
    <w:p w:rsidR="004C4A51" w:rsidRPr="004C4A51" w:rsidRDefault="004C4A51" w:rsidP="004C4A51">
      <w:pPr>
        <w:numPr>
          <w:ilvl w:val="0"/>
          <w:numId w:val="28"/>
        </w:numPr>
        <w:spacing w:after="0" w:line="240" w:lineRule="auto"/>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соответствие ВКР требованиям, предъявляемым к дипломным исследованиям и итоговую оценку.</w:t>
      </w:r>
    </w:p>
    <w:p w:rsidR="004C4A51" w:rsidRPr="004C4A51" w:rsidRDefault="004C4A51" w:rsidP="004C4A51">
      <w:pPr>
        <w:spacing w:after="0" w:line="240" w:lineRule="auto"/>
        <w:ind w:firstLine="567"/>
        <w:jc w:val="both"/>
        <w:rPr>
          <w:rFonts w:ascii="Times New Roman" w:eastAsia="Times New Roman" w:hAnsi="Times New Roman" w:cs="Times New Roman"/>
          <w:sz w:val="24"/>
          <w:szCs w:val="28"/>
          <w:lang w:eastAsia="ru-RU"/>
        </w:rPr>
      </w:pPr>
      <w:r w:rsidRPr="004C4A51">
        <w:rPr>
          <w:rFonts w:ascii="Times New Roman" w:eastAsia="Times New Roman" w:hAnsi="Times New Roman" w:cs="Times New Roman"/>
          <w:sz w:val="24"/>
          <w:szCs w:val="28"/>
          <w:lang w:eastAsia="ru-RU"/>
        </w:rPr>
        <w:t>Содержание рецензии доводится до сведения студента не позднее, чем за 3 дня до защиты ВКР. Внесение изменений в работу после получения рецензии не допускается.</w:t>
      </w:r>
    </w:p>
    <w:p w:rsidR="004C4A51" w:rsidRPr="004C4A51" w:rsidRDefault="004C4A51" w:rsidP="004C4A51">
      <w:pPr>
        <w:spacing w:after="0" w:line="240" w:lineRule="auto"/>
        <w:ind w:firstLine="708"/>
        <w:jc w:val="both"/>
        <w:rPr>
          <w:rFonts w:ascii="Times New Roman" w:eastAsia="Times New Roman" w:hAnsi="Times New Roman" w:cs="Times New Roman"/>
          <w:sz w:val="28"/>
          <w:szCs w:val="28"/>
          <w:lang w:eastAsia="ru-RU"/>
        </w:rPr>
      </w:pPr>
    </w:p>
    <w:p w:rsidR="00AD432B" w:rsidRDefault="003E6BFF" w:rsidP="00AD432B">
      <w:pPr>
        <w:spacing w:after="12" w:line="24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 </w:t>
      </w:r>
      <w:r w:rsidR="00AD432B" w:rsidRPr="008D4293">
        <w:rPr>
          <w:rFonts w:ascii="Times New Roman" w:eastAsia="Times New Roman" w:hAnsi="Times New Roman" w:cs="Times New Roman"/>
          <w:b/>
          <w:sz w:val="24"/>
          <w:szCs w:val="24"/>
        </w:rPr>
        <w:t>Защита выпускных квалификационных работ</w:t>
      </w:r>
    </w:p>
    <w:p w:rsidR="00AD432B" w:rsidRPr="00001D51" w:rsidRDefault="00AD432B" w:rsidP="00AD432B">
      <w:pPr>
        <w:spacing w:after="12" w:line="249" w:lineRule="auto"/>
        <w:ind w:firstLine="708"/>
        <w:rPr>
          <w:sz w:val="16"/>
          <w:szCs w:val="16"/>
        </w:rPr>
      </w:pP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К защите ВКР допускаются лица, завершившие полный курс обучения и успешно прошедшие все предшествующие аттестационные испытания, предусмотренные учебным планом, в соответствии с ФГОС СПО.  </w:t>
      </w:r>
    </w:p>
    <w:p w:rsidR="00AD432B" w:rsidRDefault="00AD432B" w:rsidP="00AD432B">
      <w:pPr>
        <w:spacing w:after="3" w:line="249" w:lineRule="auto"/>
        <w:ind w:firstLine="708"/>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Заместитель директора по учебной работе </w:t>
      </w:r>
      <w:r w:rsidRPr="008D4293">
        <w:rPr>
          <w:rFonts w:ascii="Times New Roman" w:eastAsia="Times New Roman" w:hAnsi="Times New Roman" w:cs="Times New Roman"/>
          <w:sz w:val="24"/>
          <w:szCs w:val="24"/>
        </w:rPr>
        <w:t xml:space="preserve">после ознакомления с отзывом и рецензией решает вопрос о допуске обучающегося к защите и передаёт выпускную квалификационную работу в Государственную экзаменационную комиссию (ГЭК). Факт допуска к защите подтверждается резолюцией заместителя директора на титульном листе работы. </w:t>
      </w:r>
    </w:p>
    <w:p w:rsidR="004C4A51" w:rsidRPr="004C4A51" w:rsidRDefault="004C4A51" w:rsidP="004C4A51">
      <w:pPr>
        <w:widowControl w:val="0"/>
        <w:spacing w:after="0" w:line="240" w:lineRule="auto"/>
        <w:ind w:firstLine="567"/>
        <w:jc w:val="both"/>
        <w:rPr>
          <w:rFonts w:ascii="Times New Roman" w:eastAsia="Times New Roman" w:hAnsi="Times New Roman" w:cs="Times New Roman"/>
          <w:sz w:val="24"/>
          <w:szCs w:val="24"/>
        </w:rPr>
      </w:pPr>
      <w:r w:rsidRPr="004C4A51">
        <w:rPr>
          <w:rFonts w:ascii="Times New Roman" w:eastAsia="Times New Roman" w:hAnsi="Times New Roman" w:cs="Times New Roman"/>
          <w:sz w:val="24"/>
          <w:szCs w:val="24"/>
        </w:rPr>
        <w:t>Защита выпускных квалификационных работ проводится на заседании Государственной экзаменационной комиссии. Процедура защиты устанавливается председателем ГЭК по согласо</w:t>
      </w:r>
      <w:r w:rsidRPr="004C4A51">
        <w:rPr>
          <w:rFonts w:ascii="Times New Roman" w:eastAsia="Times New Roman" w:hAnsi="Times New Roman" w:cs="Times New Roman"/>
          <w:sz w:val="24"/>
          <w:szCs w:val="24"/>
        </w:rPr>
        <w:softHyphen/>
        <w:t>ванию с членами комиссии и включает доклад студента (не более 10-15 минут), вопросы членов комиссии, ответы студента, чтение отзыва и рецензии. Может быть предусмотрено выступление руководителя выпускной квалификационной работы, а также рецензента, если он присутствует на заседании ГЭК.</w:t>
      </w:r>
    </w:p>
    <w:p w:rsidR="004C4A51" w:rsidRPr="004C4A51" w:rsidRDefault="004C4A51" w:rsidP="004C4A51">
      <w:pPr>
        <w:widowControl w:val="0"/>
        <w:spacing w:after="0" w:line="240" w:lineRule="auto"/>
        <w:ind w:firstLine="567"/>
        <w:jc w:val="both"/>
        <w:rPr>
          <w:rFonts w:ascii="Times New Roman" w:eastAsia="Times New Roman" w:hAnsi="Times New Roman" w:cs="Times New Roman"/>
          <w:sz w:val="24"/>
          <w:szCs w:val="24"/>
        </w:rPr>
      </w:pPr>
      <w:r w:rsidRPr="004C4A51">
        <w:rPr>
          <w:rFonts w:ascii="Times New Roman" w:eastAsia="Times New Roman" w:hAnsi="Times New Roman" w:cs="Times New Roman"/>
          <w:sz w:val="24"/>
          <w:szCs w:val="24"/>
        </w:rPr>
        <w:t>В ходе защиты выпускной квалификационной работы членами государственной аттеста</w:t>
      </w:r>
      <w:r w:rsidRPr="004C4A51">
        <w:rPr>
          <w:rFonts w:ascii="Times New Roman" w:eastAsia="Times New Roman" w:hAnsi="Times New Roman" w:cs="Times New Roman"/>
          <w:sz w:val="24"/>
          <w:szCs w:val="24"/>
        </w:rPr>
        <w:softHyphen/>
        <w:t>ционной комиссии проводится оценка освоенных выпускниками профессиональных и общих компетенций в соответствии с критериями, утвержденными образовательным учреждением по</w:t>
      </w:r>
      <w:r w:rsidRPr="004C4A51">
        <w:rPr>
          <w:rFonts w:ascii="Times New Roman" w:eastAsia="Times New Roman" w:hAnsi="Times New Roman" w:cs="Times New Roman"/>
          <w:sz w:val="24"/>
          <w:szCs w:val="24"/>
        </w:rPr>
        <w:softHyphen/>
        <w:t>сле предварительного положительного заключения работодателей.</w:t>
      </w:r>
    </w:p>
    <w:p w:rsidR="004C4A51" w:rsidRPr="004C4A51" w:rsidRDefault="004C4A51" w:rsidP="004C4A51">
      <w:pPr>
        <w:widowControl w:val="0"/>
        <w:spacing w:after="0" w:line="240" w:lineRule="auto"/>
        <w:ind w:firstLine="567"/>
        <w:jc w:val="both"/>
        <w:rPr>
          <w:rFonts w:ascii="Times New Roman" w:eastAsia="Times New Roman" w:hAnsi="Times New Roman" w:cs="Times New Roman"/>
          <w:sz w:val="24"/>
          <w:szCs w:val="24"/>
        </w:rPr>
      </w:pPr>
      <w:r w:rsidRPr="004C4A51">
        <w:rPr>
          <w:rFonts w:ascii="Times New Roman" w:eastAsia="Times New Roman" w:hAnsi="Times New Roman" w:cs="Times New Roman"/>
          <w:sz w:val="24"/>
          <w:szCs w:val="24"/>
        </w:rPr>
        <w:t>Оценка качества освоения основной профессиональной образовательной программы осу</w:t>
      </w:r>
      <w:r w:rsidRPr="004C4A51">
        <w:rPr>
          <w:rFonts w:ascii="Times New Roman" w:eastAsia="Times New Roman" w:hAnsi="Times New Roman" w:cs="Times New Roman"/>
          <w:sz w:val="24"/>
          <w:szCs w:val="24"/>
        </w:rPr>
        <w:softHyphen/>
        <w:t>ществляется государственной аттестационной комиссией по результатам защиты выпускной ква</w:t>
      </w:r>
      <w:r w:rsidRPr="004C4A51">
        <w:rPr>
          <w:rFonts w:ascii="Times New Roman" w:eastAsia="Times New Roman" w:hAnsi="Times New Roman" w:cs="Times New Roman"/>
          <w:sz w:val="24"/>
          <w:szCs w:val="24"/>
        </w:rPr>
        <w:softHyphen/>
        <w:t>лификационной работы, промежуточных аттестационных испытаний и на основании докумен</w:t>
      </w:r>
      <w:r w:rsidRPr="004C4A51">
        <w:rPr>
          <w:rFonts w:ascii="Times New Roman" w:eastAsia="Times New Roman" w:hAnsi="Times New Roman" w:cs="Times New Roman"/>
          <w:sz w:val="24"/>
          <w:szCs w:val="24"/>
        </w:rPr>
        <w:softHyphen/>
        <w:t xml:space="preserve">тов, подтверждающих освоение обучающимся компетенций. </w:t>
      </w:r>
    </w:p>
    <w:p w:rsidR="004C4A51" w:rsidRPr="004C4A51" w:rsidRDefault="004C4A51" w:rsidP="004C4A51">
      <w:pPr>
        <w:widowControl w:val="0"/>
        <w:spacing w:after="0" w:line="240" w:lineRule="auto"/>
        <w:ind w:firstLine="567"/>
        <w:jc w:val="both"/>
        <w:rPr>
          <w:rFonts w:ascii="Times New Roman" w:eastAsia="Times New Roman" w:hAnsi="Times New Roman" w:cs="Times New Roman"/>
          <w:sz w:val="24"/>
          <w:szCs w:val="24"/>
        </w:rPr>
      </w:pPr>
      <w:r w:rsidRPr="004C4A51">
        <w:rPr>
          <w:rFonts w:ascii="Times New Roman" w:eastAsia="Times New Roman" w:hAnsi="Times New Roman" w:cs="Times New Roman"/>
          <w:sz w:val="24"/>
          <w:szCs w:val="24"/>
        </w:rPr>
        <w:lastRenderedPageBreak/>
        <w:t>Результаты ГИА, определяются оценками «отлично», «хорошо», «удовлетворительно», «неудовлетворительно» и объявляются в тот же день после оформления протоколов заседаний государственной экзаменационной комиссии.</w:t>
      </w:r>
    </w:p>
    <w:p w:rsidR="004C4A51" w:rsidRPr="004C4A51" w:rsidRDefault="004C4A51" w:rsidP="004C4A51">
      <w:pPr>
        <w:widowControl w:val="0"/>
        <w:spacing w:after="0" w:line="240" w:lineRule="auto"/>
        <w:ind w:firstLine="567"/>
        <w:jc w:val="both"/>
        <w:rPr>
          <w:rFonts w:ascii="Times New Roman" w:eastAsia="Times New Roman" w:hAnsi="Times New Roman" w:cs="Times New Roman"/>
          <w:sz w:val="24"/>
          <w:szCs w:val="24"/>
        </w:rPr>
      </w:pPr>
      <w:r w:rsidRPr="004C4A51">
        <w:rPr>
          <w:rFonts w:ascii="Times New Roman" w:eastAsia="Times New Roman" w:hAnsi="Times New Roman" w:cs="Times New Roman"/>
          <w:sz w:val="24"/>
          <w:szCs w:val="24"/>
        </w:rPr>
        <w:t>Решения государственной комиссии принимаются на закрытых заседаниях простым большинством голосов членов комиссии. При равном числе голосов, голос председателя являет</w:t>
      </w:r>
      <w:r w:rsidRPr="004C4A51">
        <w:rPr>
          <w:rFonts w:ascii="Times New Roman" w:eastAsia="Times New Roman" w:hAnsi="Times New Roman" w:cs="Times New Roman"/>
          <w:sz w:val="24"/>
          <w:szCs w:val="24"/>
        </w:rPr>
        <w:softHyphen/>
        <w:t>ся решающим.</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При защите ВКР оценивается: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глубокая теоретическая проработка исследуемых вопросов на основе анализа используемых источников;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полнота и глубина раскрытия темы, правильное соотношение теоретического и фактического материала, связь теоретических положений с практикой;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умелая систематизация данных в виде таблиц, графиков, схем с необходимым анализом, обобщением и выявлением тенденций развития организации, учреждения;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критический подход к изучаемым фактическим материалам с целью </w:t>
      </w:r>
      <w:proofErr w:type="gramStart"/>
      <w:r w:rsidRPr="008D4293">
        <w:rPr>
          <w:rFonts w:ascii="Times New Roman" w:eastAsia="Times New Roman" w:hAnsi="Times New Roman" w:cs="Times New Roman"/>
          <w:sz w:val="24"/>
          <w:szCs w:val="24"/>
        </w:rPr>
        <w:t>поиска резервов повышения эффективности деятельности</w:t>
      </w:r>
      <w:proofErr w:type="gramEnd"/>
      <w:r w:rsidRPr="008D4293">
        <w:rPr>
          <w:rFonts w:ascii="Times New Roman" w:eastAsia="Times New Roman" w:hAnsi="Times New Roman" w:cs="Times New Roman"/>
          <w:sz w:val="24"/>
          <w:szCs w:val="24"/>
        </w:rPr>
        <w:t xml:space="preserve"> организации, учреждения;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аргументированность, самостоятельность выводов, обоснованность предложений и рекомендаций;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четкость структуры работы, грамотность, хороший язык и стиль изложения, правильное оформление, как самой работы, та</w:t>
      </w:r>
      <w:r w:rsidR="00477A20">
        <w:rPr>
          <w:rFonts w:ascii="Times New Roman" w:eastAsia="Times New Roman" w:hAnsi="Times New Roman" w:cs="Times New Roman"/>
          <w:sz w:val="24"/>
          <w:szCs w:val="24"/>
        </w:rPr>
        <w:t>к и научно-справочного аппарата.</w:t>
      </w:r>
      <w:r w:rsidRPr="008D4293">
        <w:rPr>
          <w:rFonts w:ascii="Times New Roman" w:eastAsia="Times New Roman" w:hAnsi="Times New Roman" w:cs="Times New Roman"/>
          <w:sz w:val="24"/>
          <w:szCs w:val="24"/>
        </w:rPr>
        <w:t xml:space="preserve"> </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Выступление в ходе защиты должно быть четким и лаконичным; содержать основные направления дипломной работы; освещать выводы и результаты проведенного исследования. </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Процедура защиты состоит из </w:t>
      </w:r>
      <w:proofErr w:type="gramStart"/>
      <w:r w:rsidRPr="008D4293">
        <w:rPr>
          <w:rFonts w:ascii="Times New Roman" w:eastAsia="Times New Roman" w:hAnsi="Times New Roman" w:cs="Times New Roman"/>
          <w:sz w:val="24"/>
          <w:szCs w:val="24"/>
        </w:rPr>
        <w:t>сообщения</w:t>
      </w:r>
      <w:proofErr w:type="gramEnd"/>
      <w:r w:rsidRPr="008D4293">
        <w:rPr>
          <w:rFonts w:ascii="Times New Roman" w:eastAsia="Times New Roman" w:hAnsi="Times New Roman" w:cs="Times New Roman"/>
          <w:sz w:val="24"/>
          <w:szCs w:val="24"/>
        </w:rPr>
        <w:t xml:space="preserve"> обучающегося об основном содержании работы, выводах и рекомендациях автора (рекомендуется использование электронных презентаций), ответов обучающегося на замечания членов комиссии и присутствующих, коллективного обсуждения качества работы и ее окончательной оценки. </w:t>
      </w:r>
    </w:p>
    <w:p w:rsidR="00AD432B" w:rsidRPr="008D4293" w:rsidRDefault="00AD432B" w:rsidP="00AD432B">
      <w:pPr>
        <w:spacing w:after="0"/>
        <w:rPr>
          <w:sz w:val="24"/>
          <w:szCs w:val="24"/>
        </w:rPr>
      </w:pPr>
      <w:r w:rsidRPr="008D4293">
        <w:rPr>
          <w:rFonts w:ascii="Times New Roman" w:eastAsia="Times New Roman" w:hAnsi="Times New Roman" w:cs="Times New Roman"/>
          <w:sz w:val="24"/>
          <w:szCs w:val="24"/>
        </w:rPr>
        <w:t xml:space="preserve">       </w:t>
      </w:r>
    </w:p>
    <w:p w:rsidR="00AD432B" w:rsidRPr="008D4293" w:rsidRDefault="003E6BFF" w:rsidP="003E6BFF">
      <w:pPr>
        <w:spacing w:after="0"/>
        <w:jc w:val="center"/>
        <w:rPr>
          <w:sz w:val="24"/>
          <w:szCs w:val="24"/>
        </w:rPr>
      </w:pPr>
      <w:r w:rsidRPr="003E6BFF">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w:t>
      </w:r>
      <w:r w:rsidR="00AD432B" w:rsidRPr="008D4293">
        <w:rPr>
          <w:rFonts w:ascii="Times New Roman" w:eastAsia="Times New Roman" w:hAnsi="Times New Roman" w:cs="Times New Roman"/>
          <w:sz w:val="24"/>
          <w:szCs w:val="24"/>
        </w:rPr>
        <w:t xml:space="preserve"> </w:t>
      </w:r>
      <w:r w:rsidR="00AD432B" w:rsidRPr="008D4293">
        <w:rPr>
          <w:rFonts w:ascii="Times New Roman" w:eastAsia="Times New Roman" w:hAnsi="Times New Roman" w:cs="Times New Roman"/>
          <w:b/>
          <w:sz w:val="24"/>
          <w:szCs w:val="24"/>
        </w:rPr>
        <w:t>Документы государственной итоговой аттестации</w:t>
      </w:r>
    </w:p>
    <w:p w:rsidR="00AD432B" w:rsidRPr="00001D51" w:rsidRDefault="00AD432B" w:rsidP="00AD432B">
      <w:pPr>
        <w:spacing w:after="0"/>
        <w:rPr>
          <w:sz w:val="16"/>
          <w:szCs w:val="16"/>
        </w:rPr>
      </w:pPr>
      <w:r w:rsidRPr="008D4293">
        <w:rPr>
          <w:rFonts w:ascii="Times New Roman" w:eastAsia="Times New Roman" w:hAnsi="Times New Roman" w:cs="Times New Roman"/>
          <w:b/>
          <w:sz w:val="24"/>
          <w:szCs w:val="24"/>
        </w:rPr>
        <w:t xml:space="preserve"> </w:t>
      </w:r>
    </w:p>
    <w:p w:rsidR="00AD432B" w:rsidRDefault="00AD432B" w:rsidP="00AD432B">
      <w:pPr>
        <w:spacing w:after="3" w:line="249" w:lineRule="auto"/>
        <w:ind w:firstLine="708"/>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Решение ГЭК о присвоении квалификации </w:t>
      </w:r>
      <w:r w:rsidRPr="00BD128B">
        <w:rPr>
          <w:rFonts w:ascii="Times New Roman" w:eastAsia="Times New Roman" w:hAnsi="Times New Roman" w:cs="Times New Roman"/>
          <w:sz w:val="24"/>
          <w:szCs w:val="24"/>
        </w:rPr>
        <w:t>«Техник</w:t>
      </w:r>
      <w:r>
        <w:rPr>
          <w:rFonts w:ascii="Times New Roman" w:eastAsia="Times New Roman" w:hAnsi="Times New Roman" w:cs="Times New Roman"/>
          <w:sz w:val="24"/>
          <w:szCs w:val="24"/>
        </w:rPr>
        <w:t xml:space="preserve"> по информационным системам</w:t>
      </w:r>
      <w:r w:rsidRPr="00BD128B">
        <w:rPr>
          <w:rFonts w:ascii="Times New Roman" w:eastAsia="Times New Roman" w:hAnsi="Times New Roman" w:cs="Times New Roman"/>
          <w:sz w:val="24"/>
          <w:szCs w:val="24"/>
        </w:rPr>
        <w:t xml:space="preserve">» </w:t>
      </w:r>
      <w:r w:rsidRPr="008D4293">
        <w:rPr>
          <w:rFonts w:ascii="Times New Roman" w:eastAsia="Times New Roman" w:hAnsi="Times New Roman" w:cs="Times New Roman"/>
          <w:sz w:val="24"/>
          <w:szCs w:val="24"/>
        </w:rPr>
        <w:t xml:space="preserve">по специальности </w:t>
      </w:r>
      <w:r w:rsidRPr="00CC4DBC">
        <w:rPr>
          <w:rFonts w:ascii="Times New Roman" w:eastAsia="Times New Roman" w:hAnsi="Times New Roman" w:cs="Times New Roman"/>
          <w:sz w:val="24"/>
          <w:szCs w:val="24"/>
        </w:rPr>
        <w:t>09.02.0</w:t>
      </w:r>
      <w:r>
        <w:rPr>
          <w:rFonts w:ascii="Times New Roman" w:eastAsia="Times New Roman" w:hAnsi="Times New Roman" w:cs="Times New Roman"/>
          <w:sz w:val="24"/>
          <w:szCs w:val="24"/>
        </w:rPr>
        <w:t>4</w:t>
      </w:r>
      <w:r w:rsidRPr="00CC4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Информационные системы</w:t>
      </w:r>
      <w:r w:rsidRPr="00CC4DBC">
        <w:rPr>
          <w:rFonts w:ascii="Times New Roman" w:eastAsia="Times New Roman" w:hAnsi="Times New Roman" w:cs="Times New Roman"/>
          <w:sz w:val="24"/>
          <w:szCs w:val="24"/>
        </w:rPr>
        <w:t xml:space="preserve"> (по отраслям)</w:t>
      </w:r>
      <w:r w:rsidRPr="008D4293">
        <w:rPr>
          <w:rFonts w:ascii="Times New Roman" w:eastAsia="Times New Roman" w:hAnsi="Times New Roman" w:cs="Times New Roman"/>
          <w:sz w:val="24"/>
          <w:szCs w:val="24"/>
        </w:rPr>
        <w:t>, о выдаче диплома выпускникам, прошедшим ГИА оформляется протоколом ГЭК и приказом директора</w:t>
      </w:r>
      <w:r>
        <w:rPr>
          <w:rFonts w:ascii="Times New Roman" w:eastAsia="Times New Roman" w:hAnsi="Times New Roman" w:cs="Times New Roman"/>
          <w:sz w:val="24"/>
          <w:szCs w:val="24"/>
        </w:rPr>
        <w:t>.</w:t>
      </w:r>
      <w:r w:rsidRPr="008D4293">
        <w:rPr>
          <w:rFonts w:ascii="Times New Roman" w:eastAsia="Times New Roman" w:hAnsi="Times New Roman" w:cs="Times New Roman"/>
          <w:sz w:val="24"/>
          <w:szCs w:val="24"/>
        </w:rPr>
        <w:t xml:space="preserve"> </w:t>
      </w:r>
    </w:p>
    <w:p w:rsidR="002805B0" w:rsidRDefault="002805B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D432B" w:rsidRPr="00016BA2" w:rsidRDefault="00AD432B" w:rsidP="00AD432B">
      <w:pPr>
        <w:spacing w:after="12" w:line="249" w:lineRule="auto"/>
        <w:jc w:val="center"/>
        <w:rPr>
          <w:sz w:val="28"/>
          <w:szCs w:val="28"/>
        </w:rPr>
      </w:pPr>
      <w:r w:rsidRPr="00016BA2">
        <w:rPr>
          <w:rFonts w:ascii="Times New Roman" w:eastAsia="Times New Roman" w:hAnsi="Times New Roman" w:cs="Times New Roman"/>
          <w:b/>
          <w:sz w:val="28"/>
          <w:szCs w:val="28"/>
        </w:rPr>
        <w:lastRenderedPageBreak/>
        <w:t>3. УСЛОВИЯ РЕАЛИЗАЦИИ ПРОГРАММЫ ГОСУДАРСТВЕННОЙ</w:t>
      </w:r>
    </w:p>
    <w:p w:rsidR="00AD432B" w:rsidRPr="00016BA2" w:rsidRDefault="00AD432B" w:rsidP="00AD432B">
      <w:pPr>
        <w:pStyle w:val="1"/>
        <w:spacing w:after="0" w:line="259" w:lineRule="auto"/>
        <w:ind w:left="0" w:right="566" w:firstLine="0"/>
        <w:jc w:val="center"/>
        <w:rPr>
          <w:sz w:val="28"/>
          <w:szCs w:val="28"/>
        </w:rPr>
      </w:pPr>
      <w:r w:rsidRPr="00016BA2">
        <w:rPr>
          <w:sz w:val="28"/>
          <w:szCs w:val="28"/>
        </w:rPr>
        <w:t>ИТОГОВОЙ АТТЕСТАЦИИ</w:t>
      </w:r>
    </w:p>
    <w:p w:rsidR="00AD432B" w:rsidRPr="008D4293" w:rsidRDefault="00AD432B" w:rsidP="00AD432B">
      <w:pPr>
        <w:spacing w:after="0"/>
        <w:rPr>
          <w:sz w:val="24"/>
          <w:szCs w:val="24"/>
        </w:rPr>
      </w:pPr>
      <w:r w:rsidRPr="008D4293">
        <w:rPr>
          <w:rFonts w:ascii="Times New Roman" w:eastAsia="Times New Roman" w:hAnsi="Times New Roman" w:cs="Times New Roman"/>
          <w:sz w:val="24"/>
          <w:szCs w:val="24"/>
        </w:rPr>
        <w:t xml:space="preserve"> </w:t>
      </w:r>
    </w:p>
    <w:p w:rsidR="00AD432B" w:rsidRPr="008D4293" w:rsidRDefault="00AD432B" w:rsidP="00AD432B">
      <w:pPr>
        <w:spacing w:after="12" w:line="249" w:lineRule="auto"/>
        <w:ind w:firstLine="708"/>
        <w:rPr>
          <w:sz w:val="24"/>
          <w:szCs w:val="24"/>
        </w:rPr>
      </w:pPr>
      <w:r w:rsidRPr="008D4293">
        <w:rPr>
          <w:rFonts w:ascii="Times New Roman" w:eastAsia="Times New Roman" w:hAnsi="Times New Roman" w:cs="Times New Roman"/>
          <w:b/>
          <w:sz w:val="24"/>
          <w:szCs w:val="24"/>
        </w:rPr>
        <w:t>3.1 Требования к минимальному матер</w:t>
      </w:r>
      <w:r>
        <w:rPr>
          <w:rFonts w:ascii="Times New Roman" w:eastAsia="Times New Roman" w:hAnsi="Times New Roman" w:cs="Times New Roman"/>
          <w:b/>
          <w:sz w:val="24"/>
          <w:szCs w:val="24"/>
        </w:rPr>
        <w:t>иально-техническому обеспечению</w:t>
      </w:r>
      <w:r w:rsidRPr="008D4293">
        <w:rPr>
          <w:rFonts w:ascii="Times New Roman" w:eastAsia="Times New Roman" w:hAnsi="Times New Roman" w:cs="Times New Roman"/>
          <w:b/>
          <w:sz w:val="24"/>
          <w:szCs w:val="24"/>
        </w:rPr>
        <w:t xml:space="preserve"> </w:t>
      </w:r>
    </w:p>
    <w:p w:rsidR="00AD432B" w:rsidRDefault="00AD432B" w:rsidP="00AD432B">
      <w:pPr>
        <w:spacing w:after="0"/>
        <w:jc w:val="both"/>
        <w:rPr>
          <w:rFonts w:ascii="Times New Roman" w:eastAsia="Times New Roman" w:hAnsi="Times New Roman" w:cs="Times New Roman"/>
          <w:b/>
          <w:i/>
          <w:sz w:val="24"/>
          <w:szCs w:val="24"/>
        </w:rPr>
      </w:pPr>
    </w:p>
    <w:p w:rsidR="00AD432B" w:rsidRPr="008D4293" w:rsidRDefault="00AD432B" w:rsidP="00AD432B">
      <w:pPr>
        <w:spacing w:after="0"/>
        <w:ind w:firstLine="708"/>
        <w:jc w:val="both"/>
        <w:rPr>
          <w:sz w:val="24"/>
          <w:szCs w:val="24"/>
        </w:rPr>
      </w:pPr>
      <w:r>
        <w:rPr>
          <w:rFonts w:ascii="Times New Roman" w:eastAsia="Times New Roman" w:hAnsi="Times New Roman" w:cs="Times New Roman"/>
          <w:b/>
          <w:i/>
          <w:sz w:val="24"/>
          <w:szCs w:val="24"/>
        </w:rPr>
        <w:t>П</w:t>
      </w:r>
      <w:r w:rsidRPr="008D4293">
        <w:rPr>
          <w:rFonts w:ascii="Times New Roman" w:eastAsia="Times New Roman" w:hAnsi="Times New Roman" w:cs="Times New Roman"/>
          <w:b/>
          <w:i/>
          <w:sz w:val="24"/>
          <w:szCs w:val="24"/>
        </w:rPr>
        <w:t>ри выполнении выпускной квалификационной работы:</w:t>
      </w:r>
      <w:r w:rsidRPr="008D4293">
        <w:rPr>
          <w:rFonts w:ascii="Times New Roman" w:eastAsia="Times New Roman" w:hAnsi="Times New Roman" w:cs="Times New Roman"/>
          <w:i/>
          <w:sz w:val="24"/>
          <w:szCs w:val="24"/>
        </w:rPr>
        <w:t xml:space="preserve"> </w:t>
      </w:r>
      <w:r w:rsidRPr="008D4293">
        <w:rPr>
          <w:rFonts w:ascii="Times New Roman" w:eastAsia="Times New Roman" w:hAnsi="Times New Roman" w:cs="Times New Roman"/>
          <w:sz w:val="24"/>
          <w:szCs w:val="24"/>
        </w:rPr>
        <w:t>реализация программы ГИА предполагает наличие кабинета подготовки к итоговой аттестации</w:t>
      </w:r>
      <w:r w:rsidR="00477A20">
        <w:rPr>
          <w:rFonts w:ascii="Times New Roman" w:eastAsia="Times New Roman" w:hAnsi="Times New Roman" w:cs="Times New Roman"/>
          <w:sz w:val="24"/>
          <w:szCs w:val="24"/>
        </w:rPr>
        <w:t>.</w:t>
      </w:r>
      <w:r w:rsidRPr="008D4293">
        <w:rPr>
          <w:rFonts w:ascii="Times New Roman" w:eastAsia="Times New Roman" w:hAnsi="Times New Roman" w:cs="Times New Roman"/>
          <w:sz w:val="24"/>
          <w:szCs w:val="24"/>
        </w:rPr>
        <w:t xml:space="preserve"> </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Оборудование кабинета: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рабочее место для консультанта-преподавателя;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компьютер, принтер;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рабочие места для </w:t>
      </w:r>
      <w:proofErr w:type="gramStart"/>
      <w:r w:rsidRPr="008D4293">
        <w:rPr>
          <w:rFonts w:ascii="Times New Roman" w:eastAsia="Times New Roman" w:hAnsi="Times New Roman" w:cs="Times New Roman"/>
          <w:sz w:val="24"/>
          <w:szCs w:val="24"/>
        </w:rPr>
        <w:t>обучающихся</w:t>
      </w:r>
      <w:proofErr w:type="gramEnd"/>
      <w:r w:rsidRPr="008D4293">
        <w:rPr>
          <w:rFonts w:ascii="Times New Roman" w:eastAsia="Times New Roman" w:hAnsi="Times New Roman" w:cs="Times New Roman"/>
          <w:sz w:val="24"/>
          <w:szCs w:val="24"/>
        </w:rPr>
        <w:t xml:space="preserve">;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лицензионное программное обеспечение общего и специального назначения;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график проведения консультаций по выпускным квалификационным работам; </w:t>
      </w:r>
    </w:p>
    <w:p w:rsidR="00AD432B"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график поэтапного выполнения выпускных квалификационных работ;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комплект учебно-методической документации.  </w:t>
      </w:r>
    </w:p>
    <w:p w:rsidR="00AD432B" w:rsidRDefault="00AD432B" w:rsidP="00AD432B">
      <w:pPr>
        <w:spacing w:after="0"/>
        <w:rPr>
          <w:rFonts w:ascii="Times New Roman" w:eastAsia="Times New Roman" w:hAnsi="Times New Roman" w:cs="Times New Roman"/>
          <w:b/>
          <w:i/>
          <w:sz w:val="24"/>
          <w:szCs w:val="24"/>
        </w:rPr>
      </w:pPr>
    </w:p>
    <w:p w:rsidR="00AD432B" w:rsidRPr="008D4293" w:rsidRDefault="00AD432B" w:rsidP="00AD432B">
      <w:pPr>
        <w:spacing w:after="0"/>
        <w:ind w:firstLine="708"/>
        <w:jc w:val="both"/>
        <w:rPr>
          <w:sz w:val="24"/>
          <w:szCs w:val="24"/>
        </w:rPr>
      </w:pPr>
      <w:r>
        <w:rPr>
          <w:rFonts w:ascii="Times New Roman" w:eastAsia="Times New Roman" w:hAnsi="Times New Roman" w:cs="Times New Roman"/>
          <w:b/>
          <w:i/>
          <w:sz w:val="24"/>
          <w:szCs w:val="24"/>
        </w:rPr>
        <w:t>П</w:t>
      </w:r>
      <w:r w:rsidRPr="008D4293">
        <w:rPr>
          <w:rFonts w:ascii="Times New Roman" w:eastAsia="Times New Roman" w:hAnsi="Times New Roman" w:cs="Times New Roman"/>
          <w:b/>
          <w:i/>
          <w:sz w:val="24"/>
          <w:szCs w:val="24"/>
        </w:rPr>
        <w:t>ри защите выпускной квалификационной работы:</w:t>
      </w:r>
      <w:r w:rsidRPr="008D4293">
        <w:rPr>
          <w:rFonts w:ascii="Times New Roman" w:eastAsia="Times New Roman" w:hAnsi="Times New Roman" w:cs="Times New Roman"/>
          <w:i/>
          <w:sz w:val="24"/>
          <w:szCs w:val="24"/>
        </w:rPr>
        <w:t xml:space="preserve"> </w:t>
      </w:r>
      <w:r w:rsidRPr="008D4293">
        <w:rPr>
          <w:rFonts w:ascii="Times New Roman" w:eastAsia="Times New Roman" w:hAnsi="Times New Roman" w:cs="Times New Roman"/>
          <w:sz w:val="24"/>
          <w:szCs w:val="24"/>
        </w:rPr>
        <w:t xml:space="preserve">для защиты выпускной работы отводится специально подготовленный кабинет. </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Оснащение кабинета: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рабочие места для членов Государственной экзаменационной комиссии;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компьютер, мультимедийный проектор, экран; </w:t>
      </w:r>
    </w:p>
    <w:p w:rsidR="00AD432B" w:rsidRPr="00016BA2" w:rsidRDefault="00AD432B" w:rsidP="00AD432B">
      <w:pPr>
        <w:pStyle w:val="a3"/>
        <w:numPr>
          <w:ilvl w:val="0"/>
          <w:numId w:val="10"/>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лицензионное программное обеспечение общего и специального назначения. </w:t>
      </w:r>
    </w:p>
    <w:p w:rsidR="00AD432B" w:rsidRPr="00016BA2" w:rsidRDefault="00AD432B" w:rsidP="00AD432B">
      <w:pPr>
        <w:pStyle w:val="a3"/>
        <w:tabs>
          <w:tab w:val="left" w:pos="993"/>
        </w:tabs>
        <w:spacing w:after="3" w:line="249" w:lineRule="auto"/>
        <w:ind w:left="709"/>
        <w:jc w:val="both"/>
        <w:rPr>
          <w:rFonts w:ascii="Times New Roman" w:eastAsia="Times New Roman" w:hAnsi="Times New Roman" w:cs="Times New Roman"/>
          <w:sz w:val="24"/>
          <w:szCs w:val="24"/>
        </w:rPr>
      </w:pPr>
    </w:p>
    <w:p w:rsidR="00AD432B" w:rsidRPr="003E6BFF" w:rsidRDefault="00AD432B" w:rsidP="003E6BFF">
      <w:pPr>
        <w:pStyle w:val="a3"/>
        <w:numPr>
          <w:ilvl w:val="1"/>
          <w:numId w:val="33"/>
        </w:numPr>
        <w:tabs>
          <w:tab w:val="left" w:pos="1134"/>
        </w:tabs>
        <w:spacing w:after="12" w:line="249" w:lineRule="auto"/>
        <w:rPr>
          <w:rFonts w:ascii="Times New Roman" w:eastAsia="Times New Roman" w:hAnsi="Times New Roman" w:cs="Times New Roman"/>
          <w:b/>
          <w:sz w:val="24"/>
          <w:szCs w:val="24"/>
        </w:rPr>
      </w:pPr>
      <w:r w:rsidRPr="003E6BFF">
        <w:rPr>
          <w:rFonts w:ascii="Times New Roman" w:eastAsia="Times New Roman" w:hAnsi="Times New Roman" w:cs="Times New Roman"/>
          <w:b/>
          <w:sz w:val="24"/>
          <w:szCs w:val="24"/>
        </w:rPr>
        <w:t xml:space="preserve">Информационное обеспечение государственной итоговой аттестации </w:t>
      </w:r>
    </w:p>
    <w:p w:rsidR="00AD432B" w:rsidRPr="00016BA2" w:rsidRDefault="00AD432B" w:rsidP="00AD432B">
      <w:pPr>
        <w:pStyle w:val="a3"/>
        <w:spacing w:after="12" w:line="249" w:lineRule="auto"/>
        <w:ind w:left="922"/>
        <w:rPr>
          <w:sz w:val="24"/>
          <w:szCs w:val="24"/>
        </w:rPr>
      </w:pPr>
    </w:p>
    <w:p w:rsidR="00AD432B" w:rsidRPr="00016BA2" w:rsidRDefault="00AD432B" w:rsidP="00AD432B">
      <w:pPr>
        <w:pStyle w:val="a3"/>
        <w:numPr>
          <w:ilvl w:val="0"/>
          <w:numId w:val="11"/>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Программа государственной итоговой аттестации </w:t>
      </w:r>
    </w:p>
    <w:p w:rsidR="00AD432B" w:rsidRPr="00016BA2" w:rsidRDefault="00AD432B" w:rsidP="00AD432B">
      <w:pPr>
        <w:pStyle w:val="a3"/>
        <w:numPr>
          <w:ilvl w:val="0"/>
          <w:numId w:val="11"/>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Методические рекомендации по выполнению и оформлению выпускной квалификационной работы </w:t>
      </w:r>
    </w:p>
    <w:p w:rsidR="00AD432B" w:rsidRPr="00016BA2" w:rsidRDefault="00AD432B" w:rsidP="00AD432B">
      <w:pPr>
        <w:pStyle w:val="a3"/>
        <w:numPr>
          <w:ilvl w:val="0"/>
          <w:numId w:val="11"/>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Федеральные законы и нормативные документы </w:t>
      </w:r>
    </w:p>
    <w:p w:rsidR="00AD432B" w:rsidRPr="00016BA2" w:rsidRDefault="00AD432B" w:rsidP="00AD432B">
      <w:pPr>
        <w:pStyle w:val="a3"/>
        <w:numPr>
          <w:ilvl w:val="0"/>
          <w:numId w:val="11"/>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Литература по специальности </w:t>
      </w:r>
    </w:p>
    <w:p w:rsidR="00AD432B" w:rsidRPr="00016BA2" w:rsidRDefault="00AD432B" w:rsidP="00AD432B">
      <w:pPr>
        <w:pStyle w:val="a3"/>
        <w:numPr>
          <w:ilvl w:val="0"/>
          <w:numId w:val="11"/>
        </w:numPr>
        <w:tabs>
          <w:tab w:val="left" w:pos="1134"/>
        </w:tabs>
        <w:spacing w:after="3" w:line="249" w:lineRule="auto"/>
        <w:ind w:left="0" w:firstLine="709"/>
        <w:jc w:val="both"/>
        <w:rPr>
          <w:sz w:val="24"/>
          <w:szCs w:val="24"/>
        </w:rPr>
      </w:pPr>
      <w:r w:rsidRPr="00016BA2">
        <w:rPr>
          <w:rFonts w:ascii="Times New Roman" w:eastAsia="Times New Roman" w:hAnsi="Times New Roman" w:cs="Times New Roman"/>
          <w:sz w:val="24"/>
          <w:szCs w:val="24"/>
        </w:rPr>
        <w:t xml:space="preserve">Периодические издания по специальности </w:t>
      </w:r>
    </w:p>
    <w:p w:rsidR="00AD432B" w:rsidRPr="008D4293" w:rsidRDefault="00AD432B" w:rsidP="00AD432B">
      <w:pPr>
        <w:spacing w:after="0"/>
        <w:rPr>
          <w:sz w:val="24"/>
          <w:szCs w:val="24"/>
        </w:rPr>
      </w:pPr>
      <w:r w:rsidRPr="008D4293">
        <w:rPr>
          <w:rFonts w:ascii="Times New Roman" w:eastAsia="Times New Roman" w:hAnsi="Times New Roman" w:cs="Times New Roman"/>
          <w:sz w:val="24"/>
          <w:szCs w:val="24"/>
        </w:rPr>
        <w:t xml:space="preserve"> </w:t>
      </w:r>
    </w:p>
    <w:p w:rsidR="00AD432B" w:rsidRPr="008D4293" w:rsidRDefault="00AD432B" w:rsidP="00AD432B">
      <w:pPr>
        <w:spacing w:after="0"/>
        <w:ind w:firstLine="708"/>
        <w:jc w:val="both"/>
        <w:rPr>
          <w:sz w:val="24"/>
          <w:szCs w:val="24"/>
        </w:rPr>
      </w:pPr>
      <w:r w:rsidRPr="008D4293">
        <w:rPr>
          <w:rFonts w:ascii="Times New Roman" w:eastAsia="Times New Roman" w:hAnsi="Times New Roman" w:cs="Times New Roman"/>
          <w:b/>
          <w:sz w:val="24"/>
          <w:szCs w:val="24"/>
        </w:rPr>
        <w:t xml:space="preserve">3.3 Общие требования к организации и проведению государственной итоговой аттестации </w:t>
      </w:r>
    </w:p>
    <w:p w:rsidR="00AD432B" w:rsidRPr="00016BA2" w:rsidRDefault="00AD432B" w:rsidP="00AD432B">
      <w:pPr>
        <w:pStyle w:val="a3"/>
        <w:numPr>
          <w:ilvl w:val="0"/>
          <w:numId w:val="12"/>
        </w:numPr>
        <w:tabs>
          <w:tab w:val="left" w:pos="1134"/>
        </w:tabs>
        <w:spacing w:after="3" w:line="249" w:lineRule="auto"/>
        <w:ind w:left="0" w:firstLine="709"/>
        <w:jc w:val="both"/>
        <w:rPr>
          <w:rFonts w:ascii="Times New Roman" w:eastAsia="Times New Roman" w:hAnsi="Times New Roman" w:cs="Times New Roman"/>
          <w:sz w:val="24"/>
          <w:szCs w:val="24"/>
        </w:rPr>
      </w:pPr>
      <w:r w:rsidRPr="00016BA2">
        <w:rPr>
          <w:rFonts w:ascii="Times New Roman" w:eastAsia="Times New Roman" w:hAnsi="Times New Roman" w:cs="Times New Roman"/>
          <w:sz w:val="24"/>
          <w:szCs w:val="24"/>
        </w:rPr>
        <w:t>Для проведения ГИА создается Государственная экзаменацио</w:t>
      </w:r>
      <w:r>
        <w:rPr>
          <w:rFonts w:ascii="Times New Roman" w:eastAsia="Times New Roman" w:hAnsi="Times New Roman" w:cs="Times New Roman"/>
          <w:sz w:val="24"/>
          <w:szCs w:val="24"/>
        </w:rPr>
        <w:t xml:space="preserve">нная комиссия в соответствии с </w:t>
      </w:r>
      <w:r w:rsidRPr="00016BA2">
        <w:rPr>
          <w:rFonts w:ascii="Times New Roman" w:eastAsia="Times New Roman" w:hAnsi="Times New Roman" w:cs="Times New Roman"/>
          <w:sz w:val="24"/>
          <w:szCs w:val="24"/>
        </w:rPr>
        <w:t xml:space="preserve">Порядком проведения государственной итоговой аттестации по образовательным программам среднего профессионального образования  (утверждённом Приказом  </w:t>
      </w:r>
      <w:proofErr w:type="spellStart"/>
      <w:r w:rsidRPr="00016BA2">
        <w:rPr>
          <w:rFonts w:ascii="Times New Roman" w:eastAsia="Times New Roman" w:hAnsi="Times New Roman" w:cs="Times New Roman"/>
          <w:sz w:val="24"/>
          <w:szCs w:val="24"/>
        </w:rPr>
        <w:t>Минобрнауки</w:t>
      </w:r>
      <w:proofErr w:type="spellEnd"/>
      <w:r w:rsidRPr="00016BA2">
        <w:rPr>
          <w:rFonts w:ascii="Times New Roman" w:eastAsia="Times New Roman" w:hAnsi="Times New Roman" w:cs="Times New Roman"/>
          <w:sz w:val="24"/>
          <w:szCs w:val="24"/>
        </w:rPr>
        <w:t xml:space="preserve"> РФ № 968 от 16 августа 2013 г.) </w:t>
      </w:r>
    </w:p>
    <w:p w:rsidR="00AD432B" w:rsidRDefault="00AD432B" w:rsidP="00AD432B">
      <w:pPr>
        <w:pStyle w:val="a3"/>
        <w:numPr>
          <w:ilvl w:val="0"/>
          <w:numId w:val="12"/>
        </w:numPr>
        <w:tabs>
          <w:tab w:val="left" w:pos="1134"/>
        </w:tabs>
        <w:spacing w:after="3" w:line="249" w:lineRule="auto"/>
        <w:ind w:left="0" w:firstLine="709"/>
        <w:jc w:val="both"/>
        <w:rPr>
          <w:rFonts w:ascii="Times New Roman" w:eastAsia="Times New Roman" w:hAnsi="Times New Roman" w:cs="Times New Roman"/>
          <w:sz w:val="24"/>
          <w:szCs w:val="24"/>
        </w:rPr>
      </w:pPr>
      <w:r w:rsidRPr="00FD2B58">
        <w:rPr>
          <w:rFonts w:ascii="Times New Roman" w:eastAsia="Times New Roman" w:hAnsi="Times New Roman" w:cs="Times New Roman"/>
          <w:sz w:val="24"/>
          <w:szCs w:val="24"/>
        </w:rPr>
        <w:t xml:space="preserve">Защита выпускной квалификационной работы (продолжительность защиты до 30 минут) включает доклад обучающегося (не более 10-15 минут) с демонстрацией презентации, разбор отзыва руководителя и рецензии, вопросы членов комиссии, </w:t>
      </w:r>
      <w:r w:rsidRPr="00FD2B58">
        <w:rPr>
          <w:rFonts w:ascii="Times New Roman" w:eastAsia="Times New Roman" w:hAnsi="Times New Roman" w:cs="Times New Roman"/>
          <w:sz w:val="24"/>
          <w:szCs w:val="24"/>
        </w:rPr>
        <w:tab/>
        <w:t>ответы</w:t>
      </w:r>
      <w:r>
        <w:rPr>
          <w:rFonts w:ascii="Times New Roman" w:eastAsia="Times New Roman" w:hAnsi="Times New Roman" w:cs="Times New Roman"/>
          <w:sz w:val="24"/>
          <w:szCs w:val="24"/>
        </w:rPr>
        <w:t xml:space="preserve"> </w:t>
      </w:r>
      <w:r w:rsidRPr="00FD2B58">
        <w:rPr>
          <w:rFonts w:ascii="Times New Roman" w:eastAsia="Times New Roman" w:hAnsi="Times New Roman" w:cs="Times New Roman"/>
          <w:sz w:val="24"/>
          <w:szCs w:val="24"/>
        </w:rPr>
        <w:t>обучающегося.</w:t>
      </w:r>
      <w:r>
        <w:rPr>
          <w:rFonts w:ascii="Times New Roman" w:eastAsia="Times New Roman" w:hAnsi="Times New Roman" w:cs="Times New Roman"/>
          <w:sz w:val="24"/>
          <w:szCs w:val="24"/>
        </w:rPr>
        <w:t xml:space="preserve"> </w:t>
      </w:r>
    </w:p>
    <w:p w:rsidR="00AD432B" w:rsidRPr="00FD2B58" w:rsidRDefault="00AD432B" w:rsidP="00AD432B">
      <w:pPr>
        <w:tabs>
          <w:tab w:val="left" w:pos="709"/>
        </w:tabs>
        <w:spacing w:after="3" w:line="24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D2B5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ожет </w:t>
      </w:r>
      <w:r w:rsidRPr="00FD2B58">
        <w:rPr>
          <w:rFonts w:ascii="Times New Roman" w:eastAsia="Times New Roman" w:hAnsi="Times New Roman" w:cs="Times New Roman"/>
          <w:sz w:val="24"/>
          <w:szCs w:val="24"/>
        </w:rPr>
        <w:t xml:space="preserve">быть </w:t>
      </w:r>
      <w:r w:rsidRPr="00FD2B58">
        <w:rPr>
          <w:rFonts w:ascii="Times New Roman" w:eastAsia="Times New Roman" w:hAnsi="Times New Roman" w:cs="Times New Roman"/>
          <w:sz w:val="24"/>
          <w:szCs w:val="24"/>
        </w:rPr>
        <w:tab/>
        <w:t xml:space="preserve">предусмотрено выступление руководителя выпускной работы, а также рецензента. </w:t>
      </w:r>
    </w:p>
    <w:p w:rsidR="00AD432B" w:rsidRPr="00016BA2" w:rsidRDefault="00AD432B" w:rsidP="00AD432B">
      <w:pPr>
        <w:pStyle w:val="a3"/>
        <w:numPr>
          <w:ilvl w:val="0"/>
          <w:numId w:val="12"/>
        </w:numPr>
        <w:tabs>
          <w:tab w:val="left" w:pos="1134"/>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В основе оценки выпускной квалификационной работы лежит пятибалльная система. </w:t>
      </w:r>
    </w:p>
    <w:p w:rsidR="00AD432B" w:rsidRPr="00FD2B58" w:rsidRDefault="00AD432B" w:rsidP="00AD432B">
      <w:pPr>
        <w:tabs>
          <w:tab w:val="left" w:pos="709"/>
        </w:tabs>
        <w:spacing w:after="3" w:line="24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D2B58">
        <w:rPr>
          <w:rFonts w:ascii="Times New Roman" w:eastAsia="Times New Roman" w:hAnsi="Times New Roman" w:cs="Times New Roman"/>
          <w:b/>
          <w:sz w:val="24"/>
          <w:szCs w:val="24"/>
        </w:rPr>
        <w:t>«Отлично»</w:t>
      </w:r>
      <w:r w:rsidRPr="00FD2B58">
        <w:rPr>
          <w:rFonts w:ascii="Times New Roman" w:eastAsia="Times New Roman" w:hAnsi="Times New Roman" w:cs="Times New Roman"/>
          <w:sz w:val="24"/>
          <w:szCs w:val="24"/>
        </w:rPr>
        <w:t xml:space="preserve"> выставляется за следующую выпускную квалификационную работу:  </w:t>
      </w:r>
    </w:p>
    <w:p w:rsidR="00AD432B" w:rsidRPr="00FD2B58" w:rsidRDefault="00AD432B" w:rsidP="00AD432B">
      <w:pPr>
        <w:pStyle w:val="a3"/>
        <w:numPr>
          <w:ilvl w:val="0"/>
          <w:numId w:val="13"/>
        </w:numPr>
        <w:tabs>
          <w:tab w:val="left" w:pos="993"/>
        </w:tabs>
        <w:spacing w:after="3" w:line="249" w:lineRule="auto"/>
        <w:ind w:left="0" w:firstLine="709"/>
        <w:jc w:val="both"/>
        <w:rPr>
          <w:rFonts w:ascii="Times New Roman" w:eastAsia="Times New Roman" w:hAnsi="Times New Roman" w:cs="Times New Roman"/>
          <w:sz w:val="24"/>
          <w:szCs w:val="24"/>
        </w:rPr>
      </w:pPr>
      <w:r w:rsidRPr="00FD2B58">
        <w:rPr>
          <w:rFonts w:ascii="Times New Roman" w:eastAsia="Times New Roman" w:hAnsi="Times New Roman" w:cs="Times New Roman"/>
          <w:sz w:val="24"/>
          <w:szCs w:val="24"/>
        </w:rPr>
        <w:lastRenderedPageBreak/>
        <w:t xml:space="preserve">работа носит исследовательский или экспериментальный характер, содержит грамотно изложенную теоретическую базу, глубокий анализ проблемы, критический разбор деятельности предприятия (организации), характеризуется логичным, последовательным изложением материала с соответствующими выводами и обоснованными предложениями;  </w:t>
      </w:r>
    </w:p>
    <w:p w:rsidR="00AD432B" w:rsidRPr="00016BA2" w:rsidRDefault="00AD432B" w:rsidP="00AD432B">
      <w:pPr>
        <w:pStyle w:val="a3"/>
        <w:numPr>
          <w:ilvl w:val="0"/>
          <w:numId w:val="13"/>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имеет положительные отзывы руководителя и рецензента;  </w:t>
      </w:r>
    </w:p>
    <w:p w:rsidR="00AD432B" w:rsidRPr="00016BA2" w:rsidRDefault="00AD432B" w:rsidP="00AD432B">
      <w:pPr>
        <w:pStyle w:val="a3"/>
        <w:numPr>
          <w:ilvl w:val="0"/>
          <w:numId w:val="13"/>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защите работы обучающий показывает глубокие знания вопросов темы, свободно оперирует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использует наглядные пособия (таблицы, схемы, графики и т. п.) или раздаточный материал, легко отвечает на поставленные вопросы. </w:t>
      </w:r>
    </w:p>
    <w:p w:rsidR="00AD432B" w:rsidRPr="00016BA2" w:rsidRDefault="00AD432B" w:rsidP="00AD432B">
      <w:pPr>
        <w:pStyle w:val="a3"/>
        <w:tabs>
          <w:tab w:val="left" w:pos="1134"/>
        </w:tabs>
        <w:spacing w:after="3" w:line="249" w:lineRule="auto"/>
        <w:ind w:left="709"/>
        <w:jc w:val="both"/>
        <w:rPr>
          <w:rFonts w:ascii="Times New Roman" w:eastAsia="Times New Roman" w:hAnsi="Times New Roman" w:cs="Times New Roman"/>
          <w:sz w:val="24"/>
          <w:szCs w:val="24"/>
        </w:rPr>
      </w:pPr>
      <w:r w:rsidRPr="00FD2B58">
        <w:rPr>
          <w:rFonts w:ascii="Times New Roman" w:eastAsia="Times New Roman" w:hAnsi="Times New Roman" w:cs="Times New Roman"/>
          <w:b/>
          <w:sz w:val="24"/>
          <w:szCs w:val="24"/>
        </w:rPr>
        <w:t>«Хорошо»</w:t>
      </w:r>
      <w:r w:rsidRPr="00016BA2">
        <w:rPr>
          <w:rFonts w:ascii="Times New Roman" w:eastAsia="Times New Roman" w:hAnsi="Times New Roman" w:cs="Times New Roman"/>
          <w:sz w:val="24"/>
          <w:szCs w:val="24"/>
        </w:rPr>
        <w:t xml:space="preserve"> </w:t>
      </w:r>
      <w:r w:rsidRPr="008D4293">
        <w:rPr>
          <w:rFonts w:ascii="Times New Roman" w:eastAsia="Times New Roman" w:hAnsi="Times New Roman" w:cs="Times New Roman"/>
          <w:sz w:val="24"/>
          <w:szCs w:val="24"/>
        </w:rPr>
        <w:t xml:space="preserve">выставляется за следующую выпускную квалификационную работу: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работа носит исследовательский или экспериментальный характер, содержит грамотно изложенную теоретическую базу, достаточно подробный анализ проблемы и критический разбор деятельности предприятия (организации), характеризуется последовательным изложением материала с соответствующими выводами, однако с не вполне обоснованными предложениями;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имеет положительный отзыв руководителя и рецензента;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защите обучающий показывает знания вопросов темы, оперирует данными исследования, вносит предложения по улучшению деятельности предприятия (организации), эффективному использованию ресурсов, во время доклада использует наглядные пособия (таблицы, схемы, графики и т. п.) или раздаточный материал, без особых затруднений отвечает на поставленные вопросы.  </w:t>
      </w:r>
    </w:p>
    <w:p w:rsidR="00AD432B" w:rsidRPr="00016BA2" w:rsidRDefault="00AD432B" w:rsidP="00AD432B">
      <w:pPr>
        <w:pStyle w:val="a3"/>
        <w:tabs>
          <w:tab w:val="left" w:pos="1134"/>
        </w:tabs>
        <w:spacing w:after="3" w:line="249" w:lineRule="auto"/>
        <w:ind w:left="0" w:firstLine="709"/>
        <w:jc w:val="both"/>
        <w:rPr>
          <w:rFonts w:ascii="Times New Roman" w:eastAsia="Times New Roman" w:hAnsi="Times New Roman" w:cs="Times New Roman"/>
          <w:sz w:val="24"/>
          <w:szCs w:val="24"/>
        </w:rPr>
      </w:pPr>
      <w:r w:rsidRPr="00FD2B58">
        <w:rPr>
          <w:rFonts w:ascii="Times New Roman" w:eastAsia="Times New Roman" w:hAnsi="Times New Roman" w:cs="Times New Roman"/>
          <w:b/>
          <w:sz w:val="24"/>
          <w:szCs w:val="24"/>
        </w:rPr>
        <w:t>«Удовлетворительно»</w:t>
      </w:r>
      <w:r w:rsidRPr="008D4293">
        <w:rPr>
          <w:rFonts w:ascii="Times New Roman" w:eastAsia="Times New Roman" w:hAnsi="Times New Roman" w:cs="Times New Roman"/>
          <w:sz w:val="24"/>
          <w:szCs w:val="24"/>
        </w:rPr>
        <w:t xml:space="preserve"> выставляется за следующую выпускную квалификационную работу: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носит исследовательский или экспериментальный характер, содержит теоретическую главу, базируется на практическом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непоследовательность изложения материала, представлены необоснованные предложения;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в отзывах руководителя и рецензента имеются замечания по содержанию работы и методике анализа;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защите </w:t>
      </w:r>
      <w:proofErr w:type="gramStart"/>
      <w:r w:rsidRPr="008D4293">
        <w:rPr>
          <w:rFonts w:ascii="Times New Roman" w:eastAsia="Times New Roman" w:hAnsi="Times New Roman" w:cs="Times New Roman"/>
          <w:sz w:val="24"/>
          <w:szCs w:val="24"/>
        </w:rPr>
        <w:t>обучающий</w:t>
      </w:r>
      <w:proofErr w:type="gramEnd"/>
      <w:r w:rsidRPr="008D4293">
        <w:rPr>
          <w:rFonts w:ascii="Times New Roman" w:eastAsia="Times New Roman" w:hAnsi="Times New Roman" w:cs="Times New Roman"/>
          <w:sz w:val="24"/>
          <w:szCs w:val="24"/>
        </w:rPr>
        <w:t xml:space="preserve"> проявляет неуверенность, показывает слабое знание вопросов темы, не дает полного, аргументированного ответа на заданные вопросы.  </w:t>
      </w:r>
    </w:p>
    <w:p w:rsidR="00AD432B" w:rsidRPr="00016BA2" w:rsidRDefault="00AD432B" w:rsidP="00AD432B">
      <w:pPr>
        <w:pStyle w:val="a3"/>
        <w:tabs>
          <w:tab w:val="left" w:pos="1134"/>
        </w:tabs>
        <w:spacing w:after="3" w:line="249" w:lineRule="auto"/>
        <w:ind w:left="709"/>
        <w:jc w:val="both"/>
        <w:rPr>
          <w:rFonts w:ascii="Times New Roman" w:eastAsia="Times New Roman" w:hAnsi="Times New Roman" w:cs="Times New Roman"/>
          <w:sz w:val="24"/>
          <w:szCs w:val="24"/>
        </w:rPr>
      </w:pPr>
      <w:r w:rsidRPr="00FD2B58">
        <w:rPr>
          <w:rFonts w:ascii="Times New Roman" w:eastAsia="Times New Roman" w:hAnsi="Times New Roman" w:cs="Times New Roman"/>
          <w:b/>
          <w:sz w:val="24"/>
          <w:szCs w:val="24"/>
        </w:rPr>
        <w:t>«Неудовлетворительно»</w:t>
      </w:r>
      <w:r w:rsidRPr="008D4293">
        <w:rPr>
          <w:rFonts w:ascii="Times New Roman" w:eastAsia="Times New Roman" w:hAnsi="Times New Roman" w:cs="Times New Roman"/>
          <w:sz w:val="24"/>
          <w:szCs w:val="24"/>
        </w:rPr>
        <w:t xml:space="preserve"> выставляется за следующую </w:t>
      </w:r>
      <w:r w:rsidR="002805B0" w:rsidRPr="008D4293">
        <w:rPr>
          <w:rFonts w:ascii="Times New Roman" w:eastAsia="Times New Roman" w:hAnsi="Times New Roman" w:cs="Times New Roman"/>
          <w:sz w:val="24"/>
          <w:szCs w:val="24"/>
        </w:rPr>
        <w:t>выпускную квалификационную работу:</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не носит исследовательского или экспериментального характера, не содержит анализа и практического разбора деятельности предприятия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(организации), не отвечает требованиям, изложенным в методических указаниях;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не имеет выводов либо они носят декларативный характер;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в отзывах руководителя и рецензента имеются существенные критические замечания;  </w:t>
      </w:r>
    </w:p>
    <w:p w:rsidR="00AD432B" w:rsidRPr="00016BA2" w:rsidRDefault="00AD432B" w:rsidP="00AD432B">
      <w:pPr>
        <w:pStyle w:val="a3"/>
        <w:numPr>
          <w:ilvl w:val="0"/>
          <w:numId w:val="14"/>
        </w:numPr>
        <w:tabs>
          <w:tab w:val="left" w:pos="993"/>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 </w:t>
      </w:r>
    </w:p>
    <w:p w:rsidR="00AD432B" w:rsidRPr="00016BA2" w:rsidRDefault="00AD432B" w:rsidP="00AD432B">
      <w:pPr>
        <w:pStyle w:val="a3"/>
        <w:numPr>
          <w:ilvl w:val="0"/>
          <w:numId w:val="12"/>
        </w:numPr>
        <w:tabs>
          <w:tab w:val="left" w:pos="1134"/>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t xml:space="preserve">При подготовке к ГИА </w:t>
      </w:r>
      <w:proofErr w:type="gramStart"/>
      <w:r w:rsidRPr="008D4293">
        <w:rPr>
          <w:rFonts w:ascii="Times New Roman" w:eastAsia="Times New Roman" w:hAnsi="Times New Roman" w:cs="Times New Roman"/>
          <w:sz w:val="24"/>
          <w:szCs w:val="24"/>
        </w:rPr>
        <w:t>обучающемуся</w:t>
      </w:r>
      <w:proofErr w:type="gramEnd"/>
      <w:r w:rsidRPr="008D4293">
        <w:rPr>
          <w:rFonts w:ascii="Times New Roman" w:eastAsia="Times New Roman" w:hAnsi="Times New Roman" w:cs="Times New Roman"/>
          <w:sz w:val="24"/>
          <w:szCs w:val="24"/>
        </w:rPr>
        <w:t xml:space="preserve"> оказываются консультации руководителями от образовательного учреждения, назначенными приказом директора. Во время подготовки обучающимся может быть предоставлен доступ в Интернет.  </w:t>
      </w:r>
    </w:p>
    <w:p w:rsidR="00AD432B" w:rsidRPr="00016BA2" w:rsidRDefault="00AD432B" w:rsidP="00AD432B">
      <w:pPr>
        <w:pStyle w:val="a3"/>
        <w:numPr>
          <w:ilvl w:val="0"/>
          <w:numId w:val="12"/>
        </w:numPr>
        <w:tabs>
          <w:tab w:val="left" w:pos="1134"/>
        </w:tabs>
        <w:spacing w:after="3" w:line="249" w:lineRule="auto"/>
        <w:ind w:left="0" w:firstLine="709"/>
        <w:jc w:val="both"/>
        <w:rPr>
          <w:rFonts w:ascii="Times New Roman" w:eastAsia="Times New Roman" w:hAnsi="Times New Roman" w:cs="Times New Roman"/>
          <w:sz w:val="24"/>
          <w:szCs w:val="24"/>
        </w:rPr>
      </w:pPr>
      <w:r w:rsidRPr="008D4293">
        <w:rPr>
          <w:rFonts w:ascii="Times New Roman" w:eastAsia="Times New Roman" w:hAnsi="Times New Roman" w:cs="Times New Roman"/>
          <w:sz w:val="24"/>
          <w:szCs w:val="24"/>
        </w:rPr>
        <w:lastRenderedPageBreak/>
        <w:t xml:space="preserve">Требования к учебно-методической документации: наличие рекомендаций к выполнению выпускных квалификационных работ. </w:t>
      </w:r>
    </w:p>
    <w:p w:rsidR="00477A20" w:rsidRPr="008D4293" w:rsidRDefault="00AD432B" w:rsidP="00AD432B">
      <w:pPr>
        <w:spacing w:after="0"/>
        <w:rPr>
          <w:sz w:val="24"/>
          <w:szCs w:val="24"/>
        </w:rPr>
      </w:pPr>
      <w:r w:rsidRPr="008D4293">
        <w:rPr>
          <w:rFonts w:ascii="Times New Roman" w:eastAsia="Times New Roman" w:hAnsi="Times New Roman" w:cs="Times New Roman"/>
          <w:b/>
          <w:sz w:val="24"/>
          <w:szCs w:val="24"/>
        </w:rPr>
        <w:t xml:space="preserve"> </w:t>
      </w:r>
    </w:p>
    <w:p w:rsidR="00AD432B" w:rsidRPr="00FD2B58" w:rsidRDefault="00AD432B" w:rsidP="00AD432B">
      <w:pPr>
        <w:pStyle w:val="a3"/>
        <w:numPr>
          <w:ilvl w:val="1"/>
          <w:numId w:val="15"/>
        </w:numPr>
        <w:spacing w:after="12" w:line="249" w:lineRule="auto"/>
        <w:ind w:hanging="573"/>
        <w:rPr>
          <w:rFonts w:ascii="Times New Roman" w:eastAsia="Times New Roman" w:hAnsi="Times New Roman" w:cs="Times New Roman"/>
          <w:b/>
          <w:sz w:val="24"/>
          <w:szCs w:val="24"/>
        </w:rPr>
      </w:pPr>
      <w:r w:rsidRPr="00FD2B58">
        <w:rPr>
          <w:rFonts w:ascii="Times New Roman" w:eastAsia="Times New Roman" w:hAnsi="Times New Roman" w:cs="Times New Roman"/>
          <w:b/>
          <w:sz w:val="24"/>
          <w:szCs w:val="24"/>
        </w:rPr>
        <w:t xml:space="preserve">Кадровое обеспечение государственной итоговой аттестации </w:t>
      </w:r>
    </w:p>
    <w:p w:rsidR="00AD432B" w:rsidRPr="00FD2B58" w:rsidRDefault="00AD432B" w:rsidP="00AD432B">
      <w:pPr>
        <w:pStyle w:val="a3"/>
        <w:spacing w:after="12" w:line="249" w:lineRule="auto"/>
        <w:ind w:left="922"/>
        <w:rPr>
          <w:sz w:val="24"/>
          <w:szCs w:val="24"/>
        </w:rPr>
      </w:pP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Требования к квалификации педагогических кадров, обеспечивающих руководство выполнением выпускных квалификационных работ: наличие высшего профессионального образования, соответствующего профилю специальности.  </w:t>
      </w:r>
    </w:p>
    <w:p w:rsidR="00AD432B" w:rsidRPr="008D4293" w:rsidRDefault="00AD432B" w:rsidP="00AD432B">
      <w:pPr>
        <w:spacing w:after="3" w:line="249" w:lineRule="auto"/>
        <w:ind w:firstLine="708"/>
        <w:jc w:val="both"/>
        <w:rPr>
          <w:sz w:val="24"/>
          <w:szCs w:val="24"/>
        </w:rPr>
      </w:pPr>
      <w:r w:rsidRPr="008D4293">
        <w:rPr>
          <w:rFonts w:ascii="Times New Roman" w:eastAsia="Times New Roman" w:hAnsi="Times New Roman" w:cs="Times New Roman"/>
          <w:sz w:val="24"/>
          <w:szCs w:val="24"/>
        </w:rPr>
        <w:t xml:space="preserve">Требование к квалификации руководителей ГИА от организации (предприятия): наличие высшего профессионального образования, соответствующего профилю специальности.  </w:t>
      </w:r>
    </w:p>
    <w:p w:rsidR="00AD432B" w:rsidRDefault="00AD432B" w:rsidP="00AD432B">
      <w:pPr>
        <w:spacing w:after="12" w:line="249" w:lineRule="auto"/>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9D11E1" w:rsidRDefault="009D11E1" w:rsidP="00AD432B">
      <w:pPr>
        <w:spacing w:after="12" w:line="249" w:lineRule="auto"/>
        <w:jc w:val="center"/>
        <w:rPr>
          <w:rFonts w:ascii="Times New Roman" w:eastAsia="Times New Roman" w:hAnsi="Times New Roman" w:cs="Times New Roman"/>
          <w:b/>
          <w:sz w:val="28"/>
        </w:rPr>
      </w:pPr>
    </w:p>
    <w:p w:rsidR="00AD432B" w:rsidRDefault="00AD432B" w:rsidP="00AD432B">
      <w:pPr>
        <w:spacing w:after="12" w:line="249" w:lineRule="auto"/>
        <w:jc w:val="center"/>
      </w:pPr>
      <w:r>
        <w:rPr>
          <w:rFonts w:ascii="Times New Roman" w:eastAsia="Times New Roman" w:hAnsi="Times New Roman" w:cs="Times New Roman"/>
          <w:b/>
          <w:sz w:val="28"/>
        </w:rPr>
        <w:lastRenderedPageBreak/>
        <w:t>4. ОЦЕНКА РЕЗУЛЬТАТОВ ГОСУДАРСТВЕННОЙ ИТОГОВОЙ АТТЕСТАЦИИ</w:t>
      </w:r>
    </w:p>
    <w:p w:rsidR="00AD432B" w:rsidRPr="00267EAF" w:rsidRDefault="00AD432B" w:rsidP="00AD432B">
      <w:pPr>
        <w:rPr>
          <w:lang w:eastAsia="ru-RU"/>
        </w:rPr>
      </w:pPr>
    </w:p>
    <w:p w:rsidR="00AD432B" w:rsidRPr="00FD2B58" w:rsidRDefault="00AD432B" w:rsidP="00AD432B">
      <w:pPr>
        <w:pStyle w:val="a3"/>
        <w:numPr>
          <w:ilvl w:val="1"/>
          <w:numId w:val="16"/>
        </w:numPr>
        <w:tabs>
          <w:tab w:val="left" w:pos="1134"/>
        </w:tabs>
        <w:spacing w:after="12" w:line="249" w:lineRule="auto"/>
        <w:ind w:firstLine="349"/>
        <w:rPr>
          <w:rFonts w:ascii="Times New Roman" w:eastAsia="Times New Roman" w:hAnsi="Times New Roman" w:cs="Times New Roman"/>
          <w:b/>
          <w:sz w:val="24"/>
          <w:szCs w:val="24"/>
        </w:rPr>
      </w:pPr>
      <w:r w:rsidRPr="00FD2B58">
        <w:rPr>
          <w:rFonts w:ascii="Times New Roman" w:eastAsia="Times New Roman" w:hAnsi="Times New Roman" w:cs="Times New Roman"/>
          <w:b/>
          <w:sz w:val="24"/>
          <w:szCs w:val="24"/>
        </w:rPr>
        <w:t xml:space="preserve">Оценка выпускной квалификационной работы </w:t>
      </w:r>
    </w:p>
    <w:p w:rsidR="00AD432B" w:rsidRDefault="00AD432B" w:rsidP="00AD432B">
      <w:pPr>
        <w:spacing w:after="0"/>
        <w:ind w:left="857"/>
        <w:jc w:val="center"/>
      </w:pPr>
      <w:r>
        <w:rPr>
          <w:rFonts w:ascii="Times New Roman" w:eastAsia="Times New Roman" w:hAnsi="Times New Roman" w:cs="Times New Roman"/>
          <w:sz w:val="28"/>
        </w:rPr>
        <w:t xml:space="preserve"> </w:t>
      </w:r>
    </w:p>
    <w:tbl>
      <w:tblPr>
        <w:tblStyle w:val="TableGrid"/>
        <w:tblW w:w="9743" w:type="dxa"/>
        <w:tblInd w:w="139" w:type="dxa"/>
        <w:tblLayout w:type="fixed"/>
        <w:tblCellMar>
          <w:top w:w="43" w:type="dxa"/>
          <w:left w:w="101" w:type="dxa"/>
          <w:right w:w="22" w:type="dxa"/>
        </w:tblCellMar>
        <w:tblLook w:val="04A0" w:firstRow="1" w:lastRow="0" w:firstColumn="1" w:lastColumn="0" w:noHBand="0" w:noVBand="1"/>
      </w:tblPr>
      <w:tblGrid>
        <w:gridCol w:w="813"/>
        <w:gridCol w:w="2586"/>
        <w:gridCol w:w="2375"/>
        <w:gridCol w:w="2043"/>
        <w:gridCol w:w="1926"/>
      </w:tblGrid>
      <w:tr w:rsidR="00AD432B" w:rsidTr="009D11E1">
        <w:trPr>
          <w:trHeight w:val="264"/>
        </w:trPr>
        <w:tc>
          <w:tcPr>
            <w:tcW w:w="813" w:type="dxa"/>
            <w:vMerge w:val="restart"/>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14"/>
            </w:pPr>
            <w:r>
              <w:rPr>
                <w:rFonts w:ascii="Times New Roman" w:eastAsia="Times New Roman" w:hAnsi="Times New Roman" w:cs="Times New Roman"/>
                <w:b/>
              </w:rPr>
              <w:t xml:space="preserve">Критерии </w:t>
            </w: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76"/>
              <w:jc w:val="center"/>
            </w:pPr>
            <w:r>
              <w:rPr>
                <w:rFonts w:ascii="Times New Roman" w:eastAsia="Times New Roman" w:hAnsi="Times New Roman" w:cs="Times New Roman"/>
                <w:b/>
              </w:rPr>
              <w:t>Показатели</w:t>
            </w:r>
          </w:p>
        </w:tc>
      </w:tr>
      <w:tr w:rsidR="00AD432B" w:rsidTr="009D11E1">
        <w:trPr>
          <w:trHeight w:val="259"/>
        </w:trPr>
        <w:tc>
          <w:tcPr>
            <w:tcW w:w="813" w:type="dxa"/>
            <w:vMerge/>
            <w:tcBorders>
              <w:top w:val="nil"/>
              <w:left w:val="single" w:sz="4" w:space="0" w:color="000000"/>
              <w:bottom w:val="nil"/>
              <w:right w:val="single" w:sz="4" w:space="0" w:color="000000"/>
            </w:tcBorders>
          </w:tcPr>
          <w:p w:rsidR="00AD432B" w:rsidRDefault="00AD432B" w:rsidP="005925E8"/>
        </w:tc>
        <w:tc>
          <w:tcPr>
            <w:tcW w:w="8930" w:type="dxa"/>
            <w:gridSpan w:val="4"/>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69"/>
              <w:jc w:val="center"/>
            </w:pPr>
            <w:r>
              <w:rPr>
                <w:rFonts w:ascii="Times New Roman" w:eastAsia="Times New Roman" w:hAnsi="Times New Roman" w:cs="Times New Roman"/>
                <w:b/>
              </w:rPr>
              <w:t>Оценки «2 - 5»</w:t>
            </w:r>
          </w:p>
        </w:tc>
      </w:tr>
      <w:tr w:rsidR="00AD432B" w:rsidTr="009D11E1">
        <w:trPr>
          <w:trHeight w:val="518"/>
        </w:trPr>
        <w:tc>
          <w:tcPr>
            <w:tcW w:w="813" w:type="dxa"/>
            <w:vMerge/>
            <w:tcBorders>
              <w:top w:val="nil"/>
              <w:left w:val="single" w:sz="4" w:space="0" w:color="000000"/>
              <w:bottom w:val="single" w:sz="4" w:space="0" w:color="000000"/>
              <w:right w:val="single" w:sz="4" w:space="0" w:color="000000"/>
            </w:tcBorders>
          </w:tcPr>
          <w:p w:rsidR="00AD432B" w:rsidRDefault="00AD432B" w:rsidP="005925E8"/>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jc w:val="center"/>
            </w:pPr>
            <w:r>
              <w:rPr>
                <w:rFonts w:ascii="Times New Roman" w:eastAsia="Times New Roman" w:hAnsi="Times New Roman" w:cs="Times New Roman"/>
                <w:b/>
              </w:rPr>
              <w:t>«неудовлетворительно»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jc w:val="center"/>
            </w:pPr>
            <w:r>
              <w:rPr>
                <w:rFonts w:ascii="Times New Roman" w:eastAsia="Times New Roman" w:hAnsi="Times New Roman" w:cs="Times New Roman"/>
                <w:b/>
              </w:rPr>
              <w:t>«удовлетворительно»</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83"/>
              <w:jc w:val="center"/>
            </w:pPr>
            <w:r>
              <w:rPr>
                <w:rFonts w:ascii="Times New Roman" w:eastAsia="Times New Roman" w:hAnsi="Times New Roman" w:cs="Times New Roman"/>
                <w:b/>
              </w:rPr>
              <w:t>«хорошо»</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69"/>
              <w:jc w:val="center"/>
            </w:pPr>
            <w:r>
              <w:rPr>
                <w:rFonts w:ascii="Times New Roman" w:eastAsia="Times New Roman" w:hAnsi="Times New Roman" w:cs="Times New Roman"/>
                <w:b/>
              </w:rPr>
              <w:t>«отлично»</w:t>
            </w:r>
          </w:p>
        </w:tc>
      </w:tr>
      <w:tr w:rsidR="00AD432B" w:rsidTr="009D11E1">
        <w:trPr>
          <w:cantSplit/>
          <w:trHeight w:val="4220"/>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Default="00AD432B" w:rsidP="005925E8">
            <w:pPr>
              <w:ind w:left="422" w:right="113"/>
              <w:jc w:val="center"/>
            </w:pPr>
            <w:r w:rsidRPr="00FD2B58">
              <w:rPr>
                <w:rFonts w:ascii="Times New Roman" w:eastAsia="Times New Roman" w:hAnsi="Times New Roman" w:cs="Times New Roman"/>
              </w:rPr>
              <w:t>Актуальность</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ind w:left="10" w:right="5"/>
              <w:rPr>
                <w:sz w:val="20"/>
                <w:szCs w:val="20"/>
              </w:rPr>
            </w:pPr>
            <w:r w:rsidRPr="00335BF5">
              <w:rPr>
                <w:rFonts w:ascii="Times New Roman" w:eastAsia="Times New Roman" w:hAnsi="Times New Roman" w:cs="Times New Roman"/>
                <w:sz w:val="20"/>
                <w:szCs w:val="20"/>
              </w:rPr>
              <w:t xml:space="preserve">Актуальность исследования специально автором не обосновывается. Сформулированы цель, задачи не точно и не полностью, (работа не зачтена – необходима доработка). Неясны цели и задачи работы (либо они есть, но абсолютно не согласуются с содержанием)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spacing w:after="1" w:line="237" w:lineRule="auto"/>
              <w:ind w:left="10" w:right="4"/>
              <w:rPr>
                <w:sz w:val="20"/>
                <w:szCs w:val="20"/>
              </w:rPr>
            </w:pPr>
            <w:r w:rsidRPr="00335BF5">
              <w:rPr>
                <w:rFonts w:ascii="Times New Roman" w:eastAsia="Times New Roman" w:hAnsi="Times New Roman" w:cs="Times New Roman"/>
                <w:sz w:val="20"/>
                <w:szCs w:val="20"/>
              </w:rPr>
              <w:t xml:space="preserve">Актуальность либо вообще не сформулирована,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w:t>
            </w:r>
          </w:p>
          <w:p w:rsidR="00AD432B" w:rsidRPr="00335BF5" w:rsidRDefault="00AD432B" w:rsidP="005925E8">
            <w:pPr>
              <w:ind w:left="10" w:right="433"/>
              <w:rPr>
                <w:sz w:val="20"/>
                <w:szCs w:val="20"/>
              </w:rPr>
            </w:pPr>
            <w:r w:rsidRPr="00335BF5">
              <w:rPr>
                <w:rFonts w:ascii="Times New Roman" w:eastAsia="Times New Roman" w:hAnsi="Times New Roman" w:cs="Times New Roman"/>
                <w:sz w:val="20"/>
                <w:szCs w:val="20"/>
              </w:rPr>
              <w:t xml:space="preserve">цель, задачи,  предмет, объект исследования, методы, используемые в работе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spacing w:after="1" w:line="236" w:lineRule="auto"/>
              <w:ind w:left="5" w:right="2"/>
              <w:rPr>
                <w:sz w:val="20"/>
                <w:szCs w:val="20"/>
              </w:rPr>
            </w:pPr>
            <w:r w:rsidRPr="00335BF5">
              <w:rPr>
                <w:rFonts w:ascii="Times New Roman" w:eastAsia="Times New Roman" w:hAnsi="Times New Roman" w:cs="Times New Roman"/>
                <w:sz w:val="20"/>
                <w:szCs w:val="20"/>
              </w:rPr>
              <w:t xml:space="preserve">Автор обосновывает актуальность  направления исследования в целом, а не собственной темы. Сформулированы </w:t>
            </w:r>
          </w:p>
          <w:p w:rsidR="00AD432B" w:rsidRPr="00335BF5" w:rsidRDefault="00AD432B" w:rsidP="005925E8">
            <w:pPr>
              <w:ind w:left="5"/>
              <w:rPr>
                <w:sz w:val="20"/>
                <w:szCs w:val="20"/>
              </w:rPr>
            </w:pPr>
            <w:r w:rsidRPr="00335BF5">
              <w:rPr>
                <w:rFonts w:ascii="Times New Roman" w:eastAsia="Times New Roman" w:hAnsi="Times New Roman" w:cs="Times New Roman"/>
                <w:sz w:val="20"/>
                <w:szCs w:val="20"/>
              </w:rPr>
              <w:t xml:space="preserve">цель, задачи,  предмет, объект исследования. Тема работы сформулирована более или менее точно (то есть отражает основные аспекты изучаемой темы).  </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spacing w:after="1" w:line="237" w:lineRule="auto"/>
              <w:ind w:left="10" w:right="66"/>
              <w:rPr>
                <w:sz w:val="20"/>
                <w:szCs w:val="20"/>
              </w:rPr>
            </w:pPr>
            <w:r w:rsidRPr="00335BF5">
              <w:rPr>
                <w:rFonts w:ascii="Times New Roman" w:eastAsia="Times New Roman" w:hAnsi="Times New Roman" w:cs="Times New Roman"/>
                <w:sz w:val="20"/>
                <w:szCs w:val="20"/>
              </w:rPr>
              <w:t xml:space="preserve">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w:t>
            </w:r>
          </w:p>
        </w:tc>
      </w:tr>
      <w:tr w:rsidR="00AD432B" w:rsidTr="009D11E1">
        <w:trPr>
          <w:cantSplit/>
          <w:trHeight w:val="3652"/>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Pr="00FD2B58" w:rsidRDefault="00AD432B" w:rsidP="005925E8">
            <w:pPr>
              <w:ind w:left="422" w:right="113"/>
              <w:jc w:val="center"/>
              <w:rPr>
                <w:rFonts w:ascii="Times New Roman" w:eastAsia="Times New Roman" w:hAnsi="Times New Roman" w:cs="Times New Roman"/>
              </w:rPr>
            </w:pPr>
            <w:r>
              <w:rPr>
                <w:rFonts w:ascii="Times New Roman" w:eastAsia="Times New Roman" w:hAnsi="Times New Roman" w:cs="Times New Roman"/>
              </w:rPr>
              <w:t>Логика работы</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spacing w:after="19" w:line="237" w:lineRule="auto"/>
              <w:ind w:left="10"/>
              <w:rPr>
                <w:sz w:val="20"/>
                <w:szCs w:val="20"/>
              </w:rPr>
            </w:pPr>
            <w:r w:rsidRPr="00335BF5">
              <w:rPr>
                <w:rFonts w:ascii="Times New Roman" w:eastAsia="Times New Roman" w:hAnsi="Times New Roman" w:cs="Times New Roman"/>
                <w:sz w:val="20"/>
                <w:szCs w:val="20"/>
              </w:rPr>
              <w:t xml:space="preserve">Содержание и тема работы плохо согласуются между собой.  </w:t>
            </w:r>
          </w:p>
          <w:p w:rsidR="00AD432B" w:rsidRPr="00335BF5" w:rsidRDefault="00AD432B" w:rsidP="005925E8">
            <w:pPr>
              <w:ind w:left="10"/>
              <w:rPr>
                <w:sz w:val="20"/>
                <w:szCs w:val="20"/>
              </w:rPr>
            </w:pPr>
            <w:r w:rsidRPr="00335BF5">
              <w:rPr>
                <w:rFonts w:ascii="Times New Roman" w:eastAsia="Times New Roman" w:hAnsi="Times New Roman" w:cs="Times New Roman"/>
                <w:sz w:val="20"/>
                <w:szCs w:val="20"/>
              </w:rPr>
              <w:t xml:space="preserve">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ind w:left="10" w:right="107"/>
              <w:rPr>
                <w:sz w:val="20"/>
                <w:szCs w:val="20"/>
              </w:rPr>
            </w:pPr>
            <w:r w:rsidRPr="00335BF5">
              <w:rPr>
                <w:rFonts w:ascii="Times New Roman" w:eastAsia="Times New Roman" w:hAnsi="Times New Roman" w:cs="Times New Roman"/>
                <w:sz w:val="20"/>
                <w:szCs w:val="20"/>
              </w:rPr>
              <w:t xml:space="preserve">Содержание и тема работы не всегда согласуются между собой.  Некоторые части работы не связаны с целью и задачами работы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spacing w:line="236" w:lineRule="auto"/>
              <w:ind w:left="5" w:right="182"/>
              <w:rPr>
                <w:sz w:val="20"/>
                <w:szCs w:val="20"/>
              </w:rPr>
            </w:pPr>
            <w:r w:rsidRPr="00335BF5">
              <w:rPr>
                <w:rFonts w:ascii="Times New Roman" w:eastAsia="Times New Roman" w:hAnsi="Times New Roman" w:cs="Times New Roman"/>
                <w:sz w:val="20"/>
                <w:szCs w:val="20"/>
              </w:rPr>
              <w:t>Содержание,  как</w:t>
            </w:r>
            <w:r>
              <w:rPr>
                <w:rFonts w:ascii="Times New Roman" w:eastAsia="Times New Roman" w:hAnsi="Times New Roman" w:cs="Times New Roman"/>
                <w:sz w:val="20"/>
                <w:szCs w:val="20"/>
              </w:rPr>
              <w:t xml:space="preserve"> </w:t>
            </w:r>
            <w:r w:rsidRPr="00335BF5">
              <w:rPr>
                <w:rFonts w:ascii="Times New Roman" w:eastAsia="Times New Roman" w:hAnsi="Times New Roman" w:cs="Times New Roman"/>
                <w:sz w:val="20"/>
                <w:szCs w:val="20"/>
              </w:rPr>
              <w:t xml:space="preserve">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w:t>
            </w:r>
          </w:p>
          <w:p w:rsidR="00AD432B" w:rsidRPr="00335BF5" w:rsidRDefault="00AD432B" w:rsidP="005925E8">
            <w:pPr>
              <w:ind w:left="5"/>
              <w:rPr>
                <w:sz w:val="20"/>
                <w:szCs w:val="20"/>
              </w:rPr>
            </w:pPr>
            <w:r w:rsidRPr="00335BF5">
              <w:rPr>
                <w:rFonts w:ascii="Times New Roman" w:eastAsia="Times New Roman" w:hAnsi="Times New Roman" w:cs="Times New Roman"/>
                <w:sz w:val="20"/>
                <w:szCs w:val="20"/>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Pr="00335BF5" w:rsidRDefault="00AD432B" w:rsidP="005925E8">
            <w:pPr>
              <w:ind w:left="10" w:right="85"/>
              <w:rPr>
                <w:sz w:val="20"/>
                <w:szCs w:val="20"/>
              </w:rPr>
            </w:pPr>
            <w:r w:rsidRPr="00335BF5">
              <w:rPr>
                <w:rFonts w:ascii="Times New Roman" w:eastAsia="Times New Roman" w:hAnsi="Times New Roman" w:cs="Times New Roman"/>
                <w:sz w:val="20"/>
                <w:szCs w:val="20"/>
              </w:rPr>
              <w:t>Содержание,  как</w:t>
            </w:r>
            <w:r>
              <w:rPr>
                <w:rFonts w:ascii="Times New Roman" w:eastAsia="Times New Roman" w:hAnsi="Times New Roman" w:cs="Times New Roman"/>
                <w:sz w:val="20"/>
                <w:szCs w:val="20"/>
              </w:rPr>
              <w:t xml:space="preserve"> </w:t>
            </w:r>
            <w:r w:rsidRPr="00335BF5">
              <w:rPr>
                <w:rFonts w:ascii="Times New Roman" w:eastAsia="Times New Roman" w:hAnsi="Times New Roman" w:cs="Times New Roman"/>
                <w:sz w:val="20"/>
                <w:szCs w:val="20"/>
              </w:rPr>
              <w:t>целой работы, так и ее частей связано с темой работы. Тема сформулирована конкретно, отражает направленность работы. В каждой части (главе</w:t>
            </w:r>
            <w:r>
              <w:rPr>
                <w:rFonts w:ascii="Times New Roman" w:eastAsia="Times New Roman" w:hAnsi="Times New Roman" w:cs="Times New Roman"/>
                <w:sz w:val="20"/>
                <w:szCs w:val="20"/>
              </w:rPr>
              <w:t xml:space="preserve"> </w:t>
            </w:r>
            <w:r w:rsidRPr="00335BF5">
              <w:rPr>
                <w:rFonts w:ascii="Times New Roman" w:eastAsia="Times New Roman" w:hAnsi="Times New Roman" w:cs="Times New Roman"/>
                <w:sz w:val="20"/>
                <w:szCs w:val="20"/>
              </w:rPr>
              <w:t xml:space="preserve">  параграфе) присутствует обоснование, почему эта часть рассматривается в рамках данной темы </w:t>
            </w:r>
          </w:p>
        </w:tc>
      </w:tr>
    </w:tbl>
    <w:p w:rsidR="00AD432B" w:rsidRDefault="00AD432B" w:rsidP="00AD432B"/>
    <w:p w:rsidR="009D11E1" w:rsidRDefault="009D11E1" w:rsidP="00AD432B"/>
    <w:p w:rsidR="009D11E1" w:rsidRDefault="009D11E1" w:rsidP="00AD432B"/>
    <w:p w:rsidR="009D11E1" w:rsidRDefault="009D11E1" w:rsidP="00AD432B"/>
    <w:p w:rsidR="009D11E1" w:rsidRDefault="009D11E1" w:rsidP="00AD432B"/>
    <w:tbl>
      <w:tblPr>
        <w:tblStyle w:val="TableGrid"/>
        <w:tblW w:w="9743" w:type="dxa"/>
        <w:tblInd w:w="139" w:type="dxa"/>
        <w:tblLayout w:type="fixed"/>
        <w:tblCellMar>
          <w:top w:w="43" w:type="dxa"/>
          <w:left w:w="101" w:type="dxa"/>
          <w:right w:w="22" w:type="dxa"/>
        </w:tblCellMar>
        <w:tblLook w:val="04A0" w:firstRow="1" w:lastRow="0" w:firstColumn="1" w:lastColumn="0" w:noHBand="0" w:noVBand="1"/>
      </w:tblPr>
      <w:tblGrid>
        <w:gridCol w:w="813"/>
        <w:gridCol w:w="2586"/>
        <w:gridCol w:w="2375"/>
        <w:gridCol w:w="2043"/>
        <w:gridCol w:w="1926"/>
      </w:tblGrid>
      <w:tr w:rsidR="00AD432B" w:rsidTr="009D11E1">
        <w:trPr>
          <w:trHeight w:val="264"/>
        </w:trPr>
        <w:tc>
          <w:tcPr>
            <w:tcW w:w="813" w:type="dxa"/>
            <w:vMerge w:val="restart"/>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14"/>
            </w:pPr>
            <w:r>
              <w:rPr>
                <w:rFonts w:ascii="Times New Roman" w:eastAsia="Times New Roman" w:hAnsi="Times New Roman" w:cs="Times New Roman"/>
                <w:b/>
              </w:rPr>
              <w:lastRenderedPageBreak/>
              <w:t xml:space="preserve">Критерии </w:t>
            </w: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76"/>
              <w:jc w:val="center"/>
            </w:pPr>
            <w:r>
              <w:rPr>
                <w:rFonts w:ascii="Times New Roman" w:eastAsia="Times New Roman" w:hAnsi="Times New Roman" w:cs="Times New Roman"/>
                <w:b/>
              </w:rPr>
              <w:t>Показатели</w:t>
            </w:r>
          </w:p>
        </w:tc>
      </w:tr>
      <w:tr w:rsidR="00AD432B" w:rsidTr="009D11E1">
        <w:trPr>
          <w:trHeight w:val="259"/>
        </w:trPr>
        <w:tc>
          <w:tcPr>
            <w:tcW w:w="813" w:type="dxa"/>
            <w:vMerge/>
            <w:tcBorders>
              <w:top w:val="nil"/>
              <w:left w:val="single" w:sz="4" w:space="0" w:color="000000"/>
              <w:bottom w:val="nil"/>
              <w:right w:val="single" w:sz="4" w:space="0" w:color="000000"/>
            </w:tcBorders>
          </w:tcPr>
          <w:p w:rsidR="00AD432B" w:rsidRDefault="00AD432B" w:rsidP="005925E8"/>
        </w:tc>
        <w:tc>
          <w:tcPr>
            <w:tcW w:w="8930" w:type="dxa"/>
            <w:gridSpan w:val="4"/>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69"/>
              <w:jc w:val="center"/>
            </w:pPr>
            <w:r>
              <w:rPr>
                <w:rFonts w:ascii="Times New Roman" w:eastAsia="Times New Roman" w:hAnsi="Times New Roman" w:cs="Times New Roman"/>
                <w:b/>
              </w:rPr>
              <w:t>Оценки «2 - 5»</w:t>
            </w:r>
          </w:p>
        </w:tc>
      </w:tr>
      <w:tr w:rsidR="00AD432B" w:rsidTr="009D11E1">
        <w:trPr>
          <w:trHeight w:val="518"/>
        </w:trPr>
        <w:tc>
          <w:tcPr>
            <w:tcW w:w="813" w:type="dxa"/>
            <w:vMerge/>
            <w:tcBorders>
              <w:top w:val="nil"/>
              <w:left w:val="single" w:sz="4" w:space="0" w:color="000000"/>
              <w:bottom w:val="single" w:sz="4" w:space="0" w:color="000000"/>
              <w:right w:val="single" w:sz="4" w:space="0" w:color="000000"/>
            </w:tcBorders>
          </w:tcPr>
          <w:p w:rsidR="00AD432B" w:rsidRDefault="00AD432B" w:rsidP="005925E8"/>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jc w:val="center"/>
            </w:pPr>
            <w:r>
              <w:rPr>
                <w:rFonts w:ascii="Times New Roman" w:eastAsia="Times New Roman" w:hAnsi="Times New Roman" w:cs="Times New Roman"/>
                <w:b/>
              </w:rPr>
              <w:t>«неудовлетворительно»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jc w:val="center"/>
            </w:pPr>
            <w:r>
              <w:rPr>
                <w:rFonts w:ascii="Times New Roman" w:eastAsia="Times New Roman" w:hAnsi="Times New Roman" w:cs="Times New Roman"/>
                <w:b/>
              </w:rPr>
              <w:t>«удовлетворительно»</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83"/>
              <w:jc w:val="center"/>
            </w:pPr>
            <w:r>
              <w:rPr>
                <w:rFonts w:ascii="Times New Roman" w:eastAsia="Times New Roman" w:hAnsi="Times New Roman" w:cs="Times New Roman"/>
                <w:b/>
              </w:rPr>
              <w:t>«хорошо»</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right="69"/>
              <w:jc w:val="center"/>
            </w:pPr>
            <w:r>
              <w:rPr>
                <w:rFonts w:ascii="Times New Roman" w:eastAsia="Times New Roman" w:hAnsi="Times New Roman" w:cs="Times New Roman"/>
                <w:b/>
              </w:rPr>
              <w:t>«отлично»</w:t>
            </w:r>
          </w:p>
        </w:tc>
      </w:tr>
      <w:tr w:rsidR="00AD432B" w:rsidTr="009D11E1">
        <w:trPr>
          <w:cantSplit/>
          <w:trHeight w:val="871"/>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Pr="00FD2B58" w:rsidRDefault="00AD432B" w:rsidP="005925E8">
            <w:pPr>
              <w:ind w:left="113" w:right="113"/>
              <w:jc w:val="center"/>
              <w:rPr>
                <w:rFonts w:ascii="Times New Roman" w:eastAsia="Times New Roman" w:hAnsi="Times New Roman" w:cs="Times New Roman"/>
              </w:rPr>
            </w:pPr>
            <w:r w:rsidRPr="00FD2B58">
              <w:rPr>
                <w:rFonts w:ascii="Times New Roman" w:eastAsia="Times New Roman" w:hAnsi="Times New Roman" w:cs="Times New Roman"/>
              </w:rPr>
              <w:t>Сроки</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10" w:right="107"/>
            </w:pPr>
            <w:r>
              <w:rPr>
                <w:rFonts w:ascii="Times New Roman" w:eastAsia="Times New Roman" w:hAnsi="Times New Roman" w:cs="Times New Roman"/>
                <w:sz w:val="20"/>
              </w:rPr>
              <w:t xml:space="preserve">Работа сдана с опозданием (более 3-х дней задержки)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10" w:right="26"/>
            </w:pPr>
            <w:r>
              <w:rPr>
                <w:rFonts w:ascii="Times New Roman" w:eastAsia="Times New Roman" w:hAnsi="Times New Roman" w:cs="Times New Roman"/>
                <w:sz w:val="20"/>
              </w:rPr>
              <w:t xml:space="preserve">Работа сдана с опозданием (более 3х дней задержки).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ind w:left="6"/>
            </w:pPr>
            <w:r>
              <w:rPr>
                <w:rFonts w:ascii="Times New Roman" w:eastAsia="Times New Roman" w:hAnsi="Times New Roman" w:cs="Times New Roman"/>
                <w:sz w:val="20"/>
              </w:rPr>
              <w:t xml:space="preserve">Работа сдана в срок </w:t>
            </w:r>
          </w:p>
          <w:p w:rsidR="00AD432B" w:rsidRDefault="00AD432B" w:rsidP="009D11E1">
            <w:pPr>
              <w:spacing w:after="0"/>
              <w:ind w:left="6"/>
            </w:pPr>
            <w:proofErr w:type="gramStart"/>
            <w:r>
              <w:rPr>
                <w:rFonts w:ascii="Times New Roman" w:eastAsia="Times New Roman" w:hAnsi="Times New Roman" w:cs="Times New Roman"/>
                <w:sz w:val="20"/>
              </w:rPr>
              <w:t xml:space="preserve">(либо с опозданием в </w:t>
            </w:r>
            <w:proofErr w:type="gramEnd"/>
          </w:p>
          <w:p w:rsidR="00AD432B" w:rsidRDefault="00AD432B" w:rsidP="009D11E1">
            <w:pPr>
              <w:spacing w:after="0"/>
              <w:ind w:left="6"/>
            </w:pPr>
            <w:proofErr w:type="gramStart"/>
            <w:r>
              <w:rPr>
                <w:rFonts w:ascii="Times New Roman" w:eastAsia="Times New Roman" w:hAnsi="Times New Roman" w:cs="Times New Roman"/>
                <w:sz w:val="20"/>
              </w:rPr>
              <w:t xml:space="preserve">2-3 дня) </w:t>
            </w:r>
            <w:proofErr w:type="gramEnd"/>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line="237" w:lineRule="auto"/>
              <w:ind w:left="11"/>
            </w:pPr>
            <w:r>
              <w:rPr>
                <w:rFonts w:ascii="Times New Roman" w:eastAsia="Times New Roman" w:hAnsi="Times New Roman" w:cs="Times New Roman"/>
                <w:sz w:val="20"/>
              </w:rPr>
              <w:t xml:space="preserve">Работа сдана с соблюдением всех </w:t>
            </w:r>
          </w:p>
          <w:p w:rsidR="00AD432B" w:rsidRDefault="00AD432B" w:rsidP="009D11E1">
            <w:pPr>
              <w:spacing w:after="0"/>
              <w:ind w:left="11"/>
            </w:pPr>
            <w:r>
              <w:rPr>
                <w:rFonts w:ascii="Times New Roman" w:eastAsia="Times New Roman" w:hAnsi="Times New Roman" w:cs="Times New Roman"/>
                <w:sz w:val="20"/>
              </w:rPr>
              <w:t xml:space="preserve">сроков </w:t>
            </w:r>
          </w:p>
        </w:tc>
      </w:tr>
      <w:tr w:rsidR="00AD432B" w:rsidTr="009D11E1">
        <w:trPr>
          <w:cantSplit/>
          <w:trHeight w:val="3789"/>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Pr="00DA58E5" w:rsidRDefault="00AD432B" w:rsidP="005925E8">
            <w:pPr>
              <w:ind w:left="113" w:right="113"/>
              <w:jc w:val="center"/>
              <w:rPr>
                <w:rFonts w:ascii="Times New Roman" w:eastAsia="Times New Roman" w:hAnsi="Times New Roman" w:cs="Times New Roman"/>
              </w:rPr>
            </w:pPr>
            <w:r w:rsidRPr="00DA58E5">
              <w:rPr>
                <w:rFonts w:ascii="Times New Roman" w:eastAsia="Times New Roman" w:hAnsi="Times New Roman" w:cs="Times New Roman"/>
              </w:rPr>
              <w:t>Самостоятельность в работе</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spacing w:after="1" w:line="235" w:lineRule="auto"/>
              <w:ind w:left="5" w:right="78"/>
            </w:pPr>
            <w:r>
              <w:rPr>
                <w:rFonts w:ascii="Times New Roman" w:eastAsia="Times New Roman" w:hAnsi="Times New Roman" w:cs="Times New Roman"/>
                <w:sz w:val="20"/>
              </w:rPr>
              <w:t xml:space="preserve">Большая часть работы списана из одного источника, либо заимствована из сети Интернет. Авторский </w:t>
            </w:r>
          </w:p>
          <w:p w:rsidR="00AD432B" w:rsidRDefault="00AD432B" w:rsidP="005925E8">
            <w:pPr>
              <w:spacing w:line="237" w:lineRule="auto"/>
              <w:ind w:left="5"/>
            </w:pPr>
            <w:proofErr w:type="gramStart"/>
            <w:r>
              <w:rPr>
                <w:rFonts w:ascii="Times New Roman" w:eastAsia="Times New Roman" w:hAnsi="Times New Roman" w:cs="Times New Roman"/>
                <w:sz w:val="20"/>
              </w:rPr>
              <w:t xml:space="preserve">текст почти отсутствует (или присутствует только </w:t>
            </w:r>
            <w:proofErr w:type="gramEnd"/>
          </w:p>
          <w:p w:rsidR="00AD432B" w:rsidRDefault="00AD432B" w:rsidP="005925E8">
            <w:pPr>
              <w:spacing w:line="237" w:lineRule="auto"/>
              <w:ind w:left="5"/>
            </w:pPr>
            <w:r>
              <w:rPr>
                <w:rFonts w:ascii="Times New Roman" w:eastAsia="Times New Roman" w:hAnsi="Times New Roman" w:cs="Times New Roman"/>
                <w:sz w:val="20"/>
              </w:rPr>
              <w:t xml:space="preserve">авторский текст.) Научный </w:t>
            </w:r>
          </w:p>
          <w:p w:rsidR="00AD432B" w:rsidRDefault="00AD432B" w:rsidP="005925E8">
            <w:pPr>
              <w:ind w:left="5"/>
            </w:pPr>
            <w:r>
              <w:rPr>
                <w:rFonts w:ascii="Times New Roman" w:eastAsia="Times New Roman" w:hAnsi="Times New Roman" w:cs="Times New Roman"/>
                <w:sz w:val="20"/>
              </w:rPr>
              <w:t xml:space="preserve">руководитель не знает ничего о процессе написания студентом работы, студент отказывается показать черновики, конспекты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spacing w:after="1" w:line="236" w:lineRule="auto"/>
              <w:ind w:left="5" w:right="53"/>
            </w:pPr>
            <w:r>
              <w:rPr>
                <w:rFonts w:ascii="Times New Roman" w:eastAsia="Times New Roman" w:hAnsi="Times New Roman" w:cs="Times New Roman"/>
                <w:sz w:val="20"/>
              </w:rPr>
              <w:t xml:space="preserve">Самостоятельные выводы либо отсутствуют, либо присутствуют только формально. Автор недостаточно хорошо ориентируется в тематике, путается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  </w:t>
            </w:r>
          </w:p>
          <w:p w:rsidR="00AD432B" w:rsidRDefault="00AD432B" w:rsidP="005925E8">
            <w:pPr>
              <w:ind w:left="5"/>
            </w:pPr>
            <w:proofErr w:type="gramStart"/>
            <w:r>
              <w:rPr>
                <w:rFonts w:ascii="Times New Roman" w:eastAsia="Times New Roman" w:hAnsi="Times New Roman" w:cs="Times New Roman"/>
                <w:sz w:val="20"/>
              </w:rPr>
              <w:t>изложении</w:t>
            </w:r>
            <w:proofErr w:type="gramEnd"/>
            <w:r>
              <w:rPr>
                <w:rFonts w:ascii="Times New Roman" w:eastAsia="Times New Roman" w:hAnsi="Times New Roman" w:cs="Times New Roman"/>
                <w:sz w:val="20"/>
              </w:rPr>
              <w:t xml:space="preserve"> содержания. Слишком большие отрывки (более двух абзацев) переписаны из источников.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spacing w:after="1" w:line="236" w:lineRule="auto"/>
            </w:pPr>
            <w:r>
              <w:rPr>
                <w:rFonts w:ascii="Times New Roman" w:eastAsia="Times New Roman" w:hAnsi="Times New Roman" w:cs="Times New Roman"/>
                <w:sz w:val="20"/>
              </w:rPr>
              <w:t xml:space="preserve">После каждой главы, параграфа автор работы делает  выводы. Выводы порой слишком расплывчаты, иногда </w:t>
            </w:r>
          </w:p>
          <w:p w:rsidR="00AD432B" w:rsidRDefault="00AD432B" w:rsidP="005925E8">
            <w:pPr>
              <w:spacing w:after="1" w:line="236" w:lineRule="auto"/>
            </w:pPr>
            <w:r>
              <w:rPr>
                <w:rFonts w:ascii="Times New Roman" w:eastAsia="Times New Roman" w:hAnsi="Times New Roman" w:cs="Times New Roman"/>
                <w:sz w:val="20"/>
              </w:rPr>
              <w:t xml:space="preserve">не связаны с содержанием параграфа, главы Автор не всегда обоснованно и конкретно выражает свое мнение по поводу основных аспектов содержания работы. </w:t>
            </w:r>
          </w:p>
          <w:p w:rsidR="00AD432B" w:rsidRDefault="00AD432B" w:rsidP="005925E8">
            <w:r>
              <w:rPr>
                <w:rFonts w:ascii="Times New Roman" w:eastAsia="Times New Roman" w:hAnsi="Times New Roman" w:cs="Times New Roman"/>
                <w:sz w:val="20"/>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5"/>
            </w:pPr>
            <w:r>
              <w:rPr>
                <w:rFonts w:ascii="Times New Roman" w:eastAsia="Times New Roman" w:hAnsi="Times New Roman" w:cs="Times New Roman"/>
                <w:sz w:val="20"/>
              </w:rPr>
              <w:t xml:space="preserve">После каждой главы, параграфа автор работы делает самостоятельные выводы. Автор четко, обоснованно и конкретно выражает свое мнение по поводу основных аспектов содержания работы. Из разговора с автором научный руководитель делает вывод о том, что студент достаточно свободно ориентируется в терминологии, используемой в ВКР </w:t>
            </w:r>
          </w:p>
        </w:tc>
      </w:tr>
      <w:tr w:rsidR="00AD432B" w:rsidTr="009D11E1">
        <w:trPr>
          <w:cantSplit/>
          <w:trHeight w:val="1507"/>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Pr="00DA58E5" w:rsidRDefault="00AD432B" w:rsidP="005925E8">
            <w:pPr>
              <w:ind w:left="113" w:right="113"/>
              <w:jc w:val="center"/>
              <w:rPr>
                <w:rFonts w:ascii="Times New Roman" w:eastAsia="Times New Roman" w:hAnsi="Times New Roman" w:cs="Times New Roman"/>
              </w:rPr>
            </w:pPr>
            <w:r w:rsidRPr="00DA58E5">
              <w:rPr>
                <w:rFonts w:ascii="Times New Roman" w:eastAsia="Times New Roman" w:hAnsi="Times New Roman" w:cs="Times New Roman"/>
              </w:rPr>
              <w:t>Оформление работы</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5"/>
            </w:pPr>
            <w:r>
              <w:rPr>
                <w:rFonts w:ascii="Times New Roman" w:eastAsia="Times New Roman" w:hAnsi="Times New Roman" w:cs="Times New Roman"/>
                <w:sz w:val="20"/>
              </w:rPr>
              <w:t xml:space="preserve">Много нарушений правил оформления пояснительной записки, текста программы, проекта и т.д. и низкая культура ссылок.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line="237" w:lineRule="auto"/>
              <w:ind w:left="6"/>
            </w:pPr>
            <w:proofErr w:type="gramStart"/>
            <w:r>
              <w:rPr>
                <w:rFonts w:ascii="Times New Roman" w:eastAsia="Times New Roman" w:hAnsi="Times New Roman" w:cs="Times New Roman"/>
                <w:sz w:val="20"/>
              </w:rPr>
              <w:t>Представленная</w:t>
            </w:r>
            <w:proofErr w:type="gramEnd"/>
            <w:r>
              <w:rPr>
                <w:rFonts w:ascii="Times New Roman" w:eastAsia="Times New Roman" w:hAnsi="Times New Roman" w:cs="Times New Roman"/>
                <w:sz w:val="20"/>
              </w:rPr>
              <w:t xml:space="preserve"> ВКР имеет отклонения и </w:t>
            </w:r>
          </w:p>
          <w:p w:rsidR="00AD432B" w:rsidRDefault="00AD432B" w:rsidP="009D11E1">
            <w:pPr>
              <w:spacing w:after="0"/>
              <w:ind w:left="6"/>
            </w:pPr>
            <w:r>
              <w:rPr>
                <w:rFonts w:ascii="Times New Roman" w:eastAsia="Times New Roman" w:hAnsi="Times New Roman" w:cs="Times New Roman"/>
                <w:sz w:val="20"/>
              </w:rPr>
              <w:t xml:space="preserve">не во всем соответствует предъявляемым требованиям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line="237" w:lineRule="auto"/>
            </w:pPr>
            <w:r>
              <w:rPr>
                <w:rFonts w:ascii="Times New Roman" w:eastAsia="Times New Roman" w:hAnsi="Times New Roman" w:cs="Times New Roman"/>
                <w:sz w:val="20"/>
              </w:rPr>
              <w:t xml:space="preserve">Есть некоторые недочеты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 </w:t>
            </w:r>
          </w:p>
          <w:p w:rsidR="00AD432B" w:rsidRDefault="00AD432B" w:rsidP="009D11E1">
            <w:pPr>
              <w:spacing w:after="0"/>
              <w:ind w:right="3"/>
            </w:pPr>
            <w:proofErr w:type="gramStart"/>
            <w:r>
              <w:rPr>
                <w:rFonts w:ascii="Times New Roman" w:eastAsia="Times New Roman" w:hAnsi="Times New Roman" w:cs="Times New Roman"/>
                <w:sz w:val="20"/>
              </w:rPr>
              <w:t>оформлении</w:t>
            </w:r>
            <w:proofErr w:type="gramEnd"/>
            <w:r>
              <w:rPr>
                <w:rFonts w:ascii="Times New Roman" w:eastAsia="Times New Roman" w:hAnsi="Times New Roman" w:cs="Times New Roman"/>
                <w:sz w:val="20"/>
              </w:rPr>
              <w:t xml:space="preserve"> работы (пояснительной записки и текста программы, проекта и т.д.), в оформлении ссылок. </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line="237" w:lineRule="auto"/>
              <w:ind w:left="6"/>
            </w:pPr>
            <w:r>
              <w:rPr>
                <w:rFonts w:ascii="Times New Roman" w:eastAsia="Times New Roman" w:hAnsi="Times New Roman" w:cs="Times New Roman"/>
                <w:sz w:val="20"/>
              </w:rPr>
              <w:t xml:space="preserve">Соблюдены все правила оформления работы </w:t>
            </w:r>
          </w:p>
          <w:p w:rsidR="00AD432B" w:rsidRDefault="00AD432B" w:rsidP="009D11E1">
            <w:pPr>
              <w:spacing w:after="0" w:line="235" w:lineRule="auto"/>
              <w:ind w:left="6" w:right="182"/>
            </w:pPr>
            <w:r>
              <w:rPr>
                <w:rFonts w:ascii="Times New Roman" w:eastAsia="Times New Roman" w:hAnsi="Times New Roman" w:cs="Times New Roman"/>
                <w:sz w:val="20"/>
              </w:rPr>
              <w:t xml:space="preserve">(пояснительной записки и текста программы, проекта и т.д.).  </w:t>
            </w:r>
          </w:p>
        </w:tc>
      </w:tr>
      <w:tr w:rsidR="00AD432B" w:rsidTr="009D11E1">
        <w:trPr>
          <w:cantSplit/>
          <w:trHeight w:val="1984"/>
        </w:trPr>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rsidR="00AD432B" w:rsidRPr="00DA58E5" w:rsidRDefault="00AD432B" w:rsidP="005925E8">
            <w:pPr>
              <w:ind w:left="113" w:right="113"/>
              <w:jc w:val="center"/>
              <w:rPr>
                <w:rFonts w:ascii="Times New Roman" w:eastAsia="Times New Roman" w:hAnsi="Times New Roman" w:cs="Times New Roman"/>
              </w:rPr>
            </w:pPr>
            <w:r w:rsidRPr="00DA58E5">
              <w:rPr>
                <w:rFonts w:ascii="Times New Roman" w:eastAsia="Times New Roman" w:hAnsi="Times New Roman" w:cs="Times New Roman"/>
              </w:rPr>
              <w:t>Литература</w:t>
            </w:r>
          </w:p>
        </w:tc>
        <w:tc>
          <w:tcPr>
            <w:tcW w:w="258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9D11E1">
            <w:pPr>
              <w:spacing w:after="0" w:line="237" w:lineRule="auto"/>
              <w:ind w:left="6"/>
            </w:pPr>
            <w:r>
              <w:rPr>
                <w:rFonts w:ascii="Times New Roman" w:eastAsia="Times New Roman" w:hAnsi="Times New Roman" w:cs="Times New Roman"/>
                <w:sz w:val="20"/>
              </w:rPr>
              <w:t xml:space="preserve">Автор совсем не ориентируется в тематике, не может назвать и кратко изложить содержание используемых книг. Изучено менее 5 </w:t>
            </w:r>
          </w:p>
          <w:p w:rsidR="00AD432B" w:rsidRDefault="00AD432B" w:rsidP="009D11E1">
            <w:pPr>
              <w:spacing w:after="0"/>
              <w:ind w:left="6"/>
            </w:pPr>
            <w:r>
              <w:rPr>
                <w:rFonts w:ascii="Times New Roman" w:eastAsia="Times New Roman" w:hAnsi="Times New Roman" w:cs="Times New Roman"/>
                <w:sz w:val="20"/>
              </w:rPr>
              <w:t xml:space="preserve">Источников.  </w:t>
            </w:r>
          </w:p>
        </w:tc>
        <w:tc>
          <w:tcPr>
            <w:tcW w:w="2375"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spacing w:line="237" w:lineRule="auto"/>
              <w:ind w:left="5" w:right="100"/>
            </w:pPr>
            <w:r>
              <w:rPr>
                <w:rFonts w:ascii="Times New Roman" w:eastAsia="Times New Roman" w:hAnsi="Times New Roman" w:cs="Times New Roman"/>
                <w:sz w:val="20"/>
              </w:rPr>
              <w:t xml:space="preserve">Изучено менее десяти источников. Автор слабо ориентируется в тематике, путается  в содержании используемых книг.  </w:t>
            </w:r>
          </w:p>
        </w:tc>
        <w:tc>
          <w:tcPr>
            <w:tcW w:w="2043"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spacing w:line="237" w:lineRule="auto"/>
              <w:ind w:right="51"/>
            </w:pPr>
            <w:r>
              <w:rPr>
                <w:rFonts w:ascii="Times New Roman" w:eastAsia="Times New Roman" w:hAnsi="Times New Roman" w:cs="Times New Roman"/>
                <w:sz w:val="20"/>
              </w:rPr>
              <w:t xml:space="preserve">Изучено более десяти источников. Автор ориентируется в тематике,  может перечислить и кратко изложить содержание используемых книг  </w:t>
            </w:r>
          </w:p>
        </w:tc>
        <w:tc>
          <w:tcPr>
            <w:tcW w:w="1926" w:type="dxa"/>
            <w:tcBorders>
              <w:top w:val="single" w:sz="4" w:space="0" w:color="000000"/>
              <w:left w:val="single" w:sz="4" w:space="0" w:color="000000"/>
              <w:bottom w:val="single" w:sz="4" w:space="0" w:color="000000"/>
              <w:right w:val="single" w:sz="4" w:space="0" w:color="000000"/>
            </w:tcBorders>
            <w:vAlign w:val="center"/>
          </w:tcPr>
          <w:p w:rsidR="00AD432B" w:rsidRDefault="00AD432B" w:rsidP="005925E8">
            <w:pPr>
              <w:ind w:left="5" w:right="47"/>
            </w:pPr>
            <w:r>
              <w:rPr>
                <w:rFonts w:ascii="Times New Roman" w:eastAsia="Times New Roman" w:hAnsi="Times New Roman" w:cs="Times New Roman"/>
                <w:sz w:val="20"/>
              </w:rPr>
              <w:t xml:space="preserve">Количество источников более 20. Все они использованы в работе.  Студент легко ориентируется в тематике,  может перечислить и кратко изложить содержание используемых книг </w:t>
            </w:r>
          </w:p>
        </w:tc>
      </w:tr>
    </w:tbl>
    <w:p w:rsidR="00AD432B" w:rsidRDefault="00AD432B" w:rsidP="00AD432B">
      <w:pPr>
        <w:spacing w:after="0"/>
        <w:ind w:left="250"/>
        <w:jc w:val="both"/>
      </w:pPr>
      <w:r>
        <w:rPr>
          <w:rFonts w:ascii="Times New Roman" w:eastAsia="Times New Roman" w:hAnsi="Times New Roman" w:cs="Times New Roman"/>
          <w:sz w:val="20"/>
        </w:rPr>
        <w:t xml:space="preserve"> </w:t>
      </w:r>
    </w:p>
    <w:p w:rsidR="005925E8" w:rsidRDefault="005925E8"/>
    <w:p w:rsidR="009D11E1" w:rsidRDefault="009D11E1"/>
    <w:p w:rsidR="009D11E1" w:rsidRDefault="009D11E1"/>
    <w:p w:rsidR="0093033D" w:rsidRPr="0093033D" w:rsidRDefault="0093033D" w:rsidP="0093033D">
      <w:pPr>
        <w:spacing w:after="0" w:line="240" w:lineRule="auto"/>
        <w:jc w:val="right"/>
        <w:rPr>
          <w:rFonts w:ascii="Times New Roman" w:eastAsia="Times New Roman" w:hAnsi="Times New Roman" w:cs="Times New Roman"/>
          <w:i/>
          <w:sz w:val="28"/>
          <w:szCs w:val="28"/>
          <w:lang w:eastAsia="ru-RU"/>
        </w:rPr>
      </w:pPr>
      <w:r w:rsidRPr="0093033D">
        <w:rPr>
          <w:rFonts w:ascii="Times New Roman" w:eastAsia="Times New Roman" w:hAnsi="Times New Roman" w:cs="Times New Roman"/>
          <w:i/>
          <w:sz w:val="28"/>
          <w:szCs w:val="28"/>
          <w:lang w:eastAsia="ru-RU"/>
        </w:rPr>
        <w:lastRenderedPageBreak/>
        <w:t>Приложение 1</w:t>
      </w:r>
    </w:p>
    <w:p w:rsidR="0093033D" w:rsidRPr="0093033D" w:rsidRDefault="0093033D" w:rsidP="0093033D">
      <w:pPr>
        <w:spacing w:after="0" w:line="240" w:lineRule="auto"/>
        <w:jc w:val="center"/>
        <w:rPr>
          <w:rFonts w:ascii="Times New Roman" w:eastAsia="Times New Roman" w:hAnsi="Times New Roman" w:cs="Times New Roman"/>
          <w:sz w:val="24"/>
          <w:szCs w:val="24"/>
          <w:lang w:eastAsia="ru-RU"/>
        </w:rPr>
      </w:pPr>
    </w:p>
    <w:p w:rsidR="0093033D" w:rsidRPr="0093033D" w:rsidRDefault="0093033D" w:rsidP="0093033D">
      <w:pPr>
        <w:kinsoku w:val="0"/>
        <w:overflowPunct w:val="0"/>
        <w:autoSpaceDE w:val="0"/>
        <w:autoSpaceDN w:val="0"/>
        <w:adjustRightInd w:val="0"/>
        <w:spacing w:after="0" w:line="276" w:lineRule="auto"/>
        <w:ind w:left="40"/>
        <w:jc w:val="center"/>
        <w:rPr>
          <w:rFonts w:ascii="Times New Roman" w:eastAsia="Times New Roman" w:hAnsi="Times New Roman" w:cs="Times New Roman"/>
          <w:b/>
          <w:bCs/>
          <w:sz w:val="24"/>
          <w:szCs w:val="24"/>
          <w:lang w:eastAsia="ru-RU"/>
        </w:rPr>
      </w:pPr>
      <w:r w:rsidRPr="0093033D">
        <w:rPr>
          <w:rFonts w:ascii="Times New Roman" w:eastAsia="Times New Roman" w:hAnsi="Times New Roman" w:cs="Times New Roman"/>
          <w:b/>
          <w:sz w:val="24"/>
          <w:szCs w:val="28"/>
          <w:lang w:eastAsia="ru-RU"/>
        </w:rPr>
        <w:t>Перечень тем</w:t>
      </w:r>
      <w:r w:rsidRPr="0093033D">
        <w:rPr>
          <w:rFonts w:ascii="Times New Roman" w:eastAsia="Times New Roman" w:hAnsi="Times New Roman" w:cs="Times New Roman"/>
          <w:sz w:val="24"/>
          <w:szCs w:val="28"/>
          <w:lang w:eastAsia="ru-RU"/>
        </w:rPr>
        <w:t xml:space="preserve"> </w:t>
      </w:r>
      <w:r w:rsidRPr="0093033D">
        <w:rPr>
          <w:rFonts w:ascii="Times New Roman" w:eastAsia="Times New Roman" w:hAnsi="Times New Roman" w:cs="Times New Roman"/>
          <w:b/>
          <w:bCs/>
          <w:sz w:val="24"/>
          <w:szCs w:val="24"/>
          <w:lang w:eastAsia="ru-RU"/>
        </w:rPr>
        <w:t>выпускных квалификационных (дипломных) работ</w:t>
      </w:r>
    </w:p>
    <w:p w:rsidR="0093033D" w:rsidRPr="0093033D" w:rsidRDefault="0093033D" w:rsidP="0093033D">
      <w:pPr>
        <w:widowControl w:val="0"/>
        <w:spacing w:after="0" w:line="276" w:lineRule="auto"/>
        <w:ind w:left="40" w:right="-291"/>
        <w:jc w:val="center"/>
        <w:rPr>
          <w:rFonts w:ascii="Times New Roman" w:eastAsia="Times New Roman" w:hAnsi="Times New Roman" w:cs="Times New Roman"/>
          <w:b/>
          <w:bCs/>
          <w:sz w:val="24"/>
          <w:szCs w:val="24"/>
        </w:rPr>
      </w:pPr>
      <w:r w:rsidRPr="0093033D">
        <w:rPr>
          <w:rFonts w:ascii="Times New Roman" w:eastAsia="Times New Roman" w:hAnsi="Times New Roman" w:cs="Times New Roman"/>
          <w:b/>
          <w:bCs/>
          <w:sz w:val="24"/>
          <w:szCs w:val="24"/>
        </w:rPr>
        <w:t xml:space="preserve">по специальности </w:t>
      </w:r>
      <w:r>
        <w:rPr>
          <w:rFonts w:ascii="Times New Roman" w:eastAsia="Times New Roman" w:hAnsi="Times New Roman" w:cs="Times New Roman"/>
          <w:b/>
          <w:bCs/>
          <w:sz w:val="24"/>
          <w:szCs w:val="24"/>
        </w:rPr>
        <w:t>09.02.04 Информационные системы по отраслям</w:t>
      </w:r>
    </w:p>
    <w:p w:rsidR="0093033D" w:rsidRDefault="0093033D" w:rsidP="0093033D">
      <w:pPr>
        <w:autoSpaceDE w:val="0"/>
        <w:autoSpaceDN w:val="0"/>
        <w:adjustRightInd w:val="0"/>
        <w:spacing w:after="0" w:line="240" w:lineRule="auto"/>
        <w:rPr>
          <w:rFonts w:ascii="Times New Roman" w:hAnsi="Times New Roman"/>
          <w:b/>
          <w:sz w:val="24"/>
          <w:szCs w:val="24"/>
        </w:rPr>
      </w:pP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«Деканат»</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автозаправочной станции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библиотеки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магазина продуктов</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«Фармацевтический отдел аптеки»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«Склад продуктовых товаров»</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«Дневник» для средне общеобразовательной школы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общественной организации «Ветераны»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парикмахерской</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лесоторговой компании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военного комиссариата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станции техобслуживания</w:t>
      </w:r>
    </w:p>
    <w:p w:rsidR="0093033D" w:rsidRPr="002805B0" w:rsidRDefault="0093033D" w:rsidP="0093033D">
      <w:pPr>
        <w:pStyle w:val="a3"/>
        <w:numPr>
          <w:ilvl w:val="0"/>
          <w:numId w:val="25"/>
        </w:numPr>
        <w:shd w:val="clear" w:color="auto" w:fill="FFFFFF"/>
        <w:spacing w:after="0" w:line="240" w:lineRule="auto"/>
        <w:rPr>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фотосалона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салона красоты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компьютерного магазина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частного зубного кабинета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«Автосалон»</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 xml:space="preserve">Планирование и разработка информационной системы небольшого магазина </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жилищно-коммунального хозяйства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магазина цветов</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«Туристического агентства»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«Поликлиника»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«Почта России»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автобусной станции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железнодорожной станции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магазина для садоводов</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магазина одежды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магазина обуви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развлекательного центра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садоводческого кооператива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кинотеатра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театра драмы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музея</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химчистки</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образовательного центра для детей</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спортивного центра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плавательного бассейна</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музыкальной школы</w:t>
      </w:r>
    </w:p>
    <w:p w:rsidR="0093033D" w:rsidRPr="002805B0" w:rsidRDefault="0093033D" w:rsidP="0093033D">
      <w:pPr>
        <w:pStyle w:val="a3"/>
        <w:numPr>
          <w:ilvl w:val="0"/>
          <w:numId w:val="25"/>
        </w:numPr>
        <w:shd w:val="clear" w:color="auto" w:fill="FFFFFF"/>
        <w:spacing w:after="0" w:line="240" w:lineRule="auto"/>
        <w:rPr>
          <w:rFonts w:ascii="yandex-sans" w:hAnsi="yandex-sans"/>
          <w:color w:val="000000"/>
          <w:sz w:val="24"/>
          <w:szCs w:val="20"/>
          <w:lang w:eastAsia="ru-RU"/>
        </w:rPr>
      </w:pPr>
      <w:r w:rsidRPr="002805B0">
        <w:rPr>
          <w:rFonts w:ascii="yandex-sans" w:hAnsi="yandex-sans"/>
          <w:color w:val="000000"/>
          <w:sz w:val="24"/>
          <w:szCs w:val="20"/>
          <w:lang w:eastAsia="ru-RU"/>
        </w:rPr>
        <w:t>Планирование и разработка информационной системы студии звукозаписи</w:t>
      </w:r>
    </w:p>
    <w:p w:rsidR="0093033D" w:rsidRPr="0093033D" w:rsidRDefault="0093033D" w:rsidP="0093033D">
      <w:pPr>
        <w:pStyle w:val="a3"/>
        <w:numPr>
          <w:ilvl w:val="0"/>
          <w:numId w:val="25"/>
        </w:numPr>
        <w:shd w:val="clear" w:color="auto" w:fill="FFFFFF"/>
        <w:spacing w:after="200" w:line="276" w:lineRule="auto"/>
        <w:rPr>
          <w:rFonts w:ascii="Times New Roman" w:eastAsia="Times New Roman" w:hAnsi="Times New Roman" w:cs="Times New Roman"/>
          <w:b/>
          <w:color w:val="FF0000"/>
          <w:sz w:val="32"/>
          <w:szCs w:val="32"/>
          <w:lang w:eastAsia="ru-RU"/>
        </w:rPr>
      </w:pPr>
      <w:r w:rsidRPr="0093033D">
        <w:rPr>
          <w:rFonts w:ascii="yandex-sans" w:hAnsi="yandex-sans"/>
          <w:color w:val="000000"/>
          <w:sz w:val="24"/>
          <w:szCs w:val="20"/>
          <w:lang w:eastAsia="ru-RU"/>
        </w:rPr>
        <w:t>Планирование и разработка информационной системы ресторана</w:t>
      </w:r>
    </w:p>
    <w:p w:rsidR="0093033D" w:rsidRPr="0093033D" w:rsidRDefault="0093033D" w:rsidP="0093033D">
      <w:pPr>
        <w:spacing w:after="0" w:line="240" w:lineRule="auto"/>
        <w:jc w:val="right"/>
        <w:rPr>
          <w:rFonts w:ascii="Times New Roman" w:eastAsia="Times New Roman" w:hAnsi="Times New Roman" w:cs="Times New Roman"/>
          <w:i/>
          <w:sz w:val="28"/>
          <w:szCs w:val="28"/>
          <w:lang w:eastAsia="ru-RU"/>
        </w:rPr>
      </w:pPr>
      <w:r w:rsidRPr="0093033D">
        <w:rPr>
          <w:rFonts w:ascii="Times New Roman" w:eastAsia="Times New Roman" w:hAnsi="Times New Roman" w:cs="Times New Roman"/>
          <w:i/>
          <w:sz w:val="28"/>
          <w:szCs w:val="28"/>
          <w:lang w:eastAsia="ru-RU"/>
        </w:rPr>
        <w:lastRenderedPageBreak/>
        <w:t>Приложение 2</w:t>
      </w:r>
    </w:p>
    <w:p w:rsidR="0093033D" w:rsidRPr="0093033D" w:rsidRDefault="0093033D" w:rsidP="0093033D">
      <w:pPr>
        <w:spacing w:after="0" w:line="240" w:lineRule="auto"/>
        <w:jc w:val="center"/>
        <w:rPr>
          <w:rFonts w:ascii="Times New Roman" w:eastAsia="Calibri" w:hAnsi="Times New Roman" w:cs="Times New Roman"/>
          <w:bCs/>
          <w:sz w:val="28"/>
          <w:szCs w:val="28"/>
          <w:lang w:eastAsia="ru-RU"/>
        </w:rPr>
      </w:pPr>
      <w:r w:rsidRPr="0093033D">
        <w:rPr>
          <w:rFonts w:ascii="Times New Roman" w:eastAsia="Calibri" w:hAnsi="Times New Roman" w:cs="Times New Roman"/>
          <w:bCs/>
          <w:sz w:val="28"/>
          <w:szCs w:val="28"/>
          <w:lang w:eastAsia="ru-RU"/>
        </w:rPr>
        <w:t>БЛАНК ТИТУЛЬНОГО ЛИСТА</w:t>
      </w:r>
    </w:p>
    <w:tbl>
      <w:tblPr>
        <w:tblStyle w:val="22"/>
        <w:tblW w:w="0" w:type="auto"/>
        <w:tblLook w:val="04A0" w:firstRow="1" w:lastRow="0" w:firstColumn="1" w:lastColumn="0" w:noHBand="0" w:noVBand="1"/>
      </w:tblPr>
      <w:tblGrid>
        <w:gridCol w:w="9571"/>
      </w:tblGrid>
      <w:tr w:rsidR="0093033D" w:rsidRPr="0093033D" w:rsidTr="00E62C39">
        <w:tc>
          <w:tcPr>
            <w:tcW w:w="9571" w:type="dxa"/>
          </w:tcPr>
          <w:p w:rsidR="0093033D" w:rsidRPr="0093033D" w:rsidRDefault="0093033D" w:rsidP="0093033D">
            <w:pPr>
              <w:tabs>
                <w:tab w:val="left" w:pos="1515"/>
              </w:tabs>
              <w:spacing w:after="0" w:line="240" w:lineRule="auto"/>
              <w:jc w:val="center"/>
              <w:rPr>
                <w:rFonts w:ascii="Times New Roman" w:hAnsi="Times New Roman" w:cs="Times New Roman"/>
                <w:sz w:val="20"/>
                <w:szCs w:val="20"/>
              </w:rPr>
            </w:pPr>
          </w:p>
          <w:p w:rsidR="0093033D" w:rsidRPr="0093033D" w:rsidRDefault="0093033D" w:rsidP="0093033D">
            <w:pPr>
              <w:tabs>
                <w:tab w:val="left" w:pos="1515"/>
              </w:tabs>
              <w:spacing w:after="0" w:line="240" w:lineRule="auto"/>
              <w:jc w:val="center"/>
              <w:rPr>
                <w:rFonts w:ascii="Times New Roman" w:hAnsi="Times New Roman" w:cs="Times New Roman"/>
                <w:bCs/>
                <w:sz w:val="16"/>
                <w:szCs w:val="16"/>
              </w:rPr>
            </w:pPr>
            <w:r w:rsidRPr="0093033D">
              <w:rPr>
                <w:rFonts w:ascii="Times New Roman" w:hAnsi="Times New Roman" w:cs="Times New Roman"/>
                <w:bCs/>
                <w:sz w:val="16"/>
                <w:szCs w:val="16"/>
              </w:rPr>
              <w:t xml:space="preserve">ГОСУДАРСТВЕННОЕ ПРОФЕССИОНАЛЬНОЕ ОБРАЗОВАТЕЛЬНОЕ АВТОНОМНОЕ УЧРЕЖДЕНИЕ </w:t>
            </w:r>
          </w:p>
          <w:p w:rsidR="0093033D" w:rsidRPr="0093033D" w:rsidRDefault="0093033D" w:rsidP="0093033D">
            <w:pPr>
              <w:tabs>
                <w:tab w:val="left" w:pos="1515"/>
              </w:tabs>
              <w:spacing w:after="0" w:line="240" w:lineRule="auto"/>
              <w:jc w:val="center"/>
              <w:rPr>
                <w:rFonts w:ascii="Times New Roman" w:hAnsi="Times New Roman" w:cs="Times New Roman"/>
                <w:bCs/>
                <w:sz w:val="16"/>
                <w:szCs w:val="16"/>
              </w:rPr>
            </w:pPr>
            <w:r w:rsidRPr="0093033D">
              <w:rPr>
                <w:rFonts w:ascii="Times New Roman" w:hAnsi="Times New Roman" w:cs="Times New Roman"/>
                <w:bCs/>
                <w:sz w:val="16"/>
                <w:szCs w:val="16"/>
              </w:rPr>
              <w:t xml:space="preserve">ЯРОСЛАВСКОЙ ОБЛАСТИ </w:t>
            </w:r>
          </w:p>
          <w:p w:rsidR="0093033D" w:rsidRPr="0093033D" w:rsidRDefault="0093033D" w:rsidP="0093033D">
            <w:pPr>
              <w:tabs>
                <w:tab w:val="left" w:pos="1515"/>
              </w:tabs>
              <w:spacing w:after="0" w:line="240" w:lineRule="auto"/>
              <w:jc w:val="center"/>
              <w:rPr>
                <w:rFonts w:ascii="Times New Roman" w:hAnsi="Times New Roman" w:cs="Times New Roman"/>
                <w:bCs/>
                <w:sz w:val="16"/>
                <w:szCs w:val="16"/>
              </w:rPr>
            </w:pPr>
            <w:r w:rsidRPr="0093033D">
              <w:rPr>
                <w:rFonts w:ascii="Times New Roman" w:hAnsi="Times New Roman" w:cs="Times New Roman"/>
                <w:bCs/>
                <w:sz w:val="16"/>
                <w:szCs w:val="16"/>
              </w:rPr>
              <w:t>ЛЮБИМСКИЙ АГРАРНО-ПОЛИТЕХНИЧЕСКИЙ КОЛЛЕДЖ</w:t>
            </w:r>
          </w:p>
          <w:p w:rsidR="0093033D" w:rsidRPr="0093033D" w:rsidRDefault="0093033D" w:rsidP="0093033D">
            <w:pPr>
              <w:tabs>
                <w:tab w:val="left" w:pos="1515"/>
              </w:tabs>
              <w:spacing w:after="0" w:line="240" w:lineRule="auto"/>
              <w:jc w:val="center"/>
              <w:rPr>
                <w:rFonts w:ascii="Times New Roman" w:hAnsi="Times New Roman" w:cs="Times New Roman"/>
                <w:sz w:val="16"/>
                <w:szCs w:val="16"/>
              </w:rPr>
            </w:pPr>
          </w:p>
          <w:p w:rsidR="0093033D" w:rsidRPr="0093033D" w:rsidRDefault="0093033D" w:rsidP="0093033D">
            <w:pPr>
              <w:tabs>
                <w:tab w:val="left" w:pos="1515"/>
              </w:tabs>
              <w:spacing w:after="0" w:line="240" w:lineRule="auto"/>
              <w:jc w:val="right"/>
              <w:rPr>
                <w:rFonts w:ascii="Times New Roman" w:hAnsi="Times New Roman" w:cs="Times New Roman"/>
                <w:sz w:val="24"/>
                <w:szCs w:val="24"/>
              </w:rPr>
            </w:pPr>
          </w:p>
          <w:p w:rsidR="0093033D" w:rsidRPr="0093033D" w:rsidRDefault="0093033D" w:rsidP="0093033D">
            <w:pPr>
              <w:tabs>
                <w:tab w:val="left" w:pos="1515"/>
              </w:tabs>
              <w:spacing w:after="0" w:line="240" w:lineRule="auto"/>
              <w:jc w:val="right"/>
              <w:rPr>
                <w:rFonts w:ascii="Times New Roman" w:hAnsi="Times New Roman" w:cs="Times New Roman"/>
                <w:sz w:val="24"/>
                <w:szCs w:val="24"/>
              </w:rPr>
            </w:pPr>
            <w:r w:rsidRPr="0093033D">
              <w:rPr>
                <w:rFonts w:ascii="Times New Roman" w:hAnsi="Times New Roman" w:cs="Times New Roman"/>
                <w:sz w:val="24"/>
                <w:szCs w:val="24"/>
              </w:rPr>
              <w:t>________________________</w:t>
            </w:r>
          </w:p>
          <w:p w:rsidR="0093033D" w:rsidRPr="0093033D" w:rsidRDefault="0093033D" w:rsidP="0093033D">
            <w:pPr>
              <w:tabs>
                <w:tab w:val="left" w:pos="1515"/>
              </w:tabs>
              <w:spacing w:after="0" w:line="240" w:lineRule="auto"/>
              <w:jc w:val="right"/>
              <w:rPr>
                <w:rFonts w:ascii="Times New Roman" w:hAnsi="Times New Roman" w:cs="Times New Roman"/>
                <w:sz w:val="16"/>
                <w:szCs w:val="16"/>
              </w:rPr>
            </w:pPr>
            <w:r w:rsidRPr="0093033D">
              <w:rPr>
                <w:rFonts w:ascii="Times New Roman" w:hAnsi="Times New Roman" w:cs="Times New Roman"/>
                <w:sz w:val="16"/>
                <w:szCs w:val="16"/>
              </w:rPr>
              <w:t>(шифр, наименование специальности)</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both"/>
              <w:rPr>
                <w:rFonts w:ascii="Times New Roman" w:hAnsi="Times New Roman" w:cs="Times New Roman"/>
                <w:sz w:val="24"/>
                <w:szCs w:val="24"/>
              </w:rPr>
            </w:pPr>
            <w:r w:rsidRPr="0093033D">
              <w:rPr>
                <w:rFonts w:ascii="Times New Roman" w:hAnsi="Times New Roman" w:cs="Times New Roman"/>
                <w:sz w:val="24"/>
                <w:szCs w:val="24"/>
              </w:rPr>
              <w:t xml:space="preserve">К защите </w:t>
            </w:r>
            <w:proofErr w:type="gramStart"/>
            <w:r w:rsidRPr="0093033D">
              <w:rPr>
                <w:rFonts w:ascii="Times New Roman" w:hAnsi="Times New Roman" w:cs="Times New Roman"/>
                <w:sz w:val="24"/>
                <w:szCs w:val="24"/>
              </w:rPr>
              <w:t>допущена</w:t>
            </w:r>
            <w:proofErr w:type="gramEnd"/>
          </w:p>
          <w:p w:rsidR="0093033D" w:rsidRPr="0093033D" w:rsidRDefault="0093033D" w:rsidP="0093033D">
            <w:pPr>
              <w:tabs>
                <w:tab w:val="left" w:pos="1515"/>
              </w:tabs>
              <w:spacing w:after="0" w:line="240" w:lineRule="auto"/>
              <w:jc w:val="both"/>
              <w:rPr>
                <w:rFonts w:ascii="Times New Roman" w:hAnsi="Times New Roman" w:cs="Times New Roman"/>
                <w:sz w:val="24"/>
                <w:szCs w:val="24"/>
              </w:rPr>
            </w:pPr>
            <w:proofErr w:type="spellStart"/>
            <w:r w:rsidRPr="0093033D">
              <w:rPr>
                <w:rFonts w:ascii="Times New Roman" w:hAnsi="Times New Roman" w:cs="Times New Roman"/>
                <w:sz w:val="24"/>
                <w:szCs w:val="24"/>
              </w:rPr>
              <w:t>Зам</w:t>
            </w:r>
            <w:proofErr w:type="gramStart"/>
            <w:r w:rsidRPr="0093033D">
              <w:rPr>
                <w:rFonts w:ascii="Times New Roman" w:hAnsi="Times New Roman" w:cs="Times New Roman"/>
                <w:sz w:val="24"/>
                <w:szCs w:val="24"/>
              </w:rPr>
              <w:t>.д</w:t>
            </w:r>
            <w:proofErr w:type="gramEnd"/>
            <w:r w:rsidRPr="0093033D">
              <w:rPr>
                <w:rFonts w:ascii="Times New Roman" w:hAnsi="Times New Roman" w:cs="Times New Roman"/>
                <w:sz w:val="24"/>
                <w:szCs w:val="24"/>
              </w:rPr>
              <w:t>иректора</w:t>
            </w:r>
            <w:proofErr w:type="spellEnd"/>
            <w:r w:rsidRPr="0093033D">
              <w:rPr>
                <w:rFonts w:ascii="Times New Roman" w:hAnsi="Times New Roman" w:cs="Times New Roman"/>
                <w:sz w:val="24"/>
                <w:szCs w:val="24"/>
              </w:rPr>
              <w:t xml:space="preserve"> по УПР_____________________________________________</w:t>
            </w:r>
            <w:proofErr w:type="spellStart"/>
            <w:r w:rsidRPr="0093033D">
              <w:rPr>
                <w:rFonts w:ascii="Times New Roman" w:hAnsi="Times New Roman" w:cs="Times New Roman"/>
                <w:sz w:val="24"/>
                <w:szCs w:val="24"/>
                <w:u w:val="single"/>
              </w:rPr>
              <w:t>Е.В.Веселова</w:t>
            </w:r>
            <w:proofErr w:type="spellEnd"/>
          </w:p>
          <w:p w:rsidR="0093033D" w:rsidRPr="0093033D" w:rsidRDefault="0093033D" w:rsidP="0093033D">
            <w:pPr>
              <w:tabs>
                <w:tab w:val="left" w:pos="1515"/>
              </w:tabs>
              <w:spacing w:after="0" w:line="240" w:lineRule="auto"/>
              <w:jc w:val="center"/>
              <w:rPr>
                <w:rFonts w:ascii="Times New Roman" w:hAnsi="Times New Roman" w:cs="Times New Roman"/>
                <w:sz w:val="16"/>
                <w:szCs w:val="16"/>
              </w:rPr>
            </w:pPr>
            <w:r w:rsidRPr="0093033D">
              <w:rPr>
                <w:rFonts w:ascii="Times New Roman" w:hAnsi="Times New Roman" w:cs="Times New Roman"/>
                <w:sz w:val="16"/>
                <w:szCs w:val="16"/>
              </w:rPr>
              <w:t>(подпись)</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8"/>
                <w:szCs w:val="28"/>
              </w:rPr>
            </w:pPr>
            <w:r w:rsidRPr="0093033D">
              <w:rPr>
                <w:rFonts w:ascii="Times New Roman" w:hAnsi="Times New Roman" w:cs="Times New Roman"/>
                <w:sz w:val="28"/>
                <w:szCs w:val="28"/>
              </w:rPr>
              <w:t>ДИПЛОМНАЯ РАБОТА</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Тема: _____________________________________</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___________________________________________</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right"/>
              <w:rPr>
                <w:rFonts w:ascii="Times New Roman" w:hAnsi="Times New Roman" w:cs="Times New Roman"/>
                <w:sz w:val="24"/>
                <w:szCs w:val="24"/>
              </w:rPr>
            </w:pPr>
            <w:proofErr w:type="spellStart"/>
            <w:r w:rsidRPr="0093033D">
              <w:rPr>
                <w:rFonts w:ascii="Times New Roman" w:hAnsi="Times New Roman" w:cs="Times New Roman"/>
                <w:sz w:val="24"/>
                <w:szCs w:val="24"/>
              </w:rPr>
              <w:t>Выпускник__________________________________Группа</w:t>
            </w:r>
            <w:proofErr w:type="spellEnd"/>
            <w:r w:rsidRPr="0093033D">
              <w:rPr>
                <w:rFonts w:ascii="Times New Roman" w:hAnsi="Times New Roman" w:cs="Times New Roman"/>
                <w:sz w:val="24"/>
                <w:szCs w:val="24"/>
              </w:rPr>
              <w:t xml:space="preserve"> №________</w:t>
            </w:r>
          </w:p>
          <w:p w:rsidR="0093033D" w:rsidRPr="0093033D" w:rsidRDefault="0093033D" w:rsidP="0093033D">
            <w:pPr>
              <w:tabs>
                <w:tab w:val="left" w:pos="1515"/>
              </w:tabs>
              <w:spacing w:after="0" w:line="240" w:lineRule="auto"/>
              <w:jc w:val="center"/>
              <w:rPr>
                <w:rFonts w:ascii="Times New Roman" w:hAnsi="Times New Roman" w:cs="Times New Roman"/>
                <w:sz w:val="16"/>
                <w:szCs w:val="16"/>
              </w:rPr>
            </w:pPr>
            <w:r w:rsidRPr="0093033D">
              <w:rPr>
                <w:rFonts w:ascii="Times New Roman" w:hAnsi="Times New Roman" w:cs="Times New Roman"/>
                <w:sz w:val="16"/>
                <w:szCs w:val="16"/>
              </w:rPr>
              <w:t>(Ф.И.О.)</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 xml:space="preserve">                                  Работа  выполнена____________________________________________</w:t>
            </w:r>
          </w:p>
          <w:p w:rsidR="0093033D" w:rsidRPr="0093033D" w:rsidRDefault="0093033D" w:rsidP="0093033D">
            <w:pPr>
              <w:tabs>
                <w:tab w:val="left" w:pos="1515"/>
              </w:tabs>
              <w:spacing w:after="0" w:line="240" w:lineRule="auto"/>
              <w:jc w:val="center"/>
              <w:rPr>
                <w:rFonts w:ascii="Times New Roman" w:hAnsi="Times New Roman" w:cs="Times New Roman"/>
                <w:sz w:val="16"/>
                <w:szCs w:val="16"/>
              </w:rPr>
            </w:pPr>
            <w:r w:rsidRPr="0093033D">
              <w:rPr>
                <w:rFonts w:ascii="Times New Roman" w:hAnsi="Times New Roman" w:cs="Times New Roman"/>
                <w:sz w:val="16"/>
                <w:szCs w:val="16"/>
              </w:rPr>
              <w:t xml:space="preserve">                                                         (подпись выпускника)</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 xml:space="preserve">  </w:t>
            </w:r>
          </w:p>
          <w:p w:rsidR="0093033D" w:rsidRPr="0093033D" w:rsidRDefault="0093033D" w:rsidP="0093033D">
            <w:pPr>
              <w:tabs>
                <w:tab w:val="left" w:pos="1515"/>
              </w:tabs>
              <w:spacing w:after="0" w:line="240" w:lineRule="auto"/>
              <w:rPr>
                <w:rFonts w:ascii="Times New Roman" w:hAnsi="Times New Roman" w:cs="Times New Roman"/>
                <w:sz w:val="24"/>
                <w:szCs w:val="24"/>
              </w:rPr>
            </w:pPr>
          </w:p>
          <w:p w:rsidR="0093033D" w:rsidRPr="0093033D" w:rsidRDefault="0093033D" w:rsidP="0093033D">
            <w:pPr>
              <w:tabs>
                <w:tab w:val="left" w:pos="1515"/>
              </w:tabs>
              <w:spacing w:after="0" w:line="240" w:lineRule="auto"/>
              <w:rPr>
                <w:rFonts w:ascii="Times New Roman" w:hAnsi="Times New Roman" w:cs="Times New Roman"/>
                <w:sz w:val="24"/>
                <w:szCs w:val="24"/>
              </w:rPr>
            </w:pPr>
          </w:p>
          <w:p w:rsidR="0093033D" w:rsidRPr="0093033D" w:rsidRDefault="0093033D" w:rsidP="0093033D">
            <w:pPr>
              <w:tabs>
                <w:tab w:val="left" w:pos="1515"/>
              </w:tabs>
              <w:spacing w:after="0" w:line="240" w:lineRule="auto"/>
              <w:rPr>
                <w:rFonts w:ascii="Times New Roman" w:hAnsi="Times New Roman" w:cs="Times New Roman"/>
                <w:sz w:val="24"/>
                <w:szCs w:val="24"/>
              </w:rPr>
            </w:pPr>
          </w:p>
          <w:p w:rsidR="0093033D" w:rsidRPr="0093033D" w:rsidRDefault="0093033D" w:rsidP="0093033D">
            <w:pPr>
              <w:tabs>
                <w:tab w:val="left" w:pos="1515"/>
              </w:tabs>
              <w:spacing w:after="0" w:line="240" w:lineRule="auto"/>
              <w:rPr>
                <w:rFonts w:ascii="Times New Roman" w:hAnsi="Times New Roman" w:cs="Times New Roman"/>
                <w:sz w:val="24"/>
                <w:szCs w:val="24"/>
              </w:rPr>
            </w:pPr>
            <w:r w:rsidRPr="0093033D">
              <w:rPr>
                <w:rFonts w:ascii="Times New Roman" w:hAnsi="Times New Roman" w:cs="Times New Roman"/>
                <w:sz w:val="24"/>
                <w:szCs w:val="24"/>
              </w:rPr>
              <w:t>Руководитель работы _________________________________________ «___»______2018 г.</w:t>
            </w:r>
          </w:p>
          <w:p w:rsidR="0093033D" w:rsidRPr="0093033D" w:rsidRDefault="0093033D" w:rsidP="0093033D">
            <w:pPr>
              <w:tabs>
                <w:tab w:val="left" w:pos="1515"/>
              </w:tabs>
              <w:spacing w:after="0" w:line="240" w:lineRule="auto"/>
              <w:jc w:val="center"/>
              <w:rPr>
                <w:rFonts w:ascii="Times New Roman" w:hAnsi="Times New Roman" w:cs="Times New Roman"/>
                <w:sz w:val="16"/>
                <w:szCs w:val="16"/>
              </w:rPr>
            </w:pPr>
            <w:r w:rsidRPr="0093033D">
              <w:rPr>
                <w:rFonts w:ascii="Times New Roman" w:hAnsi="Times New Roman" w:cs="Times New Roman"/>
                <w:sz w:val="16"/>
                <w:szCs w:val="16"/>
              </w:rPr>
              <w:t>(подпись, Ф.И.О.)</w:t>
            </w:r>
          </w:p>
          <w:p w:rsidR="0093033D" w:rsidRPr="0093033D" w:rsidRDefault="0093033D" w:rsidP="0093033D">
            <w:pPr>
              <w:tabs>
                <w:tab w:val="left" w:pos="1515"/>
              </w:tabs>
              <w:spacing w:after="0" w:line="240" w:lineRule="auto"/>
              <w:rPr>
                <w:rFonts w:ascii="Times New Roman" w:hAnsi="Times New Roman" w:cs="Times New Roman"/>
                <w:sz w:val="24"/>
                <w:szCs w:val="24"/>
              </w:rPr>
            </w:pPr>
            <w:r w:rsidRPr="0093033D">
              <w:rPr>
                <w:rFonts w:ascii="Times New Roman" w:hAnsi="Times New Roman" w:cs="Times New Roman"/>
                <w:sz w:val="24"/>
                <w:szCs w:val="24"/>
              </w:rPr>
              <w:t>Председатель              _____________________________</w:t>
            </w:r>
            <w:proofErr w:type="spellStart"/>
            <w:r w:rsidRPr="0093033D">
              <w:rPr>
                <w:rFonts w:ascii="Times New Roman" w:hAnsi="Times New Roman" w:cs="Times New Roman"/>
                <w:sz w:val="24"/>
                <w:szCs w:val="24"/>
                <w:u w:val="single"/>
              </w:rPr>
              <w:t>Т.М.Смирнова</w:t>
            </w:r>
            <w:proofErr w:type="spellEnd"/>
            <w:r w:rsidRPr="0093033D">
              <w:rPr>
                <w:rFonts w:ascii="Times New Roman" w:hAnsi="Times New Roman" w:cs="Times New Roman"/>
                <w:sz w:val="24"/>
                <w:szCs w:val="24"/>
              </w:rPr>
              <w:t xml:space="preserve"> «___»______2018 г.</w:t>
            </w:r>
          </w:p>
          <w:p w:rsidR="0093033D" w:rsidRPr="0093033D" w:rsidRDefault="0093033D" w:rsidP="0093033D">
            <w:pPr>
              <w:tabs>
                <w:tab w:val="left" w:pos="1515"/>
              </w:tabs>
              <w:spacing w:after="0" w:line="240" w:lineRule="auto"/>
              <w:rPr>
                <w:rFonts w:ascii="Times New Roman" w:hAnsi="Times New Roman" w:cs="Times New Roman"/>
                <w:sz w:val="16"/>
                <w:szCs w:val="16"/>
              </w:rPr>
            </w:pPr>
            <w:r w:rsidRPr="0093033D">
              <w:rPr>
                <w:rFonts w:ascii="Times New Roman" w:hAnsi="Times New Roman" w:cs="Times New Roman"/>
                <w:sz w:val="24"/>
                <w:szCs w:val="24"/>
              </w:rPr>
              <w:t xml:space="preserve">Методического совета                            </w:t>
            </w:r>
            <w:r w:rsidRPr="0093033D">
              <w:rPr>
                <w:rFonts w:ascii="Times New Roman" w:hAnsi="Times New Roman" w:cs="Times New Roman"/>
                <w:sz w:val="16"/>
                <w:szCs w:val="16"/>
              </w:rPr>
              <w:t>(подпись)</w:t>
            </w:r>
          </w:p>
          <w:p w:rsidR="0093033D" w:rsidRPr="0093033D" w:rsidRDefault="0093033D" w:rsidP="0093033D">
            <w:pPr>
              <w:tabs>
                <w:tab w:val="left" w:pos="1515"/>
              </w:tabs>
              <w:spacing w:after="0" w:line="240" w:lineRule="auto"/>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Любим</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r w:rsidRPr="0093033D">
              <w:rPr>
                <w:rFonts w:ascii="Times New Roman" w:hAnsi="Times New Roman" w:cs="Times New Roman"/>
                <w:sz w:val="24"/>
                <w:szCs w:val="24"/>
              </w:rPr>
              <w:t>2018</w:t>
            </w:r>
          </w:p>
          <w:p w:rsidR="0093033D" w:rsidRPr="0093033D" w:rsidRDefault="0093033D" w:rsidP="0093033D">
            <w:pPr>
              <w:tabs>
                <w:tab w:val="left" w:pos="1515"/>
              </w:tabs>
              <w:spacing w:after="0" w:line="240" w:lineRule="auto"/>
              <w:jc w:val="center"/>
              <w:rPr>
                <w:rFonts w:ascii="Times New Roman" w:hAnsi="Times New Roman" w:cs="Times New Roman"/>
                <w:sz w:val="24"/>
                <w:szCs w:val="24"/>
              </w:rPr>
            </w:pPr>
          </w:p>
        </w:tc>
      </w:tr>
    </w:tbl>
    <w:p w:rsidR="0093033D" w:rsidRPr="0093033D" w:rsidRDefault="0093033D" w:rsidP="0093033D">
      <w:pPr>
        <w:spacing w:after="200" w:line="276" w:lineRule="auto"/>
        <w:jc w:val="center"/>
        <w:rPr>
          <w:rFonts w:ascii="Times New Roman" w:eastAsia="Times New Roman" w:hAnsi="Times New Roman" w:cs="Times New Roman"/>
          <w:sz w:val="28"/>
          <w:szCs w:val="28"/>
          <w:lang w:eastAsia="ru-RU"/>
        </w:rPr>
      </w:pPr>
    </w:p>
    <w:p w:rsidR="0093033D" w:rsidRPr="0093033D" w:rsidRDefault="0093033D" w:rsidP="0093033D">
      <w:pPr>
        <w:spacing w:after="200" w:line="276" w:lineRule="auto"/>
        <w:jc w:val="center"/>
        <w:rPr>
          <w:rFonts w:ascii="Times New Roman" w:eastAsia="Times New Roman" w:hAnsi="Times New Roman" w:cs="Times New Roman"/>
          <w:sz w:val="28"/>
          <w:szCs w:val="28"/>
          <w:lang w:eastAsia="ru-RU"/>
        </w:rPr>
      </w:pPr>
    </w:p>
    <w:p w:rsidR="0093033D" w:rsidRPr="0093033D" w:rsidRDefault="0093033D" w:rsidP="0093033D">
      <w:pPr>
        <w:spacing w:after="0" w:line="240" w:lineRule="auto"/>
        <w:jc w:val="right"/>
        <w:rPr>
          <w:rFonts w:ascii="Times New Roman" w:eastAsia="Times New Roman" w:hAnsi="Times New Roman" w:cs="Times New Roman"/>
          <w:i/>
          <w:sz w:val="28"/>
          <w:szCs w:val="28"/>
          <w:lang w:eastAsia="ru-RU"/>
        </w:rPr>
      </w:pPr>
      <w:r w:rsidRPr="0093033D">
        <w:rPr>
          <w:rFonts w:ascii="Times New Roman" w:eastAsia="Times New Roman" w:hAnsi="Times New Roman" w:cs="Times New Roman"/>
          <w:i/>
          <w:sz w:val="28"/>
          <w:szCs w:val="28"/>
          <w:lang w:eastAsia="ru-RU"/>
        </w:rPr>
        <w:lastRenderedPageBreak/>
        <w:t>Приложение 3</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ГОСУДАРСТВЕННОЕ ПРОФЕССИОНАЛЬНОЕ ОБРАЗОВАТЕЛЬНОЕ АВТОНОМНОЕ УЧРЕЖДЕНИЕ</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ЯРОСЛАВСКОЙ ОБЛАСТИ ЛЮБИМСКИЙ АГРАРНО-ПОЛИТЕХНИЧЕСКИЙ КОЛЛЕДЖ</w:t>
      </w:r>
    </w:p>
    <w:p w:rsidR="0093033D" w:rsidRPr="0093033D" w:rsidRDefault="0093033D" w:rsidP="0093033D">
      <w:pPr>
        <w:spacing w:after="0" w:line="360" w:lineRule="auto"/>
        <w:jc w:val="center"/>
        <w:rPr>
          <w:rFonts w:ascii="Times New Roman" w:eastAsia="Times New Roman" w:hAnsi="Times New Roman" w:cs="Times New Roman"/>
          <w:lang w:eastAsia="ru-RU"/>
        </w:rPr>
      </w:pPr>
    </w:p>
    <w:p w:rsidR="0093033D" w:rsidRPr="0093033D" w:rsidRDefault="0093033D" w:rsidP="0093033D">
      <w:pPr>
        <w:spacing w:after="0" w:line="240" w:lineRule="auto"/>
        <w:jc w:val="center"/>
        <w:rPr>
          <w:rFonts w:ascii="Times New Roman" w:eastAsia="Times New Roman" w:hAnsi="Times New Roman" w:cs="Times New Roman"/>
          <w:b/>
          <w:spacing w:val="50"/>
          <w:sz w:val="24"/>
          <w:szCs w:val="24"/>
          <w:lang w:eastAsia="ru-RU"/>
        </w:rPr>
      </w:pPr>
      <w:r w:rsidRPr="0093033D">
        <w:rPr>
          <w:rFonts w:ascii="Times New Roman" w:eastAsia="Times New Roman" w:hAnsi="Times New Roman" w:cs="Times New Roman"/>
          <w:b/>
          <w:spacing w:val="50"/>
          <w:sz w:val="24"/>
          <w:szCs w:val="24"/>
          <w:lang w:eastAsia="ru-RU"/>
        </w:rPr>
        <w:t>ОТЗЫВ</w:t>
      </w:r>
    </w:p>
    <w:p w:rsidR="0093033D" w:rsidRPr="0093033D" w:rsidRDefault="0093033D" w:rsidP="0093033D">
      <w:pPr>
        <w:spacing w:after="0" w:line="240" w:lineRule="auto"/>
        <w:jc w:val="center"/>
        <w:rPr>
          <w:rFonts w:ascii="Times New Roman" w:eastAsia="Times New Roman" w:hAnsi="Times New Roman" w:cs="Times New Roman"/>
          <w:b/>
          <w:color w:val="FF0000"/>
          <w:lang w:eastAsia="ru-RU"/>
        </w:rPr>
      </w:pPr>
      <w:r w:rsidRPr="0093033D">
        <w:rPr>
          <w:rFonts w:ascii="Times New Roman" w:eastAsia="Times New Roman" w:hAnsi="Times New Roman" w:cs="Times New Roman"/>
          <w:b/>
          <w:lang w:eastAsia="ru-RU"/>
        </w:rPr>
        <w:t>на дипломную работу</w:t>
      </w:r>
    </w:p>
    <w:p w:rsidR="0093033D" w:rsidRPr="0093033D" w:rsidRDefault="0093033D" w:rsidP="0093033D">
      <w:pPr>
        <w:spacing w:after="0" w:line="240" w:lineRule="auto"/>
        <w:jc w:val="center"/>
        <w:rPr>
          <w:rFonts w:ascii="Times New Roman" w:eastAsia="Times New Roman" w:hAnsi="Times New Roman" w:cs="Times New Roman"/>
          <w:b/>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Студентки__________________________________________________________________________</w:t>
      </w:r>
    </w:p>
    <w:p w:rsidR="0093033D" w:rsidRPr="0093033D" w:rsidRDefault="0093033D" w:rsidP="0093033D">
      <w:pPr>
        <w:spacing w:after="0" w:line="240" w:lineRule="auto"/>
        <w:jc w:val="center"/>
        <w:rPr>
          <w:rFonts w:ascii="Times New Roman" w:eastAsia="Times New Roman" w:hAnsi="Times New Roman" w:cs="Times New Roman"/>
          <w:vertAlign w:val="superscript"/>
          <w:lang w:eastAsia="ru-RU"/>
        </w:rPr>
      </w:pPr>
      <w:r w:rsidRPr="0093033D">
        <w:rPr>
          <w:rFonts w:ascii="Times New Roman" w:eastAsia="Times New Roman" w:hAnsi="Times New Roman" w:cs="Times New Roman"/>
          <w:vertAlign w:val="superscript"/>
          <w:lang w:eastAsia="ru-RU"/>
        </w:rPr>
        <w:t xml:space="preserve"> (фамилия, имя, отчество)</w:t>
      </w:r>
    </w:p>
    <w:p w:rsidR="0093033D" w:rsidRPr="0093033D" w:rsidRDefault="0093033D" w:rsidP="0093033D">
      <w:pPr>
        <w:spacing w:after="0" w:line="240" w:lineRule="auto"/>
        <w:rPr>
          <w:rFonts w:ascii="Times New Roman" w:eastAsia="Times New Roman" w:hAnsi="Times New Roman" w:cs="Times New Roman"/>
          <w:u w:val="single"/>
          <w:lang w:eastAsia="ru-RU"/>
        </w:rPr>
      </w:pPr>
      <w:r w:rsidRPr="0093033D">
        <w:rPr>
          <w:rFonts w:ascii="Times New Roman" w:eastAsia="Times New Roman" w:hAnsi="Times New Roman" w:cs="Times New Roman"/>
          <w:lang w:eastAsia="ru-RU"/>
        </w:rPr>
        <w:t xml:space="preserve">По специальности   </w:t>
      </w:r>
      <w:r>
        <w:rPr>
          <w:rFonts w:ascii="Times New Roman" w:eastAsia="Times New Roman" w:hAnsi="Times New Roman" w:cs="Times New Roman"/>
          <w:u w:val="single"/>
          <w:lang w:eastAsia="ru-RU"/>
        </w:rPr>
        <w:t>09.02.04 Информационные системы (по отраслям)</w:t>
      </w:r>
      <w:r w:rsidRPr="003E6BFF">
        <w:rPr>
          <w:rFonts w:ascii="Times New Roman" w:eastAsia="Times New Roman" w:hAnsi="Times New Roman" w:cs="Times New Roman"/>
          <w:lang w:eastAsia="ru-RU"/>
        </w:rPr>
        <w:t>________________________</w:t>
      </w:r>
      <w:r w:rsidRPr="0093033D">
        <w:rPr>
          <w:rFonts w:ascii="Times New Roman" w:eastAsia="Times New Roman" w:hAnsi="Times New Roman" w:cs="Times New Roman"/>
          <w:lang w:eastAsia="ru-RU"/>
        </w:rPr>
        <w:t xml:space="preserve">  </w:t>
      </w:r>
      <w:r w:rsidRPr="0093033D">
        <w:rPr>
          <w:rFonts w:ascii="Times New Roman" w:eastAsia="Times New Roman" w:hAnsi="Times New Roman" w:cs="Times New Roman"/>
          <w:u w:val="single"/>
          <w:lang w:eastAsia="ru-RU"/>
        </w:rPr>
        <w:t xml:space="preserve">         </w:t>
      </w:r>
    </w:p>
    <w:p w:rsidR="0093033D" w:rsidRPr="0093033D" w:rsidRDefault="0093033D" w:rsidP="0093033D">
      <w:pPr>
        <w:spacing w:after="0" w:line="240" w:lineRule="auto"/>
        <w:rPr>
          <w:rFonts w:ascii="Times New Roman" w:eastAsia="Times New Roman" w:hAnsi="Times New Roman" w:cs="Times New Roman"/>
          <w:u w:val="single"/>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Тема работы:_____________________________________________________________________</w:t>
      </w:r>
      <w:r w:rsidR="003E6BFF">
        <w:rPr>
          <w:rFonts w:ascii="Times New Roman" w:eastAsia="Times New Roman" w:hAnsi="Times New Roman" w:cs="Times New Roman"/>
          <w:lang w:eastAsia="ru-RU"/>
        </w:rPr>
        <w:t>___</w:t>
      </w:r>
      <w:r w:rsidRPr="0093033D">
        <w:rPr>
          <w:rFonts w:ascii="Times New Roman" w:eastAsia="Times New Roman" w:hAnsi="Times New Roman" w:cs="Times New Roman"/>
          <w:lang w:eastAsia="ru-RU"/>
        </w:rPr>
        <w:t>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w:t>
      </w:r>
      <w:r w:rsidR="003E6BFF" w:rsidRPr="003E6BFF">
        <w:rPr>
          <w:rFonts w:ascii="Times New Roman" w:eastAsia="Times New Roman" w:hAnsi="Times New Roman" w:cs="Times New Roman"/>
          <w:lang w:eastAsia="ru-RU"/>
        </w:rPr>
        <w:t>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Объём дипломной  работы _________________________ листов</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Количество приложений   __________________________листов</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Соответствие дипломной работы заявленной теме, актуа</w:t>
      </w:r>
      <w:r w:rsidR="003E6BFF">
        <w:rPr>
          <w:rFonts w:ascii="Times New Roman" w:eastAsia="Times New Roman" w:hAnsi="Times New Roman" w:cs="Times New Roman"/>
          <w:lang w:eastAsia="ru-RU"/>
        </w:rPr>
        <w:t>льность _____________________</w:t>
      </w:r>
      <w:r w:rsidRPr="0093033D">
        <w:rPr>
          <w:rFonts w:ascii="Times New Roman" w:eastAsia="Times New Roman" w:hAnsi="Times New Roman" w:cs="Times New Roman"/>
          <w:lang w:eastAsia="ru-RU"/>
        </w:rPr>
        <w:t>________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Плановость и дисциплинированность студента при выполнении дипломной работы, самостоятельность, использование литературы, индивидуальные особенности</w:t>
      </w:r>
      <w:r w:rsidR="003E6BFF">
        <w:rPr>
          <w:rFonts w:ascii="Times New Roman" w:eastAsia="Times New Roman" w:hAnsi="Times New Roman" w:cs="Times New Roman"/>
          <w:lang w:eastAsia="ru-RU"/>
        </w:rPr>
        <w:t>__________________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Положительные качества дипломной работы________________________</w:t>
      </w:r>
      <w:r w:rsidR="003E6BFF">
        <w:rPr>
          <w:rFonts w:ascii="Times New Roman" w:eastAsia="Times New Roman" w:hAnsi="Times New Roman" w:cs="Times New Roman"/>
          <w:lang w:eastAsia="ru-RU"/>
        </w:rPr>
        <w:t>_</w:t>
      </w:r>
      <w:r w:rsidRPr="0093033D">
        <w:rPr>
          <w:rFonts w:ascii="Times New Roman" w:eastAsia="Times New Roman" w:hAnsi="Times New Roman" w:cs="Times New Roman"/>
          <w:lang w:eastAsia="ru-RU"/>
        </w:rPr>
        <w:t>_____________________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Недостатки дипломной работы, если они имели место</w:t>
      </w:r>
      <w:r w:rsidR="003E6BFF">
        <w:rPr>
          <w:rFonts w:ascii="Times New Roman" w:eastAsia="Times New Roman" w:hAnsi="Times New Roman" w:cs="Times New Roman"/>
          <w:lang w:eastAsia="ru-RU"/>
        </w:rPr>
        <w:t xml:space="preserve"> __________________</w:t>
      </w:r>
      <w:r w:rsidRPr="0093033D">
        <w:rPr>
          <w:rFonts w:ascii="Times New Roman" w:eastAsia="Times New Roman" w:hAnsi="Times New Roman" w:cs="Times New Roman"/>
          <w:lang w:eastAsia="ru-RU"/>
        </w:rPr>
        <w:t>____________________ _____________________________________________________________________________________</w:t>
      </w:r>
    </w:p>
    <w:p w:rsidR="003E6BFF" w:rsidRPr="0093033D" w:rsidRDefault="003E6BFF"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Заключение и предлагаемая оценка дипломной работы</w:t>
      </w:r>
      <w:r w:rsidR="003E6BFF">
        <w:rPr>
          <w:rFonts w:ascii="Times New Roman" w:eastAsia="Times New Roman" w:hAnsi="Times New Roman" w:cs="Times New Roman"/>
          <w:lang w:eastAsia="ru-RU"/>
        </w:rPr>
        <w:t xml:space="preserve"> _________________________</w:t>
      </w:r>
      <w:r w:rsidRPr="0093033D">
        <w:rPr>
          <w:rFonts w:ascii="Times New Roman" w:eastAsia="Times New Roman" w:hAnsi="Times New Roman" w:cs="Times New Roman"/>
          <w:lang w:eastAsia="ru-RU"/>
        </w:rPr>
        <w:t>____________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tabs>
          <w:tab w:val="left" w:pos="4305"/>
        </w:tabs>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 xml:space="preserve"> Руководитель дипломной работы</w:t>
      </w:r>
      <w:r w:rsidR="003E6BFF">
        <w:rPr>
          <w:rFonts w:ascii="Times New Roman" w:eastAsia="Times New Roman" w:hAnsi="Times New Roman" w:cs="Times New Roman"/>
          <w:lang w:eastAsia="ru-RU"/>
        </w:rPr>
        <w:t>_________________</w:t>
      </w:r>
      <w:r w:rsidRPr="0093033D">
        <w:rPr>
          <w:rFonts w:ascii="Times New Roman" w:eastAsia="Times New Roman" w:hAnsi="Times New Roman" w:cs="Times New Roman"/>
          <w:lang w:eastAsia="ru-RU"/>
        </w:rPr>
        <w:t>_______________________________________</w:t>
      </w:r>
    </w:p>
    <w:p w:rsidR="0093033D" w:rsidRPr="0093033D" w:rsidRDefault="0093033D" w:rsidP="0093033D">
      <w:pPr>
        <w:tabs>
          <w:tab w:val="left" w:pos="4305"/>
        </w:tabs>
        <w:spacing w:after="0" w:line="240" w:lineRule="auto"/>
        <w:rPr>
          <w:rFonts w:ascii="Times New Roman" w:eastAsia="Times New Roman" w:hAnsi="Times New Roman" w:cs="Times New Roman"/>
          <w:lang w:eastAsia="ru-RU"/>
        </w:rPr>
      </w:pPr>
    </w:p>
    <w:p w:rsidR="0093033D" w:rsidRPr="0093033D" w:rsidRDefault="0093033D" w:rsidP="0093033D">
      <w:pPr>
        <w:tabs>
          <w:tab w:val="left" w:pos="4305"/>
        </w:tabs>
        <w:spacing w:after="0" w:line="240" w:lineRule="auto"/>
        <w:jc w:val="right"/>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   ___________________  2018 г.</w:t>
      </w:r>
    </w:p>
    <w:p w:rsidR="0093033D" w:rsidRPr="0093033D" w:rsidRDefault="0093033D" w:rsidP="0093033D">
      <w:pPr>
        <w:spacing w:after="0" w:line="240" w:lineRule="auto"/>
        <w:jc w:val="center"/>
        <w:rPr>
          <w:rFonts w:ascii="Times New Roman" w:eastAsia="Times New Roman" w:hAnsi="Times New Roman" w:cs="Times New Roman"/>
          <w:sz w:val="28"/>
          <w:szCs w:val="28"/>
          <w:lang w:eastAsia="ru-RU"/>
        </w:rPr>
      </w:pPr>
    </w:p>
    <w:p w:rsidR="003E6BFF" w:rsidRDefault="003E6BFF">
      <w:pPr>
        <w:spacing w:after="200" w:line="276"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93033D" w:rsidRPr="0093033D" w:rsidRDefault="0093033D" w:rsidP="0093033D">
      <w:pPr>
        <w:spacing w:after="0" w:line="240" w:lineRule="auto"/>
        <w:jc w:val="right"/>
        <w:rPr>
          <w:rFonts w:ascii="Times New Roman" w:eastAsia="Times New Roman" w:hAnsi="Times New Roman" w:cs="Times New Roman"/>
          <w:i/>
          <w:sz w:val="28"/>
          <w:szCs w:val="28"/>
          <w:lang w:eastAsia="ru-RU"/>
        </w:rPr>
      </w:pPr>
      <w:r w:rsidRPr="0093033D">
        <w:rPr>
          <w:rFonts w:ascii="Times New Roman" w:eastAsia="Times New Roman" w:hAnsi="Times New Roman" w:cs="Times New Roman"/>
          <w:i/>
          <w:sz w:val="28"/>
          <w:szCs w:val="28"/>
          <w:lang w:eastAsia="ru-RU"/>
        </w:rPr>
        <w:lastRenderedPageBreak/>
        <w:t>Приложение 4</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ГОСУДАРСТВЕННОЕ ПРОФЕССИОНАЛЬНОЕ ОБРАЗОВАТЕЛЬНОЕ АВТОНОМНОЕ УЧРЕЖДЕНИЕ</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ЯРОСЛАВСКОЙ ОБЛАСТИ ЛЮБИМСКИЙ АГРАРНО-ПОЛИТЕХНИЧЕСКИЙ КОЛЛЕДЖ</w:t>
      </w:r>
    </w:p>
    <w:p w:rsidR="0093033D" w:rsidRPr="0093033D" w:rsidRDefault="0093033D" w:rsidP="0093033D">
      <w:pPr>
        <w:spacing w:after="0" w:line="360" w:lineRule="auto"/>
        <w:jc w:val="center"/>
        <w:rPr>
          <w:rFonts w:ascii="Times New Roman" w:eastAsia="Times New Roman" w:hAnsi="Times New Roman" w:cs="Times New Roman"/>
          <w:lang w:eastAsia="ru-RU"/>
        </w:rPr>
      </w:pPr>
    </w:p>
    <w:p w:rsidR="0093033D" w:rsidRPr="0093033D" w:rsidRDefault="0093033D" w:rsidP="0093033D">
      <w:pPr>
        <w:spacing w:after="0" w:line="276" w:lineRule="auto"/>
        <w:jc w:val="center"/>
        <w:rPr>
          <w:rFonts w:ascii="Times New Roman" w:eastAsia="Times New Roman" w:hAnsi="Times New Roman" w:cs="Times New Roman"/>
          <w:b/>
          <w:spacing w:val="50"/>
          <w:sz w:val="24"/>
          <w:szCs w:val="24"/>
          <w:lang w:eastAsia="ru-RU"/>
        </w:rPr>
      </w:pPr>
      <w:r w:rsidRPr="0093033D">
        <w:rPr>
          <w:rFonts w:ascii="Times New Roman" w:eastAsia="Times New Roman" w:hAnsi="Times New Roman" w:cs="Times New Roman"/>
          <w:b/>
          <w:spacing w:val="50"/>
          <w:sz w:val="24"/>
          <w:szCs w:val="24"/>
          <w:lang w:eastAsia="ru-RU"/>
        </w:rPr>
        <w:t>РЕЦЕНЗИЯ</w:t>
      </w:r>
    </w:p>
    <w:p w:rsidR="0093033D" w:rsidRPr="0093033D" w:rsidRDefault="0093033D" w:rsidP="0093033D">
      <w:pPr>
        <w:spacing w:after="0" w:line="276" w:lineRule="auto"/>
        <w:jc w:val="center"/>
        <w:rPr>
          <w:rFonts w:ascii="Times New Roman" w:eastAsia="Times New Roman" w:hAnsi="Times New Roman" w:cs="Times New Roman"/>
          <w:b/>
          <w:color w:val="FF0000"/>
          <w:lang w:eastAsia="ru-RU"/>
        </w:rPr>
      </w:pPr>
      <w:r w:rsidRPr="0093033D">
        <w:rPr>
          <w:rFonts w:ascii="Times New Roman" w:eastAsia="Times New Roman" w:hAnsi="Times New Roman" w:cs="Times New Roman"/>
          <w:b/>
          <w:lang w:eastAsia="ru-RU"/>
        </w:rPr>
        <w:t>на дипломную работу</w:t>
      </w:r>
    </w:p>
    <w:p w:rsidR="0093033D" w:rsidRPr="0093033D" w:rsidRDefault="0093033D" w:rsidP="0093033D">
      <w:pPr>
        <w:spacing w:after="200" w:line="276" w:lineRule="auto"/>
        <w:rPr>
          <w:rFonts w:ascii="Times New Roman" w:eastAsia="Times New Roman" w:hAnsi="Times New Roman" w:cs="Times New Roman"/>
          <w:lang w:eastAsia="ru-RU"/>
        </w:rPr>
      </w:pP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Студентки_______________________________________________________</w:t>
      </w:r>
      <w:r w:rsidR="003E6BFF">
        <w:rPr>
          <w:rFonts w:ascii="Times New Roman" w:eastAsia="Times New Roman" w:hAnsi="Times New Roman" w:cs="Times New Roman"/>
          <w:lang w:eastAsia="ru-RU"/>
        </w:rPr>
        <w:t>____________________</w:t>
      </w:r>
    </w:p>
    <w:p w:rsidR="0093033D" w:rsidRPr="0093033D" w:rsidRDefault="0093033D" w:rsidP="0093033D">
      <w:pPr>
        <w:spacing w:after="0" w:line="276" w:lineRule="auto"/>
        <w:jc w:val="center"/>
        <w:rPr>
          <w:rFonts w:ascii="Times New Roman" w:eastAsia="Times New Roman" w:hAnsi="Times New Roman" w:cs="Times New Roman"/>
          <w:vertAlign w:val="superscript"/>
          <w:lang w:eastAsia="ru-RU"/>
        </w:rPr>
      </w:pPr>
      <w:r w:rsidRPr="0093033D">
        <w:rPr>
          <w:rFonts w:ascii="Times New Roman" w:eastAsia="Times New Roman" w:hAnsi="Times New Roman" w:cs="Times New Roman"/>
          <w:vertAlign w:val="superscript"/>
          <w:lang w:eastAsia="ru-RU"/>
        </w:rPr>
        <w:t>(фамилия, имя, отчество)</w:t>
      </w:r>
    </w:p>
    <w:p w:rsidR="0093033D" w:rsidRPr="0093033D" w:rsidRDefault="0093033D" w:rsidP="0093033D">
      <w:pPr>
        <w:spacing w:after="0" w:line="276" w:lineRule="auto"/>
        <w:rPr>
          <w:rFonts w:ascii="Times New Roman" w:eastAsia="Times New Roman" w:hAnsi="Times New Roman" w:cs="Times New Roman"/>
          <w:u w:val="single"/>
          <w:lang w:eastAsia="ru-RU"/>
        </w:rPr>
      </w:pPr>
      <w:r w:rsidRPr="0093033D">
        <w:rPr>
          <w:rFonts w:ascii="Times New Roman" w:eastAsia="Times New Roman" w:hAnsi="Times New Roman" w:cs="Times New Roman"/>
          <w:lang w:eastAsia="ru-RU"/>
        </w:rPr>
        <w:t xml:space="preserve">По специальности  </w:t>
      </w:r>
      <w:r w:rsidRPr="0093033D">
        <w:rPr>
          <w:rFonts w:ascii="Times New Roman" w:eastAsia="Times New Roman" w:hAnsi="Times New Roman" w:cs="Times New Roman"/>
          <w:u w:val="single"/>
          <w:lang w:eastAsia="ru-RU"/>
        </w:rPr>
        <w:t xml:space="preserve">38.02.05  Товароведение и экспертиза качества потребительских товаров             </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Тема работы:_________________________</w:t>
      </w:r>
      <w:r w:rsidR="003E6BFF">
        <w:rPr>
          <w:rFonts w:ascii="Times New Roman" w:eastAsia="Times New Roman" w:hAnsi="Times New Roman" w:cs="Times New Roman"/>
          <w:lang w:eastAsia="ru-RU"/>
        </w:rPr>
        <w:t>_____________</w:t>
      </w:r>
      <w:r w:rsidRPr="0093033D">
        <w:rPr>
          <w:rFonts w:ascii="Times New Roman" w:eastAsia="Times New Roman" w:hAnsi="Times New Roman" w:cs="Times New Roman"/>
          <w:lang w:eastAsia="ru-RU"/>
        </w:rPr>
        <w:t>___________________________________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Объём дипломной работы _________________________ листов</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Количество приложений   _________________________ листов</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Соответствие дипломной работы заявленной теме, актуальност</w:t>
      </w:r>
      <w:r w:rsidR="003E6BFF">
        <w:rPr>
          <w:rFonts w:ascii="Times New Roman" w:eastAsia="Times New Roman" w:hAnsi="Times New Roman" w:cs="Times New Roman"/>
          <w:lang w:eastAsia="ru-RU"/>
        </w:rPr>
        <w:t>ь   _________________________</w:t>
      </w:r>
      <w:r w:rsidRPr="0093033D">
        <w:rPr>
          <w:rFonts w:ascii="Times New Roman" w:eastAsia="Times New Roman" w:hAnsi="Times New Roman" w:cs="Times New Roman"/>
          <w:lang w:eastAsia="ru-RU"/>
        </w:rPr>
        <w:t>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Характеристика выполнения разделов работы, использование современной литературы, материалов из практики работы предприятия ___________</w:t>
      </w:r>
      <w:r w:rsidR="003E6BFF">
        <w:rPr>
          <w:rFonts w:ascii="Times New Roman" w:eastAsia="Times New Roman" w:hAnsi="Times New Roman" w:cs="Times New Roman"/>
          <w:lang w:eastAsia="ru-RU"/>
        </w:rPr>
        <w:t>________________</w:t>
      </w:r>
      <w:r w:rsidRPr="0093033D">
        <w:rPr>
          <w:rFonts w:ascii="Times New Roman" w:eastAsia="Times New Roman" w:hAnsi="Times New Roman" w:cs="Times New Roman"/>
          <w:lang w:eastAsia="ru-RU"/>
        </w:rPr>
        <w:t>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Положительные кач</w:t>
      </w:r>
      <w:r w:rsidR="003E6BFF">
        <w:rPr>
          <w:rFonts w:ascii="Times New Roman" w:eastAsia="Times New Roman" w:hAnsi="Times New Roman" w:cs="Times New Roman"/>
          <w:lang w:eastAsia="ru-RU"/>
        </w:rPr>
        <w:t>ества дипломной работы_______</w:t>
      </w:r>
      <w:r w:rsidRPr="0093033D">
        <w:rPr>
          <w:rFonts w:ascii="Times New Roman" w:eastAsia="Times New Roman" w:hAnsi="Times New Roman" w:cs="Times New Roman"/>
          <w:lang w:eastAsia="ru-RU"/>
        </w:rPr>
        <w:t>_______________________________________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Практическая значимость результа</w:t>
      </w:r>
      <w:r w:rsidR="003E6BFF">
        <w:rPr>
          <w:rFonts w:ascii="Times New Roman" w:eastAsia="Times New Roman" w:hAnsi="Times New Roman" w:cs="Times New Roman"/>
          <w:lang w:eastAsia="ru-RU"/>
        </w:rPr>
        <w:t>тов дипломной работы  _______</w:t>
      </w:r>
      <w:r w:rsidRPr="0093033D">
        <w:rPr>
          <w:rFonts w:ascii="Times New Roman" w:eastAsia="Times New Roman" w:hAnsi="Times New Roman" w:cs="Times New Roman"/>
          <w:lang w:eastAsia="ru-RU"/>
        </w:rPr>
        <w:t>___________________________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Недостатки дипломной рабо</w:t>
      </w:r>
      <w:r w:rsidR="003E6BFF">
        <w:rPr>
          <w:rFonts w:ascii="Times New Roman" w:eastAsia="Times New Roman" w:hAnsi="Times New Roman" w:cs="Times New Roman"/>
          <w:lang w:eastAsia="ru-RU"/>
        </w:rPr>
        <w:t>ты, если они имели место ____</w:t>
      </w:r>
      <w:r w:rsidRPr="0093033D">
        <w:rPr>
          <w:rFonts w:ascii="Times New Roman" w:eastAsia="Times New Roman" w:hAnsi="Times New Roman" w:cs="Times New Roman"/>
          <w:lang w:eastAsia="ru-RU"/>
        </w:rPr>
        <w:t>__________________________________ 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Отзыв о работе в целом и предлагаемая оценк</w:t>
      </w:r>
      <w:r w:rsidR="003E6BFF">
        <w:rPr>
          <w:rFonts w:ascii="Times New Roman" w:eastAsia="Times New Roman" w:hAnsi="Times New Roman" w:cs="Times New Roman"/>
          <w:lang w:eastAsia="ru-RU"/>
        </w:rPr>
        <w:t>а дипломной работы __________</w:t>
      </w:r>
      <w:r w:rsidRPr="0093033D">
        <w:rPr>
          <w:rFonts w:ascii="Times New Roman" w:eastAsia="Times New Roman" w:hAnsi="Times New Roman" w:cs="Times New Roman"/>
          <w:lang w:eastAsia="ru-RU"/>
        </w:rPr>
        <w:t>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Место работы и долж</w:t>
      </w:r>
      <w:r w:rsidR="003E6BFF">
        <w:rPr>
          <w:rFonts w:ascii="Times New Roman" w:eastAsia="Times New Roman" w:hAnsi="Times New Roman" w:cs="Times New Roman"/>
          <w:lang w:eastAsia="ru-RU"/>
        </w:rPr>
        <w:t>ность  рецензента____________</w:t>
      </w:r>
      <w:r w:rsidRPr="0093033D">
        <w:rPr>
          <w:rFonts w:ascii="Times New Roman" w:eastAsia="Times New Roman" w:hAnsi="Times New Roman" w:cs="Times New Roman"/>
          <w:lang w:eastAsia="ru-RU"/>
        </w:rPr>
        <w:t>_______________________________________</w:t>
      </w:r>
    </w:p>
    <w:p w:rsidR="0093033D" w:rsidRPr="0093033D" w:rsidRDefault="0093033D" w:rsidP="0093033D">
      <w:pPr>
        <w:spacing w:after="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w:t>
      </w:r>
    </w:p>
    <w:p w:rsidR="0093033D" w:rsidRPr="0093033D" w:rsidRDefault="0093033D" w:rsidP="0093033D">
      <w:pPr>
        <w:spacing w:after="200" w:line="276" w:lineRule="auto"/>
        <w:rPr>
          <w:rFonts w:ascii="Times New Roman" w:eastAsia="Times New Roman" w:hAnsi="Times New Roman" w:cs="Times New Roman"/>
          <w:lang w:eastAsia="ru-RU"/>
        </w:rPr>
      </w:pPr>
    </w:p>
    <w:p w:rsidR="0093033D" w:rsidRPr="0093033D" w:rsidRDefault="0093033D" w:rsidP="0093033D">
      <w:pPr>
        <w:spacing w:after="200" w:line="276"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Рецензент   ______________________________________________________________________________</w:t>
      </w:r>
    </w:p>
    <w:p w:rsidR="0093033D" w:rsidRPr="0093033D" w:rsidRDefault="0093033D" w:rsidP="0093033D">
      <w:pPr>
        <w:tabs>
          <w:tab w:val="left" w:pos="4305"/>
        </w:tabs>
        <w:spacing w:after="200" w:line="276" w:lineRule="auto"/>
        <w:jc w:val="center"/>
        <w:rPr>
          <w:rFonts w:ascii="Times New Roman" w:eastAsia="Times New Roman" w:hAnsi="Times New Roman" w:cs="Times New Roman"/>
          <w:lang w:eastAsia="ru-RU"/>
        </w:rPr>
      </w:pPr>
    </w:p>
    <w:p w:rsidR="003E6BFF" w:rsidRDefault="0093033D" w:rsidP="003E6BFF">
      <w:pPr>
        <w:tabs>
          <w:tab w:val="left" w:pos="4305"/>
        </w:tabs>
        <w:spacing w:after="200" w:line="276" w:lineRule="auto"/>
        <w:jc w:val="right"/>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 xml:space="preserve">   «_____»   ______________2018 </w:t>
      </w:r>
      <w:r w:rsidR="003E6BFF">
        <w:rPr>
          <w:rFonts w:ascii="Times New Roman" w:eastAsia="Times New Roman" w:hAnsi="Times New Roman" w:cs="Times New Roman"/>
          <w:lang w:eastAsia="ru-RU"/>
        </w:rPr>
        <w:t>г.</w:t>
      </w:r>
      <w:r w:rsidRPr="0093033D">
        <w:rPr>
          <w:rFonts w:ascii="Times New Roman" w:eastAsia="Times New Roman" w:hAnsi="Times New Roman" w:cs="Times New Roman"/>
          <w:lang w:eastAsia="ru-RU"/>
        </w:rPr>
        <w:t xml:space="preserve"> </w:t>
      </w:r>
    </w:p>
    <w:p w:rsidR="0093033D" w:rsidRPr="0093033D" w:rsidRDefault="0093033D" w:rsidP="003E6BFF">
      <w:pPr>
        <w:tabs>
          <w:tab w:val="left" w:pos="4305"/>
        </w:tabs>
        <w:spacing w:after="200" w:line="276" w:lineRule="auto"/>
        <w:jc w:val="right"/>
        <w:rPr>
          <w:rFonts w:ascii="Times New Roman" w:eastAsia="Times New Roman" w:hAnsi="Times New Roman" w:cs="Times New Roman"/>
          <w:i/>
          <w:sz w:val="28"/>
          <w:szCs w:val="28"/>
          <w:lang w:eastAsia="ru-RU"/>
        </w:rPr>
      </w:pPr>
      <w:r w:rsidRPr="0093033D">
        <w:rPr>
          <w:rFonts w:ascii="Times New Roman" w:eastAsia="Times New Roman" w:hAnsi="Times New Roman" w:cs="Times New Roman"/>
          <w:i/>
          <w:sz w:val="28"/>
          <w:szCs w:val="28"/>
          <w:lang w:eastAsia="ru-RU"/>
        </w:rPr>
        <w:lastRenderedPageBreak/>
        <w:t>Приложение 5</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ГОСУДАРСТВЕННОЕ ПРОФЕССИОНАЛЬНОЕ ОБРАЗОВАТЕЛЬНОЕ АВТОНОМНОЕ УЧРЕЖДЕНИЕ</w:t>
      </w:r>
    </w:p>
    <w:p w:rsidR="0093033D" w:rsidRPr="0093033D" w:rsidRDefault="0093033D" w:rsidP="0093033D">
      <w:pPr>
        <w:tabs>
          <w:tab w:val="left" w:pos="6225"/>
        </w:tabs>
        <w:autoSpaceDE w:val="0"/>
        <w:autoSpaceDN w:val="0"/>
        <w:adjustRightInd w:val="0"/>
        <w:spacing w:after="0" w:line="276" w:lineRule="auto"/>
        <w:jc w:val="center"/>
        <w:rPr>
          <w:rFonts w:ascii="Times New Roman" w:eastAsia="Times New Roman" w:hAnsi="Times New Roman" w:cs="Times New Roman"/>
          <w:sz w:val="18"/>
          <w:szCs w:val="24"/>
          <w:lang w:eastAsia="ru-RU"/>
        </w:rPr>
      </w:pPr>
      <w:r w:rsidRPr="0093033D">
        <w:rPr>
          <w:rFonts w:ascii="Times New Roman" w:eastAsia="Times New Roman" w:hAnsi="Times New Roman" w:cs="Times New Roman"/>
          <w:sz w:val="18"/>
          <w:szCs w:val="24"/>
          <w:lang w:eastAsia="ru-RU"/>
        </w:rPr>
        <w:t>ЯРОСЛАВСКОЙ ОБЛАСТИ ЛЮБИМСКИЙ АГРАРНО-ПОЛИТЕХНИЧЕСКИЙ КОЛЛЕДЖ</w:t>
      </w:r>
    </w:p>
    <w:p w:rsidR="0093033D" w:rsidRPr="0093033D" w:rsidRDefault="0093033D" w:rsidP="0093033D">
      <w:pPr>
        <w:spacing w:after="200" w:line="276" w:lineRule="auto"/>
        <w:rPr>
          <w:rFonts w:ascii="Times New Roman" w:eastAsia="Times New Roman" w:hAnsi="Times New Roman" w:cs="Times New Roman"/>
          <w:b/>
          <w:sz w:val="16"/>
          <w:szCs w:val="16"/>
          <w:lang w:eastAsia="ru-RU"/>
        </w:rPr>
      </w:pPr>
    </w:p>
    <w:p w:rsidR="0093033D" w:rsidRPr="0093033D" w:rsidRDefault="0093033D" w:rsidP="0093033D">
      <w:pPr>
        <w:spacing w:after="0" w:line="240" w:lineRule="auto"/>
        <w:ind w:left="5812"/>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УТВЕРЖДАЮ</w:t>
      </w:r>
    </w:p>
    <w:p w:rsidR="0093033D" w:rsidRPr="0093033D" w:rsidRDefault="0093033D" w:rsidP="0093033D">
      <w:pPr>
        <w:spacing w:after="0" w:line="240" w:lineRule="auto"/>
        <w:ind w:left="5812"/>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 xml:space="preserve">Зам. директора по </w:t>
      </w:r>
      <w:proofErr w:type="gramStart"/>
      <w:r w:rsidRPr="0093033D">
        <w:rPr>
          <w:rFonts w:ascii="Times New Roman" w:eastAsia="Times New Roman" w:hAnsi="Times New Roman" w:cs="Times New Roman"/>
          <w:lang w:eastAsia="ru-RU"/>
        </w:rPr>
        <w:t>УПР</w:t>
      </w:r>
      <w:proofErr w:type="gramEnd"/>
    </w:p>
    <w:p w:rsidR="0093033D" w:rsidRPr="0093033D" w:rsidRDefault="0093033D" w:rsidP="0093033D">
      <w:pPr>
        <w:spacing w:after="0" w:line="240" w:lineRule="auto"/>
        <w:ind w:left="5812"/>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_______________Е.В. Веселова</w:t>
      </w:r>
    </w:p>
    <w:p w:rsidR="0093033D" w:rsidRPr="0093033D" w:rsidRDefault="0093033D" w:rsidP="0093033D">
      <w:pPr>
        <w:spacing w:after="0" w:line="240" w:lineRule="auto"/>
        <w:ind w:left="5812"/>
        <w:rPr>
          <w:rFonts w:ascii="Times New Roman" w:eastAsia="Times New Roman" w:hAnsi="Times New Roman" w:cs="Times New Roman"/>
          <w:b/>
          <w:lang w:eastAsia="ru-RU"/>
        </w:rPr>
      </w:pPr>
      <w:r w:rsidRPr="0093033D">
        <w:rPr>
          <w:rFonts w:ascii="Times New Roman" w:eastAsia="Times New Roman" w:hAnsi="Times New Roman" w:cs="Times New Roman"/>
          <w:lang w:eastAsia="ru-RU"/>
        </w:rPr>
        <w:t>«____» _____________2018 г.</w:t>
      </w:r>
    </w:p>
    <w:p w:rsidR="0093033D" w:rsidRPr="0093033D" w:rsidRDefault="0093033D" w:rsidP="0093033D">
      <w:pPr>
        <w:spacing w:after="200" w:line="276" w:lineRule="auto"/>
        <w:ind w:firstLine="5529"/>
        <w:rPr>
          <w:rFonts w:ascii="Times New Roman" w:eastAsia="Times New Roman" w:hAnsi="Times New Roman" w:cs="Times New Roman"/>
          <w:smallCaps/>
          <w:lang w:eastAsia="ru-RU"/>
        </w:rPr>
      </w:pPr>
      <w:r w:rsidRPr="0093033D">
        <w:rPr>
          <w:rFonts w:ascii="Times New Roman" w:eastAsia="Times New Roman" w:hAnsi="Times New Roman" w:cs="Times New Roman"/>
          <w:b/>
          <w:smallCaps/>
          <w:lang w:eastAsia="ru-RU"/>
        </w:rPr>
        <w:tab/>
      </w:r>
    </w:p>
    <w:p w:rsidR="0093033D" w:rsidRPr="0093033D" w:rsidRDefault="0093033D" w:rsidP="0093033D">
      <w:pPr>
        <w:spacing w:after="0" w:line="276" w:lineRule="auto"/>
        <w:jc w:val="center"/>
        <w:rPr>
          <w:rFonts w:ascii="Times New Roman" w:eastAsia="Times New Roman" w:hAnsi="Times New Roman" w:cs="Times New Roman"/>
          <w:b/>
          <w:lang w:eastAsia="ru-RU"/>
        </w:rPr>
      </w:pPr>
      <w:r w:rsidRPr="0093033D">
        <w:rPr>
          <w:rFonts w:ascii="Times New Roman" w:eastAsia="Times New Roman" w:hAnsi="Times New Roman" w:cs="Times New Roman"/>
          <w:b/>
          <w:lang w:eastAsia="ru-RU"/>
        </w:rPr>
        <w:t>ЗАДАНИЕ</w:t>
      </w:r>
    </w:p>
    <w:p w:rsidR="0093033D" w:rsidRPr="0093033D" w:rsidRDefault="0093033D" w:rsidP="0093033D">
      <w:pPr>
        <w:spacing w:after="0" w:line="240" w:lineRule="auto"/>
        <w:jc w:val="center"/>
        <w:rPr>
          <w:rFonts w:ascii="Times New Roman" w:eastAsia="Times New Roman" w:hAnsi="Times New Roman" w:cs="Times New Roman"/>
          <w:b/>
          <w:smallCaps/>
          <w:lang w:eastAsia="ru-RU"/>
        </w:rPr>
      </w:pPr>
      <w:r w:rsidRPr="0093033D">
        <w:rPr>
          <w:rFonts w:ascii="Times New Roman" w:eastAsia="Times New Roman" w:hAnsi="Times New Roman" w:cs="Times New Roman"/>
          <w:b/>
          <w:smallCaps/>
          <w:lang w:eastAsia="ru-RU"/>
        </w:rPr>
        <w:t xml:space="preserve">НА ДИПЛОМНУЮ РАБОТУ </w:t>
      </w:r>
    </w:p>
    <w:p w:rsidR="0093033D" w:rsidRPr="0093033D" w:rsidRDefault="0093033D" w:rsidP="0093033D">
      <w:pPr>
        <w:spacing w:after="0" w:line="240" w:lineRule="auto"/>
        <w:rPr>
          <w:rFonts w:ascii="Times New Roman" w:eastAsia="Times New Roman" w:hAnsi="Times New Roman" w:cs="Times New Roman"/>
          <w:sz w:val="16"/>
          <w:szCs w:val="16"/>
          <w:lang w:eastAsia="ru-RU"/>
        </w:rPr>
      </w:pPr>
    </w:p>
    <w:p w:rsidR="0093033D" w:rsidRPr="0093033D" w:rsidRDefault="0093033D" w:rsidP="0093033D">
      <w:pPr>
        <w:spacing w:after="0" w:line="240" w:lineRule="auto"/>
        <w:rPr>
          <w:rFonts w:ascii="Times New Roman" w:eastAsia="Times New Roman" w:hAnsi="Times New Roman" w:cs="Times New Roman"/>
          <w:sz w:val="16"/>
          <w:szCs w:val="16"/>
          <w:lang w:eastAsia="ru-RU"/>
        </w:rPr>
      </w:pPr>
    </w:p>
    <w:p w:rsidR="0093033D" w:rsidRPr="0093033D" w:rsidRDefault="0093033D" w:rsidP="0093033D">
      <w:pPr>
        <w:spacing w:after="0" w:line="240" w:lineRule="auto"/>
        <w:rPr>
          <w:rFonts w:ascii="Times New Roman" w:eastAsia="Times New Roman" w:hAnsi="Times New Roman" w:cs="Times New Roman"/>
          <w:sz w:val="16"/>
          <w:szCs w:val="16"/>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студентке   __________   курса  группы 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u w:val="single"/>
          <w:lang w:eastAsia="ru-RU"/>
        </w:rPr>
      </w:pPr>
      <w:r w:rsidRPr="0093033D">
        <w:rPr>
          <w:rFonts w:ascii="Times New Roman" w:eastAsia="Times New Roman" w:hAnsi="Times New Roman" w:cs="Times New Roman"/>
          <w:lang w:eastAsia="ru-RU"/>
        </w:rPr>
        <w:t xml:space="preserve">специальности   </w:t>
      </w:r>
      <w:r w:rsidRPr="0093033D">
        <w:rPr>
          <w:rFonts w:ascii="Times New Roman" w:eastAsia="Times New Roman" w:hAnsi="Times New Roman" w:cs="Times New Roman"/>
          <w:u w:val="single"/>
          <w:lang w:eastAsia="ru-RU"/>
        </w:rPr>
        <w:t xml:space="preserve">38.02.05   Товароведение и экспертиза качества потребительских товаров              </w:t>
      </w:r>
    </w:p>
    <w:p w:rsidR="0093033D" w:rsidRPr="0093033D" w:rsidRDefault="0093033D" w:rsidP="0093033D">
      <w:pPr>
        <w:spacing w:after="0" w:line="240" w:lineRule="auto"/>
        <w:rPr>
          <w:rFonts w:ascii="Times New Roman" w:eastAsia="Times New Roman" w:hAnsi="Times New Roman" w:cs="Times New Roman"/>
          <w:color w:val="FF0000"/>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w:t>
      </w:r>
      <w:r w:rsidR="003E6BFF">
        <w:rPr>
          <w:rFonts w:ascii="Times New Roman" w:eastAsia="Times New Roman" w:hAnsi="Times New Roman" w:cs="Times New Roman"/>
          <w:lang w:eastAsia="ru-RU"/>
        </w:rPr>
        <w:t>__________________</w:t>
      </w:r>
    </w:p>
    <w:p w:rsidR="0093033D" w:rsidRPr="0093033D" w:rsidRDefault="0093033D" w:rsidP="0093033D">
      <w:pPr>
        <w:spacing w:after="0" w:line="240" w:lineRule="auto"/>
        <w:jc w:val="center"/>
        <w:rPr>
          <w:rFonts w:ascii="Times New Roman" w:eastAsia="Times New Roman" w:hAnsi="Times New Roman" w:cs="Times New Roman"/>
          <w:sz w:val="24"/>
          <w:szCs w:val="24"/>
          <w:vertAlign w:val="superscript"/>
          <w:lang w:eastAsia="ru-RU"/>
        </w:rPr>
      </w:pPr>
      <w:r w:rsidRPr="0093033D">
        <w:rPr>
          <w:rFonts w:ascii="Times New Roman" w:eastAsia="Times New Roman" w:hAnsi="Times New Roman" w:cs="Times New Roman"/>
          <w:sz w:val="24"/>
          <w:szCs w:val="24"/>
          <w:vertAlign w:val="superscript"/>
          <w:lang w:eastAsia="ru-RU"/>
        </w:rPr>
        <w:t>(фамилия, имя, отчество)</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Тема дипломной работы  ____________________</w:t>
      </w:r>
      <w:r w:rsidR="003E6BFF">
        <w:rPr>
          <w:rFonts w:ascii="Times New Roman" w:eastAsia="Times New Roman" w:hAnsi="Times New Roman" w:cs="Times New Roman"/>
          <w:lang w:eastAsia="ru-RU"/>
        </w:rPr>
        <w:t>___</w:t>
      </w:r>
      <w:r w:rsidRPr="0093033D">
        <w:rPr>
          <w:rFonts w:ascii="Times New Roman" w:eastAsia="Times New Roman" w:hAnsi="Times New Roman" w:cs="Times New Roman"/>
          <w:lang w:eastAsia="ru-RU"/>
        </w:rPr>
        <w:t>________________________________________</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w:t>
      </w:r>
      <w:r w:rsidR="003E6BFF">
        <w:rPr>
          <w:rFonts w:ascii="Times New Roman" w:eastAsia="Times New Roman" w:hAnsi="Times New Roman" w:cs="Times New Roman"/>
          <w:lang w:eastAsia="ru-RU"/>
        </w:rPr>
        <w:t>_____________________________</w:t>
      </w:r>
    </w:p>
    <w:p w:rsidR="0093033D" w:rsidRPr="0093033D" w:rsidRDefault="0093033D" w:rsidP="0093033D">
      <w:pPr>
        <w:spacing w:after="0" w:line="240" w:lineRule="auto"/>
        <w:jc w:val="center"/>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1.Теоретическая часть</w:t>
      </w:r>
    </w:p>
    <w:p w:rsidR="0093033D" w:rsidRPr="0093033D" w:rsidRDefault="0093033D" w:rsidP="0093033D">
      <w:pPr>
        <w:pBdr>
          <w:bottom w:val="single" w:sz="12" w:space="1" w:color="auto"/>
        </w:pBdr>
        <w:spacing w:after="0" w:line="240" w:lineRule="auto"/>
        <w:jc w:val="both"/>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________</w:t>
      </w:r>
    </w:p>
    <w:p w:rsidR="0093033D" w:rsidRPr="0093033D" w:rsidRDefault="0093033D" w:rsidP="0093033D">
      <w:pPr>
        <w:pBdr>
          <w:bottom w:val="single" w:sz="12" w:space="1" w:color="auto"/>
        </w:pBdr>
        <w:spacing w:after="0" w:line="240" w:lineRule="auto"/>
        <w:jc w:val="center"/>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2. Практическая  часть</w:t>
      </w:r>
    </w:p>
    <w:p w:rsidR="0093033D" w:rsidRPr="0093033D" w:rsidRDefault="0093033D" w:rsidP="0093033D">
      <w:pPr>
        <w:pBdr>
          <w:bottom w:val="single" w:sz="12" w:space="1" w:color="auto"/>
        </w:pBdr>
        <w:spacing w:after="0" w:line="240" w:lineRule="auto"/>
        <w:jc w:val="both"/>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BFF">
        <w:rPr>
          <w:rFonts w:ascii="Times New Roman" w:eastAsia="Times New Roman" w:hAnsi="Times New Roman" w:cs="Times New Roman"/>
          <w:lang w:eastAsia="ru-RU"/>
        </w:rPr>
        <w:t>______</w:t>
      </w:r>
    </w:p>
    <w:p w:rsidR="0093033D" w:rsidRPr="0093033D" w:rsidRDefault="0093033D" w:rsidP="0093033D">
      <w:pPr>
        <w:pBdr>
          <w:bottom w:val="single" w:sz="12" w:space="1" w:color="auto"/>
        </w:pBdr>
        <w:spacing w:after="0" w:line="240" w:lineRule="auto"/>
        <w:jc w:val="both"/>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__________________________________________________________________________________</w:t>
      </w:r>
    </w:p>
    <w:p w:rsidR="0093033D" w:rsidRPr="0093033D" w:rsidRDefault="0093033D" w:rsidP="0093033D">
      <w:pPr>
        <w:pBdr>
          <w:bottom w:val="single" w:sz="12" w:space="1" w:color="auto"/>
        </w:pBdr>
        <w:spacing w:after="0" w:line="240" w:lineRule="auto"/>
        <w:rPr>
          <w:rFonts w:ascii="Times New Roman" w:eastAsia="Times New Roman" w:hAnsi="Times New Roman" w:cs="Times New Roman"/>
          <w:sz w:val="16"/>
          <w:szCs w:val="16"/>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Руководитель работы ______________________________________________________________________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Рассмотрено на заседании предметной (цикловой) комиссии</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Председатель ПЦК:______________ (Т.В. Мартова)</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Дата выдачи</w:t>
      </w:r>
      <w:r w:rsidRPr="0093033D">
        <w:rPr>
          <w:rFonts w:ascii="Times New Roman" w:eastAsia="Times New Roman" w:hAnsi="Times New Roman" w:cs="Times New Roman"/>
          <w:lang w:eastAsia="ru-RU"/>
        </w:rPr>
        <w:tab/>
      </w:r>
      <w:r w:rsidRPr="0093033D">
        <w:rPr>
          <w:rFonts w:ascii="Times New Roman" w:eastAsia="Times New Roman" w:hAnsi="Times New Roman" w:cs="Times New Roman"/>
          <w:lang w:eastAsia="ru-RU"/>
        </w:rPr>
        <w:tab/>
      </w:r>
      <w:r w:rsidRPr="0093033D">
        <w:rPr>
          <w:rFonts w:ascii="Times New Roman" w:eastAsia="Times New Roman" w:hAnsi="Times New Roman" w:cs="Times New Roman"/>
          <w:lang w:eastAsia="ru-RU"/>
        </w:rPr>
        <w:tab/>
      </w:r>
      <w:r w:rsidRPr="0093033D">
        <w:rPr>
          <w:rFonts w:ascii="Times New Roman" w:eastAsia="Times New Roman" w:hAnsi="Times New Roman" w:cs="Times New Roman"/>
          <w:lang w:eastAsia="ru-RU"/>
        </w:rPr>
        <w:tab/>
        <w:t xml:space="preserve"> Срок окончания </w:t>
      </w: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задания ________________</w:t>
      </w:r>
      <w:r w:rsidRPr="0093033D">
        <w:rPr>
          <w:rFonts w:ascii="Times New Roman" w:eastAsia="Times New Roman" w:hAnsi="Times New Roman" w:cs="Times New Roman"/>
          <w:lang w:eastAsia="ru-RU"/>
        </w:rPr>
        <w:tab/>
      </w:r>
      <w:r w:rsidRPr="0093033D">
        <w:rPr>
          <w:rFonts w:ascii="Times New Roman" w:eastAsia="Times New Roman" w:hAnsi="Times New Roman" w:cs="Times New Roman"/>
          <w:lang w:eastAsia="ru-RU"/>
        </w:rPr>
        <w:tab/>
        <w:t xml:space="preserve"> выполнения задания ___________</w:t>
      </w:r>
    </w:p>
    <w:p w:rsidR="0093033D" w:rsidRPr="0093033D" w:rsidRDefault="0093033D" w:rsidP="0093033D">
      <w:pPr>
        <w:spacing w:after="0" w:line="240" w:lineRule="auto"/>
        <w:rPr>
          <w:rFonts w:ascii="Times New Roman" w:eastAsia="Times New Roman" w:hAnsi="Times New Roman" w:cs="Times New Roman"/>
          <w:lang w:eastAsia="ru-RU"/>
        </w:rPr>
      </w:pPr>
    </w:p>
    <w:p w:rsidR="0093033D" w:rsidRPr="0093033D" w:rsidRDefault="0093033D" w:rsidP="0093033D">
      <w:pPr>
        <w:spacing w:after="0" w:line="240" w:lineRule="auto"/>
        <w:rPr>
          <w:rFonts w:ascii="Times New Roman" w:eastAsia="Times New Roman" w:hAnsi="Times New Roman" w:cs="Times New Roman"/>
          <w:lang w:eastAsia="ru-RU"/>
        </w:rPr>
      </w:pPr>
      <w:r w:rsidRPr="0093033D">
        <w:rPr>
          <w:rFonts w:ascii="Times New Roman" w:eastAsia="Times New Roman" w:hAnsi="Times New Roman" w:cs="Times New Roman"/>
          <w:lang w:eastAsia="ru-RU"/>
        </w:rPr>
        <w:t>Задание получил ________</w:t>
      </w:r>
      <w:r w:rsidR="003E6BFF">
        <w:rPr>
          <w:rFonts w:ascii="Times New Roman" w:eastAsia="Times New Roman" w:hAnsi="Times New Roman" w:cs="Times New Roman"/>
          <w:lang w:eastAsia="ru-RU"/>
        </w:rPr>
        <w:t>___________________</w:t>
      </w:r>
      <w:r w:rsidRPr="0093033D">
        <w:rPr>
          <w:rFonts w:ascii="Times New Roman" w:eastAsia="Times New Roman" w:hAnsi="Times New Roman" w:cs="Times New Roman"/>
          <w:lang w:eastAsia="ru-RU"/>
        </w:rPr>
        <w:t>___________________________________________</w:t>
      </w:r>
    </w:p>
    <w:p w:rsidR="0093033D" w:rsidRPr="0093033D" w:rsidRDefault="0093033D" w:rsidP="0093033D">
      <w:pPr>
        <w:spacing w:after="0" w:line="240" w:lineRule="auto"/>
        <w:rPr>
          <w:rFonts w:ascii="Times New Roman" w:eastAsia="Times New Roman" w:hAnsi="Times New Roman" w:cs="Times New Roman"/>
          <w:b/>
          <w:lang w:eastAsia="ru-RU"/>
        </w:rPr>
      </w:pPr>
    </w:p>
    <w:p w:rsidR="0093033D" w:rsidRPr="0093033D" w:rsidRDefault="0093033D" w:rsidP="0093033D">
      <w:pPr>
        <w:tabs>
          <w:tab w:val="left" w:pos="3960"/>
        </w:tabs>
        <w:spacing w:after="0" w:line="240" w:lineRule="auto"/>
        <w:jc w:val="center"/>
        <w:rPr>
          <w:rFonts w:ascii="Times New Roman" w:eastAsia="Times New Roman" w:hAnsi="Times New Roman" w:cs="Times New Roman"/>
          <w:lang w:eastAsia="ru-RU"/>
        </w:rPr>
      </w:pPr>
      <w:r w:rsidRPr="0093033D">
        <w:rPr>
          <w:rFonts w:ascii="Times New Roman" w:eastAsia="Times New Roman" w:hAnsi="Times New Roman" w:cs="Times New Roman"/>
          <w:b/>
          <w:lang w:eastAsia="ru-RU"/>
        </w:rPr>
        <w:br w:type="page"/>
      </w:r>
    </w:p>
    <w:p w:rsidR="0093033D" w:rsidRPr="0093033D" w:rsidRDefault="0093033D" w:rsidP="0093033D">
      <w:pPr>
        <w:spacing w:after="0" w:line="240" w:lineRule="auto"/>
        <w:jc w:val="right"/>
        <w:rPr>
          <w:rFonts w:ascii="Times New Roman" w:eastAsia="Calibri" w:hAnsi="Times New Roman" w:cs="Times New Roman"/>
          <w:i/>
          <w:sz w:val="28"/>
          <w:szCs w:val="28"/>
        </w:rPr>
      </w:pPr>
      <w:r w:rsidRPr="0093033D">
        <w:rPr>
          <w:rFonts w:ascii="Times New Roman" w:eastAsia="Calibri" w:hAnsi="Times New Roman" w:cs="Times New Roman"/>
          <w:i/>
          <w:sz w:val="28"/>
          <w:szCs w:val="28"/>
        </w:rPr>
        <w:lastRenderedPageBreak/>
        <w:t>Приложение 6</w:t>
      </w:r>
    </w:p>
    <w:p w:rsidR="0093033D" w:rsidRPr="0093033D" w:rsidRDefault="0093033D" w:rsidP="0093033D">
      <w:pPr>
        <w:spacing w:after="0" w:line="240" w:lineRule="auto"/>
        <w:jc w:val="center"/>
        <w:rPr>
          <w:rFonts w:ascii="Times New Roman" w:eastAsia="Calibri" w:hAnsi="Times New Roman" w:cs="Times New Roman"/>
          <w:b/>
          <w:sz w:val="24"/>
          <w:szCs w:val="24"/>
        </w:rPr>
      </w:pPr>
      <w:r w:rsidRPr="0093033D">
        <w:rPr>
          <w:rFonts w:ascii="Times New Roman" w:eastAsia="Calibri" w:hAnsi="Times New Roman" w:cs="Times New Roman"/>
          <w:b/>
          <w:sz w:val="24"/>
          <w:szCs w:val="24"/>
        </w:rPr>
        <w:t>ЗАКЛЮЧЕНИЕ</w:t>
      </w:r>
    </w:p>
    <w:p w:rsidR="0093033D" w:rsidRPr="0093033D" w:rsidRDefault="0093033D" w:rsidP="0093033D">
      <w:pPr>
        <w:spacing w:after="0" w:line="240" w:lineRule="auto"/>
        <w:ind w:firstLine="567"/>
        <w:jc w:val="both"/>
        <w:rPr>
          <w:rFonts w:ascii="Times New Roman" w:eastAsia="Calibri" w:hAnsi="Times New Roman" w:cs="Times New Roman"/>
          <w:sz w:val="24"/>
          <w:szCs w:val="24"/>
        </w:rPr>
      </w:pPr>
    </w:p>
    <w:p w:rsidR="0093033D" w:rsidRPr="0093033D" w:rsidRDefault="0093033D" w:rsidP="0093033D">
      <w:pPr>
        <w:spacing w:after="0" w:line="240" w:lineRule="auto"/>
        <w:ind w:firstLine="567"/>
        <w:jc w:val="center"/>
        <w:rPr>
          <w:rFonts w:ascii="Times New Roman" w:eastAsia="Calibri" w:hAnsi="Times New Roman" w:cs="Times New Roman"/>
          <w:sz w:val="24"/>
          <w:szCs w:val="24"/>
        </w:rPr>
      </w:pPr>
      <w:r w:rsidRPr="0093033D">
        <w:rPr>
          <w:rFonts w:ascii="Times New Roman" w:eastAsia="Calibri" w:hAnsi="Times New Roman" w:cs="Times New Roman"/>
          <w:sz w:val="24"/>
          <w:szCs w:val="24"/>
        </w:rPr>
        <w:t>на программу государственной итоговой аттестации выпускников по специальности</w:t>
      </w:r>
    </w:p>
    <w:p w:rsidR="0093033D" w:rsidRPr="0093033D" w:rsidRDefault="0093033D" w:rsidP="0093033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u w:val="single"/>
        </w:rPr>
        <w:t>09.02.04 Информационные системы по отраслям</w:t>
      </w:r>
    </w:p>
    <w:p w:rsidR="0093033D" w:rsidRPr="0093033D" w:rsidRDefault="0093033D" w:rsidP="0093033D">
      <w:pPr>
        <w:spacing w:after="0" w:line="240" w:lineRule="auto"/>
        <w:ind w:firstLine="567"/>
        <w:jc w:val="center"/>
        <w:rPr>
          <w:rFonts w:ascii="Times New Roman" w:eastAsia="Calibri" w:hAnsi="Times New Roman" w:cs="Times New Roman"/>
          <w:sz w:val="28"/>
          <w:szCs w:val="28"/>
          <w:u w:val="single"/>
        </w:rPr>
      </w:pPr>
      <w:r w:rsidRPr="0093033D">
        <w:rPr>
          <w:rFonts w:ascii="Times New Roman" w:eastAsia="Calibri" w:hAnsi="Times New Roman" w:cs="Times New Roman"/>
          <w:b/>
          <w:sz w:val="26"/>
          <w:szCs w:val="26"/>
          <w:u w:val="single"/>
        </w:rPr>
        <w:t>уровень подготовки – базовой</w:t>
      </w:r>
      <w:r w:rsidRPr="0093033D">
        <w:rPr>
          <w:rFonts w:ascii="Times New Roman" w:eastAsia="Calibri" w:hAnsi="Times New Roman" w:cs="Times New Roman"/>
          <w:sz w:val="28"/>
          <w:szCs w:val="28"/>
          <w:u w:val="single"/>
        </w:rPr>
        <w:t xml:space="preserve"> </w:t>
      </w:r>
    </w:p>
    <w:p w:rsidR="0093033D" w:rsidRPr="0093033D" w:rsidRDefault="0093033D" w:rsidP="0093033D">
      <w:pPr>
        <w:spacing w:after="0" w:line="240" w:lineRule="auto"/>
        <w:ind w:firstLine="567"/>
        <w:jc w:val="center"/>
        <w:rPr>
          <w:rFonts w:ascii="Times New Roman" w:eastAsia="Calibri" w:hAnsi="Times New Roman" w:cs="Times New Roman"/>
          <w:i/>
          <w:sz w:val="16"/>
          <w:szCs w:val="16"/>
        </w:rPr>
      </w:pPr>
      <w:r w:rsidRPr="0093033D">
        <w:rPr>
          <w:rFonts w:ascii="Times New Roman" w:eastAsia="Calibri" w:hAnsi="Times New Roman" w:cs="Times New Roman"/>
          <w:i/>
          <w:sz w:val="16"/>
          <w:szCs w:val="16"/>
        </w:rPr>
        <w:t>(код, название, уровень подготовки)</w:t>
      </w:r>
    </w:p>
    <w:p w:rsidR="0093033D" w:rsidRPr="0093033D" w:rsidRDefault="0093033D" w:rsidP="0093033D">
      <w:pPr>
        <w:spacing w:after="0" w:line="240" w:lineRule="auto"/>
        <w:jc w:val="both"/>
        <w:rPr>
          <w:rFonts w:ascii="Times New Roman" w:eastAsia="Calibri" w:hAnsi="Times New Roman" w:cs="Times New Roman"/>
          <w:i/>
          <w:color w:val="FF0000"/>
          <w:sz w:val="24"/>
          <w:szCs w:val="24"/>
        </w:rPr>
      </w:pPr>
    </w:p>
    <w:p w:rsidR="0093033D" w:rsidRPr="0093033D" w:rsidRDefault="0093033D" w:rsidP="0093033D">
      <w:pPr>
        <w:spacing w:after="0" w:line="276" w:lineRule="auto"/>
        <w:ind w:firstLine="709"/>
        <w:contextualSpacing/>
        <w:jc w:val="both"/>
        <w:rPr>
          <w:rFonts w:ascii="Times New Roman" w:eastAsia="Calibri" w:hAnsi="Times New Roman" w:cs="Times New Roman"/>
          <w:sz w:val="24"/>
          <w:szCs w:val="24"/>
        </w:rPr>
      </w:pPr>
      <w:r w:rsidRPr="0093033D">
        <w:rPr>
          <w:rFonts w:ascii="Times New Roman" w:eastAsia="Calibri" w:hAnsi="Times New Roman" w:cs="Times New Roman"/>
          <w:sz w:val="24"/>
          <w:szCs w:val="24"/>
        </w:rPr>
        <w:t xml:space="preserve">Государственная итоговая аттестация специальности 38.02.05  Товароведение и экспертиза качества потребительских товаров  предусматривает  защиту выпускной квалификационной работы в форме дипломной работы. Выпускная квалификационная работа является основным видом аттестационных испытаний выпускников, завершающих </w:t>
      </w:r>
      <w:proofErr w:type="gramStart"/>
      <w:r w:rsidRPr="0093033D">
        <w:rPr>
          <w:rFonts w:ascii="Times New Roman" w:eastAsia="Calibri" w:hAnsi="Times New Roman" w:cs="Times New Roman"/>
          <w:sz w:val="24"/>
          <w:szCs w:val="24"/>
        </w:rPr>
        <w:t>обучение</w:t>
      </w:r>
      <w:proofErr w:type="gramEnd"/>
      <w:r w:rsidRPr="0093033D">
        <w:rPr>
          <w:rFonts w:ascii="Times New Roman" w:eastAsia="Calibri" w:hAnsi="Times New Roman" w:cs="Times New Roman"/>
          <w:sz w:val="24"/>
          <w:szCs w:val="24"/>
        </w:rPr>
        <w:t xml:space="preserve"> по основной профессиональной образовательной программе среднего профессионального образования. Данный вид государственной итоговой аттестации является наиболее целесообразным, так как  можно оценить  уровень общих и профессиональных компетенций студентов.</w:t>
      </w:r>
    </w:p>
    <w:p w:rsidR="0093033D" w:rsidRPr="0093033D" w:rsidRDefault="0093033D" w:rsidP="0093033D">
      <w:pPr>
        <w:tabs>
          <w:tab w:val="num" w:pos="0"/>
        </w:tabs>
        <w:spacing w:before="40" w:after="0" w:line="276" w:lineRule="auto"/>
        <w:ind w:right="-14" w:firstLine="709"/>
        <w:jc w:val="both"/>
        <w:rPr>
          <w:rFonts w:ascii="Times New Roman" w:eastAsia="Times New Roman" w:hAnsi="Times New Roman" w:cs="Times New Roman"/>
          <w:sz w:val="24"/>
          <w:szCs w:val="24"/>
          <w:lang w:eastAsia="ru-RU"/>
        </w:rPr>
      </w:pPr>
      <w:r w:rsidRPr="0093033D">
        <w:rPr>
          <w:rFonts w:ascii="Times New Roman" w:eastAsia="Times New Roman" w:hAnsi="Times New Roman" w:cs="Times New Roman"/>
          <w:sz w:val="24"/>
          <w:szCs w:val="24"/>
          <w:lang w:eastAsia="ru-RU"/>
        </w:rPr>
        <w:t xml:space="preserve">Темы выпускных квалификационных работ составлены   руководителем  выпускной квалификационной работы, с учетом  запросов и мнений  </w:t>
      </w:r>
      <w:r>
        <w:rPr>
          <w:rFonts w:ascii="Times New Roman" w:eastAsia="Times New Roman" w:hAnsi="Times New Roman" w:cs="Times New Roman"/>
          <w:sz w:val="24"/>
          <w:szCs w:val="24"/>
          <w:lang w:eastAsia="ru-RU"/>
        </w:rPr>
        <w:t>работодателей</w:t>
      </w:r>
      <w:r w:rsidRPr="0093033D">
        <w:rPr>
          <w:rFonts w:ascii="Times New Roman" w:eastAsia="Times New Roman" w:hAnsi="Times New Roman" w:cs="Times New Roman"/>
          <w:sz w:val="24"/>
          <w:szCs w:val="24"/>
          <w:lang w:eastAsia="ru-RU"/>
        </w:rPr>
        <w:t xml:space="preserve"> города </w:t>
      </w:r>
      <w:proofErr w:type="gramStart"/>
      <w:r w:rsidRPr="0093033D">
        <w:rPr>
          <w:rFonts w:ascii="Times New Roman" w:eastAsia="Times New Roman" w:hAnsi="Times New Roman" w:cs="Times New Roman"/>
          <w:sz w:val="24"/>
          <w:szCs w:val="24"/>
          <w:lang w:eastAsia="ru-RU"/>
        </w:rPr>
        <w:t>Любима</w:t>
      </w:r>
      <w:proofErr w:type="gramEnd"/>
      <w:r w:rsidRPr="0093033D">
        <w:rPr>
          <w:rFonts w:ascii="Times New Roman" w:eastAsia="Times New Roman" w:hAnsi="Times New Roman" w:cs="Times New Roman"/>
          <w:sz w:val="24"/>
          <w:szCs w:val="24"/>
          <w:lang w:eastAsia="ru-RU"/>
        </w:rPr>
        <w:t xml:space="preserve"> и Ярославской области, которые заинтересованы в квалифицированных специалистах среднего звена. Темы дипломных работ   рассмотрены  и утверждены на заседании предметной (цикловой) комиссии, по утвержденным темам руководители выпускных квалификационных работ разрабатывают индивидуальные задания для каждого студента. Предложенный перечень тем дипломных работ является актуальным на данный момент времени, предложенная тематика дипломных работ достаточно разнообразна, актуальна. В вышеперечисленных темах выпускной квалификационной  работы прослеживается связь с несколькими профессиональными модулями и дисциплинами профессионального цикла.</w:t>
      </w:r>
    </w:p>
    <w:p w:rsidR="0093033D" w:rsidRPr="0093033D" w:rsidRDefault="0093033D" w:rsidP="0093033D">
      <w:pPr>
        <w:tabs>
          <w:tab w:val="num" w:pos="0"/>
        </w:tabs>
        <w:spacing w:before="40" w:after="0" w:line="276" w:lineRule="auto"/>
        <w:ind w:right="-14" w:firstLine="709"/>
        <w:jc w:val="both"/>
        <w:rPr>
          <w:rFonts w:ascii="Times New Roman" w:eastAsia="Times New Roman" w:hAnsi="Times New Roman" w:cs="Times New Roman"/>
          <w:b/>
          <w:sz w:val="24"/>
          <w:szCs w:val="24"/>
          <w:lang w:eastAsia="ru-RU"/>
        </w:rPr>
      </w:pPr>
      <w:r w:rsidRPr="0093033D">
        <w:rPr>
          <w:rFonts w:ascii="Times New Roman" w:eastAsia="Times New Roman" w:hAnsi="Times New Roman" w:cs="Times New Roman"/>
          <w:sz w:val="24"/>
          <w:szCs w:val="24"/>
          <w:lang w:eastAsia="ru-RU"/>
        </w:rPr>
        <w:t>В целом структура дипломной работы охватывает все части для того чтобы иметь достаточно полное представление об уровне освоения студентами  всего теоретического и практического материала за период обучения, а также  уровне подготовки выпускника к самостоятельной профессиональной деятельности по данной специальности.</w:t>
      </w: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3033D" w:rsidRPr="0093033D" w:rsidTr="00E62C39">
        <w:tc>
          <w:tcPr>
            <w:tcW w:w="9997" w:type="dxa"/>
            <w:tcBorders>
              <w:bottom w:val="single" w:sz="4" w:space="0" w:color="auto"/>
            </w:tcBorders>
          </w:tcPr>
          <w:p w:rsidR="0093033D" w:rsidRPr="0093033D" w:rsidRDefault="0093033D" w:rsidP="004E3F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r w:rsidR="004E3FDE">
              <w:rPr>
                <w:rFonts w:ascii="Times New Roman" w:eastAsia="Calibri" w:hAnsi="Times New Roman" w:cs="Times New Roman"/>
                <w:sz w:val="24"/>
                <w:szCs w:val="24"/>
              </w:rPr>
              <w:t>городского поселения Любим Ярославской области</w:t>
            </w:r>
            <w:bookmarkStart w:id="0" w:name="_GoBack"/>
            <w:bookmarkEnd w:id="0"/>
          </w:p>
        </w:tc>
      </w:tr>
      <w:tr w:rsidR="0093033D" w:rsidRPr="0093033D" w:rsidTr="00E62C39">
        <w:tc>
          <w:tcPr>
            <w:tcW w:w="9997" w:type="dxa"/>
            <w:tcBorders>
              <w:top w:val="single" w:sz="4" w:space="0" w:color="auto"/>
              <w:bottom w:val="single" w:sz="4" w:space="0" w:color="auto"/>
            </w:tcBorders>
          </w:tcPr>
          <w:p w:rsidR="0093033D" w:rsidRPr="0093033D" w:rsidRDefault="0093033D" w:rsidP="0093033D">
            <w:pPr>
              <w:spacing w:after="0" w:line="240" w:lineRule="auto"/>
              <w:jc w:val="center"/>
              <w:rPr>
                <w:rFonts w:ascii="Times New Roman" w:eastAsia="Calibri" w:hAnsi="Times New Roman" w:cs="Times New Roman"/>
                <w:i/>
                <w:sz w:val="16"/>
                <w:szCs w:val="24"/>
              </w:rPr>
            </w:pPr>
            <w:r w:rsidRPr="0093033D">
              <w:rPr>
                <w:rFonts w:ascii="Times New Roman" w:eastAsia="Calibri" w:hAnsi="Times New Roman" w:cs="Times New Roman"/>
                <w:i/>
                <w:sz w:val="16"/>
                <w:szCs w:val="24"/>
              </w:rPr>
              <w:t>наименование организации (предприятия)</w:t>
            </w:r>
          </w:p>
          <w:p w:rsidR="0093033D" w:rsidRPr="0093033D" w:rsidRDefault="0093033D" w:rsidP="0093033D">
            <w:pPr>
              <w:spacing w:after="0" w:line="240" w:lineRule="auto"/>
              <w:jc w:val="center"/>
              <w:rPr>
                <w:rFonts w:ascii="Times New Roman" w:eastAsia="Calibri" w:hAnsi="Times New Roman" w:cs="Times New Roman"/>
                <w:sz w:val="24"/>
                <w:szCs w:val="24"/>
              </w:rPr>
            </w:pPr>
          </w:p>
          <w:p w:rsidR="0093033D" w:rsidRPr="0093033D" w:rsidRDefault="0093033D" w:rsidP="004E3F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69766F">
              <w:rPr>
                <w:rFonts w:ascii="Times New Roman" w:eastAsia="Calibri" w:hAnsi="Times New Roman" w:cs="Times New Roman"/>
                <w:sz w:val="24"/>
                <w:szCs w:val="24"/>
              </w:rPr>
              <w:t xml:space="preserve"> </w:t>
            </w:r>
            <w:r w:rsidR="004E3FDE">
              <w:rPr>
                <w:rFonts w:ascii="Times New Roman" w:eastAsia="Calibri" w:hAnsi="Times New Roman" w:cs="Times New Roman"/>
                <w:sz w:val="24"/>
                <w:szCs w:val="24"/>
              </w:rPr>
              <w:t>городского поселения</w:t>
            </w:r>
            <w:r>
              <w:rPr>
                <w:rFonts w:ascii="Times New Roman" w:eastAsia="Calibri" w:hAnsi="Times New Roman" w:cs="Times New Roman"/>
                <w:sz w:val="24"/>
                <w:szCs w:val="24"/>
              </w:rPr>
              <w:t xml:space="preserve">, </w:t>
            </w:r>
            <w:r w:rsidR="004E3FDE">
              <w:rPr>
                <w:rFonts w:ascii="Times New Roman" w:eastAsia="Calibri" w:hAnsi="Times New Roman" w:cs="Times New Roman"/>
                <w:sz w:val="24"/>
                <w:szCs w:val="24"/>
              </w:rPr>
              <w:t>Козлова Александра Сергеевна</w:t>
            </w:r>
          </w:p>
        </w:tc>
      </w:tr>
      <w:tr w:rsidR="0093033D" w:rsidRPr="0093033D" w:rsidTr="00E62C39">
        <w:tc>
          <w:tcPr>
            <w:tcW w:w="9997" w:type="dxa"/>
            <w:tcBorders>
              <w:top w:val="single" w:sz="4" w:space="0" w:color="auto"/>
            </w:tcBorders>
          </w:tcPr>
          <w:p w:rsidR="0093033D" w:rsidRPr="0093033D" w:rsidRDefault="0093033D" w:rsidP="0093033D">
            <w:pPr>
              <w:spacing w:after="0" w:line="240" w:lineRule="auto"/>
              <w:jc w:val="center"/>
              <w:rPr>
                <w:rFonts w:ascii="Times New Roman" w:eastAsia="Calibri" w:hAnsi="Times New Roman" w:cs="Times New Roman"/>
                <w:i/>
                <w:sz w:val="16"/>
                <w:szCs w:val="16"/>
              </w:rPr>
            </w:pPr>
            <w:r w:rsidRPr="0093033D">
              <w:rPr>
                <w:rFonts w:ascii="Times New Roman" w:eastAsia="Calibri" w:hAnsi="Times New Roman" w:cs="Times New Roman"/>
                <w:i/>
                <w:sz w:val="16"/>
                <w:szCs w:val="16"/>
              </w:rPr>
              <w:t>должность, ФИО</w:t>
            </w:r>
          </w:p>
        </w:tc>
      </w:tr>
    </w:tbl>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both"/>
        <w:rPr>
          <w:rFonts w:ascii="Times New Roman" w:eastAsia="Calibri" w:hAnsi="Times New Roman" w:cs="Times New Roman"/>
          <w:color w:val="FF0000"/>
          <w:sz w:val="24"/>
          <w:szCs w:val="24"/>
        </w:rPr>
      </w:pPr>
    </w:p>
    <w:p w:rsidR="0093033D" w:rsidRPr="0093033D" w:rsidRDefault="0093033D" w:rsidP="0093033D">
      <w:pPr>
        <w:spacing w:after="0" w:line="240" w:lineRule="auto"/>
        <w:ind w:firstLine="567"/>
        <w:jc w:val="center"/>
        <w:rPr>
          <w:rFonts w:ascii="Times New Roman" w:eastAsia="Calibri" w:hAnsi="Times New Roman" w:cs="Times New Roman"/>
          <w:sz w:val="16"/>
          <w:szCs w:val="16"/>
        </w:rPr>
      </w:pPr>
    </w:p>
    <w:p w:rsidR="0093033D" w:rsidRPr="0093033D" w:rsidRDefault="0093033D" w:rsidP="0093033D">
      <w:pPr>
        <w:spacing w:after="0" w:line="240" w:lineRule="auto"/>
        <w:ind w:firstLine="567"/>
        <w:rPr>
          <w:rFonts w:ascii="Times New Roman" w:eastAsia="Calibri" w:hAnsi="Times New Roman" w:cs="Times New Roman"/>
          <w:color w:val="FF0000"/>
          <w:sz w:val="24"/>
          <w:szCs w:val="24"/>
        </w:rPr>
      </w:pPr>
      <w:r w:rsidRPr="0093033D">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____</w:t>
      </w:r>
      <w:r w:rsidRPr="0093033D">
        <w:rPr>
          <w:rFonts w:ascii="Times New Roman" w:eastAsia="Calibri" w:hAnsi="Times New Roman" w:cs="Times New Roman"/>
          <w:sz w:val="24"/>
          <w:szCs w:val="24"/>
        </w:rPr>
        <w:t xml:space="preserve"> »  </w:t>
      </w:r>
      <w:r>
        <w:rPr>
          <w:rFonts w:ascii="Times New Roman" w:eastAsia="Calibri" w:hAnsi="Times New Roman" w:cs="Times New Roman"/>
          <w:sz w:val="24"/>
          <w:szCs w:val="24"/>
          <w:u w:val="single"/>
        </w:rPr>
        <w:t>____________</w:t>
      </w:r>
      <w:r w:rsidRPr="0093033D">
        <w:rPr>
          <w:rFonts w:ascii="Times New Roman" w:eastAsia="Calibri" w:hAnsi="Times New Roman" w:cs="Times New Roman"/>
          <w:sz w:val="24"/>
          <w:szCs w:val="24"/>
        </w:rPr>
        <w:t xml:space="preserve">  20</w:t>
      </w:r>
      <w:r>
        <w:rPr>
          <w:rFonts w:ascii="Times New Roman" w:eastAsia="Calibri" w:hAnsi="Times New Roman" w:cs="Times New Roman"/>
          <w:sz w:val="24"/>
          <w:szCs w:val="24"/>
        </w:rPr>
        <w:t>____</w:t>
      </w:r>
      <w:r w:rsidRPr="0093033D">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w:t>
      </w:r>
      <w:r w:rsidRPr="0093033D">
        <w:rPr>
          <w:rFonts w:ascii="Times New Roman" w:eastAsia="Calibri" w:hAnsi="Times New Roman" w:cs="Times New Roman"/>
          <w:sz w:val="24"/>
          <w:szCs w:val="24"/>
        </w:rPr>
        <w:t xml:space="preserve"> _________________</w:t>
      </w:r>
    </w:p>
    <w:p w:rsidR="0093033D" w:rsidRPr="0093033D" w:rsidRDefault="0093033D" w:rsidP="0093033D">
      <w:pPr>
        <w:spacing w:after="0" w:line="240" w:lineRule="auto"/>
        <w:ind w:firstLine="567"/>
        <w:rPr>
          <w:rFonts w:ascii="Times New Roman" w:eastAsia="Calibri" w:hAnsi="Times New Roman" w:cs="Times New Roman"/>
          <w:sz w:val="16"/>
          <w:szCs w:val="16"/>
        </w:rPr>
      </w:pPr>
      <w:r w:rsidRPr="0093033D">
        <w:rPr>
          <w:rFonts w:ascii="Times New Roman" w:eastAsia="Calibri" w:hAnsi="Times New Roman" w:cs="Times New Roman"/>
          <w:sz w:val="16"/>
          <w:szCs w:val="16"/>
        </w:rPr>
        <w:t xml:space="preserve">                                                                                                                                                    подпись</w:t>
      </w:r>
    </w:p>
    <w:sectPr w:rsidR="0093033D" w:rsidRPr="0093033D" w:rsidSect="00240E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CF" w:rsidRDefault="006E2DCF" w:rsidP="00D955CC">
      <w:pPr>
        <w:spacing w:after="0" w:line="240" w:lineRule="auto"/>
      </w:pPr>
      <w:r>
        <w:separator/>
      </w:r>
    </w:p>
  </w:endnote>
  <w:endnote w:type="continuationSeparator" w:id="0">
    <w:p w:rsidR="006E2DCF" w:rsidRDefault="006E2DCF" w:rsidP="00D9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21998"/>
      <w:docPartObj>
        <w:docPartGallery w:val="Page Numbers (Bottom of Page)"/>
        <w:docPartUnique/>
      </w:docPartObj>
    </w:sdtPr>
    <w:sdtEndPr/>
    <w:sdtContent>
      <w:p w:rsidR="006E2DCF" w:rsidRDefault="006E2DCF">
        <w:pPr>
          <w:pStyle w:val="ab"/>
          <w:jc w:val="right"/>
        </w:pPr>
        <w:r>
          <w:fldChar w:fldCharType="begin"/>
        </w:r>
        <w:r>
          <w:instrText>PAGE   \* MERGEFORMAT</w:instrText>
        </w:r>
        <w:r>
          <w:fldChar w:fldCharType="separate"/>
        </w:r>
        <w:r w:rsidR="004E3FDE">
          <w:rPr>
            <w:noProof/>
          </w:rPr>
          <w:t>26</w:t>
        </w:r>
        <w:r>
          <w:fldChar w:fldCharType="end"/>
        </w:r>
      </w:p>
    </w:sdtContent>
  </w:sdt>
  <w:p w:rsidR="006E2DCF" w:rsidRDefault="006E2D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CF" w:rsidRDefault="006E2DCF" w:rsidP="00D955CC">
      <w:pPr>
        <w:spacing w:after="0" w:line="240" w:lineRule="auto"/>
      </w:pPr>
      <w:r>
        <w:separator/>
      </w:r>
    </w:p>
  </w:footnote>
  <w:footnote w:type="continuationSeparator" w:id="0">
    <w:p w:rsidR="006E2DCF" w:rsidRDefault="006E2DCF" w:rsidP="00D95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FB"/>
    <w:multiLevelType w:val="hybridMultilevel"/>
    <w:tmpl w:val="8668C67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541B6"/>
    <w:multiLevelType w:val="hybridMultilevel"/>
    <w:tmpl w:val="A2B22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F7D40"/>
    <w:multiLevelType w:val="hybridMultilevel"/>
    <w:tmpl w:val="F9D2A34A"/>
    <w:lvl w:ilvl="0" w:tplc="BDF87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16E3C"/>
    <w:multiLevelType w:val="hybridMultilevel"/>
    <w:tmpl w:val="9FC01DF0"/>
    <w:lvl w:ilvl="0" w:tplc="04190011">
      <w:start w:val="1"/>
      <w:numFmt w:val="decimal"/>
      <w:lvlText w:val="%1)"/>
      <w:lvlJc w:val="left"/>
      <w:pPr>
        <w:tabs>
          <w:tab w:val="num" w:pos="1287"/>
        </w:tabs>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205D4E"/>
    <w:multiLevelType w:val="hybridMultilevel"/>
    <w:tmpl w:val="92E8607E"/>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5">
    <w:nsid w:val="17CE7C56"/>
    <w:multiLevelType w:val="multilevel"/>
    <w:tmpl w:val="7200C72A"/>
    <w:lvl w:ilvl="0">
      <w:start w:val="1"/>
      <w:numFmt w:val="decimal"/>
      <w:lvlText w:val="%1."/>
      <w:lvlJc w:val="left"/>
      <w:pPr>
        <w:ind w:left="1504" w:hanging="936"/>
      </w:pPr>
      <w:rPr>
        <w:rFonts w:ascii="Times New Roman" w:hAnsi="Times New Roman" w:hint="default"/>
      </w:rPr>
    </w:lvl>
    <w:lvl w:ilvl="1">
      <w:start w:val="1"/>
      <w:numFmt w:val="lowerLetter"/>
      <w:lvlText w:val="%2."/>
      <w:lvlJc w:val="left"/>
      <w:pPr>
        <w:ind w:left="1698" w:hanging="360"/>
      </w:pPr>
      <w:rPr>
        <w:rFonts w:hint="default"/>
      </w:rPr>
    </w:lvl>
    <w:lvl w:ilvl="2">
      <w:start w:val="1"/>
      <w:numFmt w:val="lowerRoman"/>
      <w:lvlText w:val="%3."/>
      <w:lvlJc w:val="right"/>
      <w:pPr>
        <w:ind w:left="2418" w:hanging="180"/>
      </w:pPr>
      <w:rPr>
        <w:rFonts w:hint="default"/>
      </w:rPr>
    </w:lvl>
    <w:lvl w:ilvl="3">
      <w:start w:val="1"/>
      <w:numFmt w:val="decimal"/>
      <w:lvlText w:val="%4."/>
      <w:lvlJc w:val="left"/>
      <w:pPr>
        <w:ind w:left="3138" w:hanging="360"/>
      </w:pPr>
      <w:rPr>
        <w:rFonts w:hint="default"/>
      </w:rPr>
    </w:lvl>
    <w:lvl w:ilvl="4">
      <w:start w:val="1"/>
      <w:numFmt w:val="lowerLetter"/>
      <w:lvlText w:val="%5."/>
      <w:lvlJc w:val="left"/>
      <w:pPr>
        <w:ind w:left="3858" w:hanging="360"/>
      </w:pPr>
      <w:rPr>
        <w:rFonts w:hint="default"/>
      </w:rPr>
    </w:lvl>
    <w:lvl w:ilvl="5">
      <w:start w:val="1"/>
      <w:numFmt w:val="lowerRoman"/>
      <w:lvlText w:val="%6."/>
      <w:lvlJc w:val="right"/>
      <w:pPr>
        <w:ind w:left="4578" w:hanging="180"/>
      </w:pPr>
      <w:rPr>
        <w:rFonts w:hint="default"/>
      </w:rPr>
    </w:lvl>
    <w:lvl w:ilvl="6">
      <w:start w:val="1"/>
      <w:numFmt w:val="decimal"/>
      <w:lvlText w:val="%7."/>
      <w:lvlJc w:val="left"/>
      <w:pPr>
        <w:ind w:left="5298" w:hanging="360"/>
      </w:pPr>
      <w:rPr>
        <w:rFonts w:hint="default"/>
      </w:rPr>
    </w:lvl>
    <w:lvl w:ilvl="7">
      <w:start w:val="1"/>
      <w:numFmt w:val="lowerLetter"/>
      <w:lvlText w:val="%8."/>
      <w:lvlJc w:val="left"/>
      <w:pPr>
        <w:ind w:left="6018" w:hanging="360"/>
      </w:pPr>
      <w:rPr>
        <w:rFonts w:hint="default"/>
      </w:rPr>
    </w:lvl>
    <w:lvl w:ilvl="8">
      <w:start w:val="1"/>
      <w:numFmt w:val="lowerRoman"/>
      <w:lvlText w:val="%9."/>
      <w:lvlJc w:val="right"/>
      <w:pPr>
        <w:ind w:left="6738" w:hanging="180"/>
      </w:pPr>
      <w:rPr>
        <w:rFonts w:hint="default"/>
      </w:rPr>
    </w:lvl>
  </w:abstractNum>
  <w:abstractNum w:abstractNumId="6">
    <w:nsid w:val="1A4C7DDF"/>
    <w:multiLevelType w:val="multilevel"/>
    <w:tmpl w:val="51B2742C"/>
    <w:lvl w:ilvl="0">
      <w:start w:val="1"/>
      <w:numFmt w:val="decimal"/>
      <w:lvlText w:val="%1."/>
      <w:lvlJc w:val="left"/>
      <w:pPr>
        <w:ind w:left="1554" w:hanging="936"/>
      </w:pPr>
      <w:rPr>
        <w:rFonts w:ascii="Times New Roman" w:hAnsi="Times New Roman" w:hint="default"/>
      </w:rPr>
    </w:lvl>
    <w:lvl w:ilvl="1">
      <w:start w:val="1"/>
      <w:numFmt w:val="lowerLetter"/>
      <w:lvlText w:val="%2."/>
      <w:lvlJc w:val="left"/>
      <w:pPr>
        <w:ind w:left="1698" w:hanging="360"/>
      </w:pPr>
      <w:rPr>
        <w:rFonts w:hint="default"/>
      </w:rPr>
    </w:lvl>
    <w:lvl w:ilvl="2">
      <w:start w:val="1"/>
      <w:numFmt w:val="lowerRoman"/>
      <w:lvlText w:val="%3."/>
      <w:lvlJc w:val="right"/>
      <w:pPr>
        <w:ind w:left="2418" w:hanging="180"/>
      </w:pPr>
      <w:rPr>
        <w:rFonts w:hint="default"/>
      </w:rPr>
    </w:lvl>
    <w:lvl w:ilvl="3">
      <w:start w:val="1"/>
      <w:numFmt w:val="decimal"/>
      <w:lvlText w:val="%4."/>
      <w:lvlJc w:val="left"/>
      <w:pPr>
        <w:ind w:left="3138" w:hanging="360"/>
      </w:pPr>
      <w:rPr>
        <w:rFonts w:hint="default"/>
      </w:rPr>
    </w:lvl>
    <w:lvl w:ilvl="4">
      <w:start w:val="1"/>
      <w:numFmt w:val="lowerLetter"/>
      <w:lvlText w:val="%5."/>
      <w:lvlJc w:val="left"/>
      <w:pPr>
        <w:ind w:left="3858" w:hanging="360"/>
      </w:pPr>
      <w:rPr>
        <w:rFonts w:hint="default"/>
      </w:rPr>
    </w:lvl>
    <w:lvl w:ilvl="5">
      <w:start w:val="1"/>
      <w:numFmt w:val="lowerRoman"/>
      <w:lvlText w:val="%6."/>
      <w:lvlJc w:val="right"/>
      <w:pPr>
        <w:ind w:left="4578" w:hanging="180"/>
      </w:pPr>
      <w:rPr>
        <w:rFonts w:hint="default"/>
      </w:rPr>
    </w:lvl>
    <w:lvl w:ilvl="6">
      <w:start w:val="1"/>
      <w:numFmt w:val="decimal"/>
      <w:lvlText w:val="%7."/>
      <w:lvlJc w:val="left"/>
      <w:pPr>
        <w:ind w:left="5298" w:hanging="360"/>
      </w:pPr>
      <w:rPr>
        <w:rFonts w:hint="default"/>
      </w:rPr>
    </w:lvl>
    <w:lvl w:ilvl="7">
      <w:start w:val="1"/>
      <w:numFmt w:val="lowerLetter"/>
      <w:lvlText w:val="%8."/>
      <w:lvlJc w:val="left"/>
      <w:pPr>
        <w:ind w:left="6018" w:hanging="360"/>
      </w:pPr>
      <w:rPr>
        <w:rFonts w:hint="default"/>
      </w:rPr>
    </w:lvl>
    <w:lvl w:ilvl="8">
      <w:start w:val="1"/>
      <w:numFmt w:val="lowerRoman"/>
      <w:lvlText w:val="%9."/>
      <w:lvlJc w:val="right"/>
      <w:pPr>
        <w:ind w:left="6738" w:hanging="180"/>
      </w:pPr>
      <w:rPr>
        <w:rFonts w:hint="default"/>
      </w:rPr>
    </w:lvl>
  </w:abstractNum>
  <w:abstractNum w:abstractNumId="7">
    <w:nsid w:val="1B217FD6"/>
    <w:multiLevelType w:val="hybridMultilevel"/>
    <w:tmpl w:val="15FA7862"/>
    <w:lvl w:ilvl="0" w:tplc="D06ECC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63595A"/>
    <w:multiLevelType w:val="hybridMultilevel"/>
    <w:tmpl w:val="36E8B1C2"/>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7436CC"/>
    <w:multiLevelType w:val="hybridMultilevel"/>
    <w:tmpl w:val="E5BCE4B0"/>
    <w:lvl w:ilvl="0" w:tplc="B9F46BB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4A7EF6">
      <w:start w:val="1"/>
      <w:numFmt w:val="decimal"/>
      <w:lvlRestart w:val="0"/>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02BE4">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6C02F4">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A7D4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6B466">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76DAE0">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6CC7C">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56C2E2">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E4C02FC"/>
    <w:multiLevelType w:val="multilevel"/>
    <w:tmpl w:val="559E08EC"/>
    <w:lvl w:ilvl="0">
      <w:start w:val="1"/>
      <w:numFmt w:val="bullet"/>
      <w:lvlText w:val=""/>
      <w:lvlJc w:val="left"/>
      <w:pPr>
        <w:ind w:left="1554" w:hanging="936"/>
      </w:pPr>
      <w:rPr>
        <w:rFonts w:ascii="Symbol" w:hAnsi="Symbol" w:hint="default"/>
      </w:rPr>
    </w:lvl>
    <w:lvl w:ilvl="1">
      <w:start w:val="1"/>
      <w:numFmt w:val="lowerLetter"/>
      <w:lvlText w:val="%2."/>
      <w:lvlJc w:val="left"/>
      <w:pPr>
        <w:ind w:left="1698" w:hanging="360"/>
      </w:pPr>
      <w:rPr>
        <w:rFonts w:hint="default"/>
      </w:rPr>
    </w:lvl>
    <w:lvl w:ilvl="2">
      <w:start w:val="1"/>
      <w:numFmt w:val="lowerRoman"/>
      <w:lvlText w:val="%3."/>
      <w:lvlJc w:val="right"/>
      <w:pPr>
        <w:ind w:left="2418" w:hanging="180"/>
      </w:pPr>
      <w:rPr>
        <w:rFonts w:hint="default"/>
      </w:rPr>
    </w:lvl>
    <w:lvl w:ilvl="3">
      <w:start w:val="1"/>
      <w:numFmt w:val="decimal"/>
      <w:lvlText w:val="%4."/>
      <w:lvlJc w:val="left"/>
      <w:pPr>
        <w:ind w:left="3138" w:hanging="360"/>
      </w:pPr>
      <w:rPr>
        <w:rFonts w:hint="default"/>
      </w:rPr>
    </w:lvl>
    <w:lvl w:ilvl="4">
      <w:start w:val="1"/>
      <w:numFmt w:val="lowerLetter"/>
      <w:lvlText w:val="%5."/>
      <w:lvlJc w:val="left"/>
      <w:pPr>
        <w:ind w:left="3858" w:hanging="360"/>
      </w:pPr>
      <w:rPr>
        <w:rFonts w:hint="default"/>
      </w:rPr>
    </w:lvl>
    <w:lvl w:ilvl="5">
      <w:start w:val="1"/>
      <w:numFmt w:val="lowerRoman"/>
      <w:lvlText w:val="%6."/>
      <w:lvlJc w:val="right"/>
      <w:pPr>
        <w:ind w:left="4578" w:hanging="180"/>
      </w:pPr>
      <w:rPr>
        <w:rFonts w:hint="default"/>
      </w:rPr>
    </w:lvl>
    <w:lvl w:ilvl="6">
      <w:start w:val="1"/>
      <w:numFmt w:val="decimal"/>
      <w:lvlText w:val="%7."/>
      <w:lvlJc w:val="left"/>
      <w:pPr>
        <w:ind w:left="5298" w:hanging="360"/>
      </w:pPr>
      <w:rPr>
        <w:rFonts w:hint="default"/>
      </w:rPr>
    </w:lvl>
    <w:lvl w:ilvl="7">
      <w:start w:val="1"/>
      <w:numFmt w:val="lowerLetter"/>
      <w:lvlText w:val="%8."/>
      <w:lvlJc w:val="left"/>
      <w:pPr>
        <w:ind w:left="6018" w:hanging="360"/>
      </w:pPr>
      <w:rPr>
        <w:rFonts w:hint="default"/>
      </w:rPr>
    </w:lvl>
    <w:lvl w:ilvl="8">
      <w:start w:val="1"/>
      <w:numFmt w:val="lowerRoman"/>
      <w:lvlText w:val="%9."/>
      <w:lvlJc w:val="right"/>
      <w:pPr>
        <w:ind w:left="6738" w:hanging="180"/>
      </w:pPr>
      <w:rPr>
        <w:rFonts w:hint="default"/>
      </w:rPr>
    </w:lvl>
  </w:abstractNum>
  <w:abstractNum w:abstractNumId="11">
    <w:nsid w:val="1FC74855"/>
    <w:multiLevelType w:val="multilevel"/>
    <w:tmpl w:val="A8F68CA0"/>
    <w:lvl w:ilvl="0">
      <w:start w:val="1"/>
      <w:numFmt w:val="decimal"/>
      <w:lvlText w:val="%1."/>
      <w:lvlJc w:val="left"/>
      <w:pPr>
        <w:ind w:left="720" w:hanging="360"/>
      </w:pPr>
      <w:rPr>
        <w:rFonts w:hint="default"/>
      </w:rPr>
    </w:lvl>
    <w:lvl w:ilvl="1">
      <w:start w:val="2"/>
      <w:numFmt w:val="decimal"/>
      <w:isLgl/>
      <w:lvlText w:val="%1.%2"/>
      <w:lvlJc w:val="left"/>
      <w:pPr>
        <w:ind w:left="922" w:hanging="562"/>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639C5"/>
    <w:multiLevelType w:val="multilevel"/>
    <w:tmpl w:val="FAD0BAD6"/>
    <w:lvl w:ilvl="0">
      <w:start w:val="1"/>
      <w:numFmt w:val="decimal"/>
      <w:lvlText w:val="%1."/>
      <w:lvlJc w:val="left"/>
      <w:pPr>
        <w:ind w:left="1554" w:hanging="936"/>
      </w:pPr>
      <w:rPr>
        <w:rFonts w:ascii="Times New Roman" w:hAnsi="Times New Roman" w:hint="default"/>
      </w:rPr>
    </w:lvl>
    <w:lvl w:ilvl="1">
      <w:start w:val="1"/>
      <w:numFmt w:val="lowerLetter"/>
      <w:lvlText w:val="%2."/>
      <w:lvlJc w:val="left"/>
      <w:pPr>
        <w:ind w:left="1698" w:hanging="360"/>
      </w:pPr>
      <w:rPr>
        <w:rFonts w:hint="default"/>
      </w:rPr>
    </w:lvl>
    <w:lvl w:ilvl="2">
      <w:start w:val="1"/>
      <w:numFmt w:val="lowerRoman"/>
      <w:lvlText w:val="%3."/>
      <w:lvlJc w:val="right"/>
      <w:pPr>
        <w:ind w:left="2418" w:hanging="180"/>
      </w:pPr>
      <w:rPr>
        <w:rFonts w:hint="default"/>
      </w:rPr>
    </w:lvl>
    <w:lvl w:ilvl="3">
      <w:start w:val="1"/>
      <w:numFmt w:val="decimal"/>
      <w:lvlText w:val="%4."/>
      <w:lvlJc w:val="left"/>
      <w:pPr>
        <w:ind w:left="3138" w:hanging="360"/>
      </w:pPr>
      <w:rPr>
        <w:rFonts w:hint="default"/>
      </w:rPr>
    </w:lvl>
    <w:lvl w:ilvl="4">
      <w:start w:val="1"/>
      <w:numFmt w:val="lowerLetter"/>
      <w:lvlText w:val="%5."/>
      <w:lvlJc w:val="left"/>
      <w:pPr>
        <w:ind w:left="3858" w:hanging="360"/>
      </w:pPr>
      <w:rPr>
        <w:rFonts w:hint="default"/>
      </w:rPr>
    </w:lvl>
    <w:lvl w:ilvl="5">
      <w:start w:val="1"/>
      <w:numFmt w:val="lowerRoman"/>
      <w:lvlText w:val="%6."/>
      <w:lvlJc w:val="right"/>
      <w:pPr>
        <w:ind w:left="4578" w:hanging="180"/>
      </w:pPr>
      <w:rPr>
        <w:rFonts w:hint="default"/>
      </w:rPr>
    </w:lvl>
    <w:lvl w:ilvl="6">
      <w:start w:val="1"/>
      <w:numFmt w:val="decimal"/>
      <w:lvlText w:val="%7."/>
      <w:lvlJc w:val="left"/>
      <w:pPr>
        <w:ind w:left="5298" w:hanging="360"/>
      </w:pPr>
      <w:rPr>
        <w:rFonts w:hint="default"/>
      </w:rPr>
    </w:lvl>
    <w:lvl w:ilvl="7">
      <w:start w:val="1"/>
      <w:numFmt w:val="lowerLetter"/>
      <w:lvlText w:val="%8."/>
      <w:lvlJc w:val="left"/>
      <w:pPr>
        <w:ind w:left="6018" w:hanging="360"/>
      </w:pPr>
      <w:rPr>
        <w:rFonts w:hint="default"/>
      </w:rPr>
    </w:lvl>
    <w:lvl w:ilvl="8">
      <w:start w:val="1"/>
      <w:numFmt w:val="lowerRoman"/>
      <w:lvlText w:val="%9."/>
      <w:lvlJc w:val="right"/>
      <w:pPr>
        <w:ind w:left="6738" w:hanging="180"/>
      </w:pPr>
      <w:rPr>
        <w:rFonts w:hint="default"/>
      </w:rPr>
    </w:lvl>
  </w:abstractNum>
  <w:abstractNum w:abstractNumId="13">
    <w:nsid w:val="3A33068D"/>
    <w:multiLevelType w:val="multilevel"/>
    <w:tmpl w:val="1D5C924C"/>
    <w:lvl w:ilvl="0">
      <w:start w:val="3"/>
      <w:numFmt w:val="decimal"/>
      <w:lvlText w:val="%1"/>
      <w:lvlJc w:val="left"/>
      <w:pPr>
        <w:ind w:left="360" w:hanging="360"/>
      </w:pPr>
      <w:rPr>
        <w:rFonts w:hint="default"/>
      </w:rPr>
    </w:lvl>
    <w:lvl w:ilvl="1">
      <w:start w:val="4"/>
      <w:numFmt w:val="decimal"/>
      <w:lvlText w:val="%1.%2"/>
      <w:lvlJc w:val="left"/>
      <w:pPr>
        <w:ind w:left="1282" w:hanging="360"/>
      </w:pPr>
      <w:rPr>
        <w:rFonts w:hint="default"/>
      </w:rPr>
    </w:lvl>
    <w:lvl w:ilvl="2">
      <w:start w:val="1"/>
      <w:numFmt w:val="decimalZero"/>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4">
    <w:nsid w:val="40FF4AE6"/>
    <w:multiLevelType w:val="hybridMultilevel"/>
    <w:tmpl w:val="C8A03456"/>
    <w:lvl w:ilvl="0" w:tplc="643CB282">
      <w:start w:val="1"/>
      <w:numFmt w:val="decimal"/>
      <w:lvlText w:val="%1."/>
      <w:lvlJc w:val="left"/>
      <w:pPr>
        <w:ind w:left="1068" w:hanging="360"/>
      </w:pPr>
      <w:rPr>
        <w:rFonts w:ascii="Times New Roman" w:eastAsia="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16D2DC0"/>
    <w:multiLevelType w:val="multilevel"/>
    <w:tmpl w:val="3D72A104"/>
    <w:lvl w:ilvl="0">
      <w:start w:val="1"/>
      <w:numFmt w:val="decimal"/>
      <w:lvlText w:val="%1."/>
      <w:lvlJc w:val="left"/>
      <w:pPr>
        <w:ind w:left="1646" w:hanging="936"/>
      </w:pPr>
      <w:rPr>
        <w:rFonts w:ascii="Times New Roman" w:hAnsi="Times New Roman" w:hint="default"/>
      </w:rPr>
    </w:lvl>
    <w:lvl w:ilvl="1">
      <w:start w:val="1"/>
      <w:numFmt w:val="lowerLetter"/>
      <w:lvlText w:val="%2."/>
      <w:lvlJc w:val="left"/>
      <w:pPr>
        <w:ind w:left="1698" w:hanging="360"/>
      </w:pPr>
      <w:rPr>
        <w:rFonts w:hint="default"/>
      </w:rPr>
    </w:lvl>
    <w:lvl w:ilvl="2">
      <w:start w:val="1"/>
      <w:numFmt w:val="lowerRoman"/>
      <w:lvlText w:val="%3."/>
      <w:lvlJc w:val="right"/>
      <w:pPr>
        <w:ind w:left="2418" w:hanging="180"/>
      </w:pPr>
      <w:rPr>
        <w:rFonts w:hint="default"/>
      </w:rPr>
    </w:lvl>
    <w:lvl w:ilvl="3">
      <w:start w:val="1"/>
      <w:numFmt w:val="decimal"/>
      <w:lvlText w:val="%4."/>
      <w:lvlJc w:val="left"/>
      <w:pPr>
        <w:ind w:left="3138" w:hanging="360"/>
      </w:pPr>
      <w:rPr>
        <w:rFonts w:hint="default"/>
      </w:rPr>
    </w:lvl>
    <w:lvl w:ilvl="4">
      <w:start w:val="1"/>
      <w:numFmt w:val="lowerLetter"/>
      <w:lvlText w:val="%5."/>
      <w:lvlJc w:val="left"/>
      <w:pPr>
        <w:ind w:left="3858" w:hanging="360"/>
      </w:pPr>
      <w:rPr>
        <w:rFonts w:hint="default"/>
      </w:rPr>
    </w:lvl>
    <w:lvl w:ilvl="5">
      <w:start w:val="1"/>
      <w:numFmt w:val="lowerRoman"/>
      <w:lvlText w:val="%6."/>
      <w:lvlJc w:val="right"/>
      <w:pPr>
        <w:ind w:left="4578" w:hanging="180"/>
      </w:pPr>
      <w:rPr>
        <w:rFonts w:hint="default"/>
      </w:rPr>
    </w:lvl>
    <w:lvl w:ilvl="6">
      <w:start w:val="1"/>
      <w:numFmt w:val="decimal"/>
      <w:lvlText w:val="%7."/>
      <w:lvlJc w:val="left"/>
      <w:pPr>
        <w:ind w:left="5298" w:hanging="360"/>
      </w:pPr>
      <w:rPr>
        <w:rFonts w:hint="default"/>
      </w:rPr>
    </w:lvl>
    <w:lvl w:ilvl="7">
      <w:start w:val="1"/>
      <w:numFmt w:val="lowerLetter"/>
      <w:lvlText w:val="%8."/>
      <w:lvlJc w:val="left"/>
      <w:pPr>
        <w:ind w:left="6018" w:hanging="360"/>
      </w:pPr>
      <w:rPr>
        <w:rFonts w:hint="default"/>
      </w:rPr>
    </w:lvl>
    <w:lvl w:ilvl="8">
      <w:start w:val="1"/>
      <w:numFmt w:val="lowerRoman"/>
      <w:lvlText w:val="%9."/>
      <w:lvlJc w:val="right"/>
      <w:pPr>
        <w:ind w:left="6738" w:hanging="180"/>
      </w:pPr>
      <w:rPr>
        <w:rFonts w:hint="default"/>
      </w:rPr>
    </w:lvl>
  </w:abstractNum>
  <w:abstractNum w:abstractNumId="16">
    <w:nsid w:val="43A301F6"/>
    <w:multiLevelType w:val="hybridMultilevel"/>
    <w:tmpl w:val="D6FC1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16F21"/>
    <w:multiLevelType w:val="hybridMultilevel"/>
    <w:tmpl w:val="153A99D4"/>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376C48"/>
    <w:multiLevelType w:val="hybridMultilevel"/>
    <w:tmpl w:val="B7F8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362E32"/>
    <w:multiLevelType w:val="hybridMultilevel"/>
    <w:tmpl w:val="5EE4E630"/>
    <w:lvl w:ilvl="0" w:tplc="6AD62CAC">
      <w:start w:val="1"/>
      <w:numFmt w:val="decimal"/>
      <w:lvlText w:val="%1."/>
      <w:lvlJc w:val="left"/>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12DE4"/>
    <w:multiLevelType w:val="hybridMultilevel"/>
    <w:tmpl w:val="654E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2394B"/>
    <w:multiLevelType w:val="hybridMultilevel"/>
    <w:tmpl w:val="4A728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713B80"/>
    <w:multiLevelType w:val="hybridMultilevel"/>
    <w:tmpl w:val="BB2E5A18"/>
    <w:lvl w:ilvl="0" w:tplc="1FB26642">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975876"/>
    <w:multiLevelType w:val="hybridMultilevel"/>
    <w:tmpl w:val="BD307F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C9E6165"/>
    <w:multiLevelType w:val="multilevel"/>
    <w:tmpl w:val="712643D4"/>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068" w:hanging="360"/>
      </w:pPr>
      <w:rPr>
        <w:rFonts w:ascii="Times New Roman" w:eastAsia="Times New Roman" w:hAnsi="Times New Roman" w:cs="Times New Roman" w:hint="default"/>
        <w:b/>
      </w:rPr>
    </w:lvl>
    <w:lvl w:ilvl="2">
      <w:start w:val="1"/>
      <w:numFmt w:val="decimalZero"/>
      <w:lvlText w:val="%1.%2.%3"/>
      <w:lvlJc w:val="left"/>
      <w:pPr>
        <w:ind w:left="2136" w:hanging="720"/>
      </w:pPr>
      <w:rPr>
        <w:rFonts w:ascii="Times New Roman" w:eastAsia="Times New Roman" w:hAnsi="Times New Roman" w:cs="Times New Roman" w:hint="default"/>
        <w:b/>
      </w:rPr>
    </w:lvl>
    <w:lvl w:ilvl="3">
      <w:start w:val="1"/>
      <w:numFmt w:val="decimal"/>
      <w:lvlText w:val="%1.%2.%3.%4"/>
      <w:lvlJc w:val="left"/>
      <w:pPr>
        <w:ind w:left="2844" w:hanging="720"/>
      </w:pPr>
      <w:rPr>
        <w:rFonts w:ascii="Times New Roman" w:eastAsia="Times New Roman" w:hAnsi="Times New Roman" w:cs="Times New Roman" w:hint="default"/>
        <w:b/>
      </w:rPr>
    </w:lvl>
    <w:lvl w:ilvl="4">
      <w:start w:val="1"/>
      <w:numFmt w:val="decimal"/>
      <w:lvlText w:val="%1.%2.%3.%4.%5"/>
      <w:lvlJc w:val="left"/>
      <w:pPr>
        <w:ind w:left="3912" w:hanging="1080"/>
      </w:pPr>
      <w:rPr>
        <w:rFonts w:ascii="Times New Roman" w:eastAsia="Times New Roman" w:hAnsi="Times New Roman" w:cs="Times New Roman" w:hint="default"/>
        <w:b/>
      </w:rPr>
    </w:lvl>
    <w:lvl w:ilvl="5">
      <w:start w:val="1"/>
      <w:numFmt w:val="decimal"/>
      <w:lvlText w:val="%1.%2.%3.%4.%5.%6"/>
      <w:lvlJc w:val="left"/>
      <w:pPr>
        <w:ind w:left="4620" w:hanging="1080"/>
      </w:pPr>
      <w:rPr>
        <w:rFonts w:ascii="Times New Roman" w:eastAsia="Times New Roman" w:hAnsi="Times New Roman" w:cs="Times New Roman" w:hint="default"/>
        <w:b/>
      </w:rPr>
    </w:lvl>
    <w:lvl w:ilvl="6">
      <w:start w:val="1"/>
      <w:numFmt w:val="decimal"/>
      <w:lvlText w:val="%1.%2.%3.%4.%5.%6.%7"/>
      <w:lvlJc w:val="left"/>
      <w:pPr>
        <w:ind w:left="5688" w:hanging="1440"/>
      </w:pPr>
      <w:rPr>
        <w:rFonts w:ascii="Times New Roman" w:eastAsia="Times New Roman" w:hAnsi="Times New Roman" w:cs="Times New Roman" w:hint="default"/>
        <w:b/>
      </w:rPr>
    </w:lvl>
    <w:lvl w:ilvl="7">
      <w:start w:val="1"/>
      <w:numFmt w:val="decimal"/>
      <w:lvlText w:val="%1.%2.%3.%4.%5.%6.%7.%8"/>
      <w:lvlJc w:val="left"/>
      <w:pPr>
        <w:ind w:left="6396" w:hanging="1440"/>
      </w:pPr>
      <w:rPr>
        <w:rFonts w:ascii="Times New Roman" w:eastAsia="Times New Roman" w:hAnsi="Times New Roman" w:cs="Times New Roman" w:hint="default"/>
        <w:b/>
      </w:rPr>
    </w:lvl>
    <w:lvl w:ilvl="8">
      <w:start w:val="1"/>
      <w:numFmt w:val="decimal"/>
      <w:lvlText w:val="%1.%2.%3.%4.%5.%6.%7.%8.%9"/>
      <w:lvlJc w:val="left"/>
      <w:pPr>
        <w:ind w:left="7464" w:hanging="1800"/>
      </w:pPr>
      <w:rPr>
        <w:rFonts w:ascii="Times New Roman" w:eastAsia="Times New Roman" w:hAnsi="Times New Roman" w:cs="Times New Roman" w:hint="default"/>
        <w:b/>
      </w:rPr>
    </w:lvl>
  </w:abstractNum>
  <w:abstractNum w:abstractNumId="25">
    <w:nsid w:val="5EBC1708"/>
    <w:multiLevelType w:val="multilevel"/>
    <w:tmpl w:val="8918C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C6560A"/>
    <w:multiLevelType w:val="multilevel"/>
    <w:tmpl w:val="FD287B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ECC607D"/>
    <w:multiLevelType w:val="multilevel"/>
    <w:tmpl w:val="96FE34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8">
    <w:nsid w:val="6FB65783"/>
    <w:multiLevelType w:val="multilevel"/>
    <w:tmpl w:val="002E6694"/>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734736C0"/>
    <w:multiLevelType w:val="hybridMultilevel"/>
    <w:tmpl w:val="541632AA"/>
    <w:lvl w:ilvl="0" w:tplc="0BA873D0">
      <w:start w:val="1"/>
      <w:numFmt w:val="bullet"/>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6B3F0D"/>
    <w:multiLevelType w:val="hybridMultilevel"/>
    <w:tmpl w:val="31CCDEA2"/>
    <w:lvl w:ilvl="0" w:tplc="85B4C2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017AA">
      <w:start w:val="1"/>
      <w:numFmt w:val="lowerLetter"/>
      <w:lvlText w:val="%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E6F5E">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85A88">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AC936">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4A41CE">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B2BD4A">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162966">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62AD84">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B49726C"/>
    <w:multiLevelType w:val="multilevel"/>
    <w:tmpl w:val="ADC0238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EBA6A5B"/>
    <w:multiLevelType w:val="hybridMultilevel"/>
    <w:tmpl w:val="22D0FA12"/>
    <w:lvl w:ilvl="0" w:tplc="9DD2F962">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9"/>
  </w:num>
  <w:num w:numId="4">
    <w:abstractNumId w:val="6"/>
  </w:num>
  <w:num w:numId="5">
    <w:abstractNumId w:val="4"/>
  </w:num>
  <w:num w:numId="6">
    <w:abstractNumId w:val="15"/>
  </w:num>
  <w:num w:numId="7">
    <w:abstractNumId w:val="18"/>
  </w:num>
  <w:num w:numId="8">
    <w:abstractNumId w:val="26"/>
  </w:num>
  <w:num w:numId="9">
    <w:abstractNumId w:val="20"/>
  </w:num>
  <w:num w:numId="10">
    <w:abstractNumId w:val="16"/>
  </w:num>
  <w:num w:numId="11">
    <w:abstractNumId w:val="12"/>
  </w:num>
  <w:num w:numId="12">
    <w:abstractNumId w:val="5"/>
  </w:num>
  <w:num w:numId="13">
    <w:abstractNumId w:val="21"/>
  </w:num>
  <w:num w:numId="14">
    <w:abstractNumId w:val="10"/>
  </w:num>
  <w:num w:numId="15">
    <w:abstractNumId w:val="13"/>
  </w:num>
  <w:num w:numId="16">
    <w:abstractNumId w:val="2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23"/>
  </w:num>
  <w:num w:numId="24">
    <w:abstractNumId w:val="22"/>
  </w:num>
  <w:num w:numId="25">
    <w:abstractNumId w:val="19"/>
  </w:num>
  <w:num w:numId="26">
    <w:abstractNumId w:val="7"/>
  </w:num>
  <w:num w:numId="27">
    <w:abstractNumId w:val="8"/>
  </w:num>
  <w:num w:numId="28">
    <w:abstractNumId w:val="17"/>
  </w:num>
  <w:num w:numId="29">
    <w:abstractNumId w:val="1"/>
  </w:num>
  <w:num w:numId="30">
    <w:abstractNumId w:val="14"/>
  </w:num>
  <w:num w:numId="31">
    <w:abstractNumId w:val="24"/>
  </w:num>
  <w:num w:numId="32">
    <w:abstractNumId w:val="28"/>
  </w:num>
  <w:num w:numId="33">
    <w:abstractNumId w:val="3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52BA"/>
    <w:rsid w:val="00084F3E"/>
    <w:rsid w:val="00096DEC"/>
    <w:rsid w:val="001F2C77"/>
    <w:rsid w:val="00240E82"/>
    <w:rsid w:val="002805B0"/>
    <w:rsid w:val="002D42E5"/>
    <w:rsid w:val="002D6DE8"/>
    <w:rsid w:val="002F0305"/>
    <w:rsid w:val="0031363D"/>
    <w:rsid w:val="00384841"/>
    <w:rsid w:val="003E6BFF"/>
    <w:rsid w:val="00410F5A"/>
    <w:rsid w:val="00425616"/>
    <w:rsid w:val="00466188"/>
    <w:rsid w:val="00477A20"/>
    <w:rsid w:val="004B32C5"/>
    <w:rsid w:val="004C4A51"/>
    <w:rsid w:val="004E3FDE"/>
    <w:rsid w:val="005925E8"/>
    <w:rsid w:val="005A0960"/>
    <w:rsid w:val="0069766F"/>
    <w:rsid w:val="006C250D"/>
    <w:rsid w:val="006E2DCF"/>
    <w:rsid w:val="0085509C"/>
    <w:rsid w:val="0086706F"/>
    <w:rsid w:val="00912961"/>
    <w:rsid w:val="00913572"/>
    <w:rsid w:val="0093033D"/>
    <w:rsid w:val="00943845"/>
    <w:rsid w:val="009D11E1"/>
    <w:rsid w:val="00A14B50"/>
    <w:rsid w:val="00AD432B"/>
    <w:rsid w:val="00B46892"/>
    <w:rsid w:val="00C76133"/>
    <w:rsid w:val="00C9634C"/>
    <w:rsid w:val="00CB4D93"/>
    <w:rsid w:val="00CC53A3"/>
    <w:rsid w:val="00D1368E"/>
    <w:rsid w:val="00D6082E"/>
    <w:rsid w:val="00D66D26"/>
    <w:rsid w:val="00D955CC"/>
    <w:rsid w:val="00D9654B"/>
    <w:rsid w:val="00DA3DE3"/>
    <w:rsid w:val="00EF52BA"/>
    <w:rsid w:val="00F11E0F"/>
    <w:rsid w:val="00F4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2B"/>
    <w:pPr>
      <w:spacing w:after="160" w:line="259" w:lineRule="auto"/>
    </w:pPr>
    <w:rPr>
      <w:rFonts w:asciiTheme="minorHAnsi" w:hAnsiTheme="minorHAnsi" w:cstheme="minorBidi"/>
      <w:color w:val="auto"/>
      <w:sz w:val="22"/>
      <w:szCs w:val="22"/>
    </w:rPr>
  </w:style>
  <w:style w:type="paragraph" w:styleId="1">
    <w:name w:val="heading 1"/>
    <w:next w:val="a"/>
    <w:link w:val="10"/>
    <w:uiPriority w:val="9"/>
    <w:unhideWhenUsed/>
    <w:qFormat/>
    <w:rsid w:val="00AD432B"/>
    <w:pPr>
      <w:keepNext/>
      <w:keepLines/>
      <w:spacing w:after="12" w:line="248" w:lineRule="auto"/>
      <w:ind w:left="101" w:hanging="10"/>
      <w:outlineLvl w:val="0"/>
    </w:pPr>
    <w:rPr>
      <w:rFonts w:eastAsia="Times New Roman"/>
      <w:b/>
      <w:color w:val="000000"/>
      <w:sz w:val="24"/>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2B"/>
    <w:rPr>
      <w:rFonts w:eastAsia="Times New Roman"/>
      <w:b/>
      <w:color w:val="000000"/>
      <w:sz w:val="24"/>
      <w:szCs w:val="22"/>
      <w:lang w:eastAsia="ru-RU"/>
    </w:rPr>
  </w:style>
  <w:style w:type="paragraph" w:styleId="a3">
    <w:name w:val="List Paragraph"/>
    <w:basedOn w:val="a"/>
    <w:uiPriority w:val="34"/>
    <w:qFormat/>
    <w:rsid w:val="00AD432B"/>
    <w:pPr>
      <w:ind w:left="720"/>
      <w:contextualSpacing/>
    </w:pPr>
  </w:style>
  <w:style w:type="table" w:styleId="a4">
    <w:name w:val="Table Grid"/>
    <w:basedOn w:val="a1"/>
    <w:uiPriority w:val="59"/>
    <w:rsid w:val="00AD432B"/>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D432B"/>
    <w:pPr>
      <w:spacing w:after="0" w:line="240" w:lineRule="auto"/>
    </w:pPr>
    <w:rPr>
      <w:rFonts w:asciiTheme="minorHAnsi" w:eastAsiaTheme="minorEastAsia" w:hAnsiTheme="minorHAnsi" w:cstheme="minorBidi"/>
      <w:color w:val="auto"/>
      <w:sz w:val="22"/>
      <w:szCs w:val="22"/>
      <w:lang w:eastAsia="ru-RU"/>
    </w:rPr>
    <w:tblPr>
      <w:tblCellMar>
        <w:top w:w="0" w:type="dxa"/>
        <w:left w:w="0" w:type="dxa"/>
        <w:bottom w:w="0" w:type="dxa"/>
        <w:right w:w="0" w:type="dxa"/>
      </w:tblCellMar>
    </w:tblPr>
  </w:style>
  <w:style w:type="paragraph" w:customStyle="1" w:styleId="Default">
    <w:name w:val="Default"/>
    <w:rsid w:val="00AD432B"/>
    <w:pPr>
      <w:autoSpaceDE w:val="0"/>
      <w:autoSpaceDN w:val="0"/>
      <w:adjustRightInd w:val="0"/>
      <w:spacing w:after="0" w:line="240" w:lineRule="auto"/>
    </w:pPr>
    <w:rPr>
      <w:color w:val="000000"/>
      <w:sz w:val="24"/>
      <w:szCs w:val="24"/>
    </w:rPr>
  </w:style>
  <w:style w:type="paragraph" w:styleId="a5">
    <w:name w:val="Body Text Indent"/>
    <w:basedOn w:val="a"/>
    <w:link w:val="a6"/>
    <w:uiPriority w:val="99"/>
    <w:semiHidden/>
    <w:unhideWhenUsed/>
    <w:rsid w:val="009D11E1"/>
    <w:pPr>
      <w:spacing w:after="120" w:line="276" w:lineRule="auto"/>
      <w:ind w:left="283"/>
    </w:pPr>
  </w:style>
  <w:style w:type="character" w:customStyle="1" w:styleId="a6">
    <w:name w:val="Основной текст с отступом Знак"/>
    <w:basedOn w:val="a0"/>
    <w:link w:val="a5"/>
    <w:uiPriority w:val="99"/>
    <w:semiHidden/>
    <w:rsid w:val="009D11E1"/>
    <w:rPr>
      <w:rFonts w:asciiTheme="minorHAnsi" w:hAnsiTheme="minorHAnsi" w:cstheme="minorBidi"/>
      <w:color w:val="auto"/>
      <w:sz w:val="22"/>
      <w:szCs w:val="22"/>
    </w:rPr>
  </w:style>
  <w:style w:type="paragraph" w:styleId="2">
    <w:name w:val="Body Text 2"/>
    <w:basedOn w:val="a"/>
    <w:link w:val="20"/>
    <w:semiHidden/>
    <w:unhideWhenUsed/>
    <w:rsid w:val="009D11E1"/>
    <w:pPr>
      <w:spacing w:after="0" w:line="360" w:lineRule="auto"/>
      <w:jc w:val="both"/>
    </w:pPr>
    <w:rPr>
      <w:rFonts w:ascii="Courier New" w:eastAsia="Times New Roman" w:hAnsi="Courier New" w:cs="Times New Roman"/>
      <w:sz w:val="28"/>
      <w:szCs w:val="20"/>
      <w:lang w:eastAsia="ru-RU"/>
    </w:rPr>
  </w:style>
  <w:style w:type="character" w:customStyle="1" w:styleId="20">
    <w:name w:val="Основной текст 2 Знак"/>
    <w:basedOn w:val="a0"/>
    <w:link w:val="2"/>
    <w:semiHidden/>
    <w:rsid w:val="009D11E1"/>
    <w:rPr>
      <w:rFonts w:ascii="Courier New" w:eastAsia="Times New Roman" w:hAnsi="Courier New"/>
      <w:color w:val="auto"/>
      <w:szCs w:val="20"/>
      <w:lang w:eastAsia="ru-RU"/>
    </w:rPr>
  </w:style>
  <w:style w:type="paragraph" w:customStyle="1" w:styleId="11">
    <w:name w:val="к1"/>
    <w:basedOn w:val="a"/>
    <w:rsid w:val="009D11E1"/>
    <w:pPr>
      <w:keepNext/>
      <w:spacing w:after="0" w:line="240" w:lineRule="auto"/>
      <w:ind w:right="140"/>
      <w:jc w:val="both"/>
      <w:outlineLvl w:val="2"/>
    </w:pPr>
    <w:rPr>
      <w:rFonts w:ascii="Times New Roman" w:eastAsia="Times New Roman" w:hAnsi="Times New Roman" w:cs="Times New Roman"/>
      <w:b/>
      <w:sz w:val="24"/>
      <w:szCs w:val="24"/>
      <w:lang w:eastAsia="ru-RU"/>
    </w:rPr>
  </w:style>
  <w:style w:type="paragraph" w:customStyle="1" w:styleId="21">
    <w:name w:val="к2"/>
    <w:basedOn w:val="a"/>
    <w:rsid w:val="009D11E1"/>
    <w:pPr>
      <w:keepNext/>
      <w:spacing w:after="0" w:line="240" w:lineRule="auto"/>
      <w:ind w:right="140"/>
      <w:jc w:val="both"/>
      <w:outlineLvl w:val="2"/>
    </w:pPr>
    <w:rPr>
      <w:rFonts w:ascii="Times New Roman" w:eastAsia="Times New Roman" w:hAnsi="Times New Roman" w:cs="Times New Roman"/>
      <w:b/>
      <w:sz w:val="24"/>
      <w:szCs w:val="24"/>
      <w:lang w:eastAsia="ru-RU"/>
    </w:rPr>
  </w:style>
  <w:style w:type="paragraph" w:styleId="a7">
    <w:name w:val="Balloon Text"/>
    <w:basedOn w:val="a"/>
    <w:link w:val="a8"/>
    <w:uiPriority w:val="99"/>
    <w:semiHidden/>
    <w:unhideWhenUsed/>
    <w:rsid w:val="009D1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1E1"/>
    <w:rPr>
      <w:rFonts w:ascii="Tahoma" w:hAnsi="Tahoma" w:cs="Tahoma"/>
      <w:color w:val="auto"/>
      <w:sz w:val="16"/>
      <w:szCs w:val="16"/>
    </w:rPr>
  </w:style>
  <w:style w:type="paragraph" w:styleId="a9">
    <w:name w:val="header"/>
    <w:basedOn w:val="a"/>
    <w:link w:val="aa"/>
    <w:uiPriority w:val="99"/>
    <w:unhideWhenUsed/>
    <w:rsid w:val="00D955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5CC"/>
    <w:rPr>
      <w:rFonts w:asciiTheme="minorHAnsi" w:hAnsiTheme="minorHAnsi" w:cstheme="minorBidi"/>
      <w:color w:val="auto"/>
      <w:sz w:val="22"/>
      <w:szCs w:val="22"/>
    </w:rPr>
  </w:style>
  <w:style w:type="paragraph" w:styleId="ab">
    <w:name w:val="footer"/>
    <w:basedOn w:val="a"/>
    <w:link w:val="ac"/>
    <w:uiPriority w:val="99"/>
    <w:unhideWhenUsed/>
    <w:rsid w:val="00D955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5CC"/>
    <w:rPr>
      <w:rFonts w:asciiTheme="minorHAnsi" w:hAnsiTheme="minorHAnsi" w:cstheme="minorBidi"/>
      <w:color w:val="auto"/>
      <w:sz w:val="22"/>
      <w:szCs w:val="22"/>
    </w:rPr>
  </w:style>
  <w:style w:type="table" w:customStyle="1" w:styleId="12">
    <w:name w:val="Сетка таблицы1"/>
    <w:basedOn w:val="a1"/>
    <w:next w:val="a4"/>
    <w:uiPriority w:val="59"/>
    <w:rsid w:val="006E2DCF"/>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59"/>
    <w:rsid w:val="0093033D"/>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2B"/>
    <w:pPr>
      <w:spacing w:after="160" w:line="259" w:lineRule="auto"/>
    </w:pPr>
    <w:rPr>
      <w:rFonts w:asciiTheme="minorHAnsi" w:hAnsiTheme="minorHAnsi" w:cstheme="minorBidi"/>
      <w:color w:val="auto"/>
      <w:sz w:val="22"/>
      <w:szCs w:val="22"/>
    </w:rPr>
  </w:style>
  <w:style w:type="paragraph" w:styleId="1">
    <w:name w:val="heading 1"/>
    <w:next w:val="a"/>
    <w:link w:val="10"/>
    <w:uiPriority w:val="9"/>
    <w:unhideWhenUsed/>
    <w:qFormat/>
    <w:rsid w:val="00AD432B"/>
    <w:pPr>
      <w:keepNext/>
      <w:keepLines/>
      <w:spacing w:after="12" w:line="248" w:lineRule="auto"/>
      <w:ind w:left="101" w:hanging="10"/>
      <w:outlineLvl w:val="0"/>
    </w:pPr>
    <w:rPr>
      <w:rFonts w:eastAsia="Times New Roman"/>
      <w:b/>
      <w:color w:val="000000"/>
      <w:sz w:val="24"/>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2B"/>
    <w:rPr>
      <w:rFonts w:eastAsia="Times New Roman"/>
      <w:b/>
      <w:color w:val="000000"/>
      <w:sz w:val="24"/>
      <w:szCs w:val="22"/>
      <w:lang w:eastAsia="ru-RU"/>
    </w:rPr>
  </w:style>
  <w:style w:type="paragraph" w:styleId="a3">
    <w:name w:val="List Paragraph"/>
    <w:basedOn w:val="a"/>
    <w:uiPriority w:val="34"/>
    <w:qFormat/>
    <w:rsid w:val="00AD432B"/>
    <w:pPr>
      <w:ind w:left="720"/>
      <w:contextualSpacing/>
    </w:pPr>
  </w:style>
  <w:style w:type="table" w:styleId="a4">
    <w:name w:val="Table Grid"/>
    <w:basedOn w:val="a1"/>
    <w:uiPriority w:val="59"/>
    <w:rsid w:val="00AD432B"/>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D432B"/>
    <w:pPr>
      <w:spacing w:after="0" w:line="240" w:lineRule="auto"/>
    </w:pPr>
    <w:rPr>
      <w:rFonts w:asciiTheme="minorHAnsi" w:eastAsiaTheme="minorEastAsia" w:hAnsiTheme="minorHAnsi" w:cstheme="minorBidi"/>
      <w:color w:val="auto"/>
      <w:sz w:val="22"/>
      <w:szCs w:val="22"/>
      <w:lang w:eastAsia="ru-RU"/>
    </w:rPr>
    <w:tblPr>
      <w:tblCellMar>
        <w:top w:w="0" w:type="dxa"/>
        <w:left w:w="0" w:type="dxa"/>
        <w:bottom w:w="0" w:type="dxa"/>
        <w:right w:w="0" w:type="dxa"/>
      </w:tblCellMar>
    </w:tblPr>
  </w:style>
  <w:style w:type="paragraph" w:customStyle="1" w:styleId="Default">
    <w:name w:val="Default"/>
    <w:rsid w:val="00AD432B"/>
    <w:pPr>
      <w:autoSpaceDE w:val="0"/>
      <w:autoSpaceDN w:val="0"/>
      <w:adjustRightInd w:val="0"/>
      <w:spacing w:after="0" w:line="240" w:lineRule="auto"/>
    </w:pPr>
    <w:rPr>
      <w:color w:val="000000"/>
      <w:sz w:val="24"/>
      <w:szCs w:val="24"/>
    </w:rPr>
  </w:style>
  <w:style w:type="paragraph" w:styleId="a5">
    <w:name w:val="Body Text Indent"/>
    <w:basedOn w:val="a"/>
    <w:link w:val="a6"/>
    <w:uiPriority w:val="99"/>
    <w:semiHidden/>
    <w:unhideWhenUsed/>
    <w:rsid w:val="009D11E1"/>
    <w:pPr>
      <w:spacing w:after="120" w:line="276" w:lineRule="auto"/>
      <w:ind w:left="283"/>
    </w:pPr>
  </w:style>
  <w:style w:type="character" w:customStyle="1" w:styleId="a6">
    <w:name w:val="Основной текст с отступом Знак"/>
    <w:basedOn w:val="a0"/>
    <w:link w:val="a5"/>
    <w:uiPriority w:val="99"/>
    <w:semiHidden/>
    <w:rsid w:val="009D11E1"/>
    <w:rPr>
      <w:rFonts w:asciiTheme="minorHAnsi" w:hAnsiTheme="minorHAnsi" w:cstheme="minorBidi"/>
      <w:color w:val="auto"/>
      <w:sz w:val="22"/>
      <w:szCs w:val="22"/>
    </w:rPr>
  </w:style>
  <w:style w:type="paragraph" w:styleId="2">
    <w:name w:val="Body Text 2"/>
    <w:basedOn w:val="a"/>
    <w:link w:val="20"/>
    <w:semiHidden/>
    <w:unhideWhenUsed/>
    <w:rsid w:val="009D11E1"/>
    <w:pPr>
      <w:spacing w:after="0" w:line="360" w:lineRule="auto"/>
      <w:jc w:val="both"/>
    </w:pPr>
    <w:rPr>
      <w:rFonts w:ascii="Courier New" w:eastAsia="Times New Roman" w:hAnsi="Courier New" w:cs="Times New Roman"/>
      <w:sz w:val="28"/>
      <w:szCs w:val="20"/>
      <w:lang w:eastAsia="ru-RU"/>
    </w:rPr>
  </w:style>
  <w:style w:type="character" w:customStyle="1" w:styleId="20">
    <w:name w:val="Основной текст 2 Знак"/>
    <w:basedOn w:val="a0"/>
    <w:link w:val="2"/>
    <w:semiHidden/>
    <w:rsid w:val="009D11E1"/>
    <w:rPr>
      <w:rFonts w:ascii="Courier New" w:eastAsia="Times New Roman" w:hAnsi="Courier New"/>
      <w:color w:val="auto"/>
      <w:szCs w:val="20"/>
      <w:lang w:eastAsia="ru-RU"/>
    </w:rPr>
  </w:style>
  <w:style w:type="paragraph" w:customStyle="1" w:styleId="11">
    <w:name w:val="к1"/>
    <w:basedOn w:val="a"/>
    <w:rsid w:val="009D11E1"/>
    <w:pPr>
      <w:keepNext/>
      <w:spacing w:after="0" w:line="240" w:lineRule="auto"/>
      <w:ind w:right="140"/>
      <w:jc w:val="both"/>
      <w:outlineLvl w:val="2"/>
    </w:pPr>
    <w:rPr>
      <w:rFonts w:ascii="Times New Roman" w:eastAsia="Times New Roman" w:hAnsi="Times New Roman" w:cs="Times New Roman"/>
      <w:b/>
      <w:sz w:val="24"/>
      <w:szCs w:val="24"/>
      <w:lang w:eastAsia="ru-RU"/>
    </w:rPr>
  </w:style>
  <w:style w:type="paragraph" w:customStyle="1" w:styleId="21">
    <w:name w:val="к2"/>
    <w:basedOn w:val="a"/>
    <w:rsid w:val="009D11E1"/>
    <w:pPr>
      <w:keepNext/>
      <w:spacing w:after="0" w:line="240" w:lineRule="auto"/>
      <w:ind w:right="140"/>
      <w:jc w:val="both"/>
      <w:outlineLvl w:val="2"/>
    </w:pPr>
    <w:rPr>
      <w:rFonts w:ascii="Times New Roman" w:eastAsia="Times New Roman" w:hAnsi="Times New Roman" w:cs="Times New Roman"/>
      <w:b/>
      <w:sz w:val="24"/>
      <w:szCs w:val="24"/>
      <w:lang w:eastAsia="ru-RU"/>
    </w:rPr>
  </w:style>
  <w:style w:type="paragraph" w:styleId="a7">
    <w:name w:val="Balloon Text"/>
    <w:basedOn w:val="a"/>
    <w:link w:val="a8"/>
    <w:uiPriority w:val="99"/>
    <w:semiHidden/>
    <w:unhideWhenUsed/>
    <w:rsid w:val="009D1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1E1"/>
    <w:rPr>
      <w:rFonts w:ascii="Tahoma" w:hAnsi="Tahoma" w:cs="Tahoma"/>
      <w:color w:val="auto"/>
      <w:sz w:val="16"/>
      <w:szCs w:val="16"/>
    </w:rPr>
  </w:style>
  <w:style w:type="paragraph" w:styleId="a9">
    <w:name w:val="header"/>
    <w:basedOn w:val="a"/>
    <w:link w:val="aa"/>
    <w:uiPriority w:val="99"/>
    <w:unhideWhenUsed/>
    <w:rsid w:val="00D955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5CC"/>
    <w:rPr>
      <w:rFonts w:asciiTheme="minorHAnsi" w:hAnsiTheme="minorHAnsi" w:cstheme="minorBidi"/>
      <w:color w:val="auto"/>
      <w:sz w:val="22"/>
      <w:szCs w:val="22"/>
    </w:rPr>
  </w:style>
  <w:style w:type="paragraph" w:styleId="ab">
    <w:name w:val="footer"/>
    <w:basedOn w:val="a"/>
    <w:link w:val="ac"/>
    <w:uiPriority w:val="99"/>
    <w:unhideWhenUsed/>
    <w:rsid w:val="00D955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5CC"/>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29D1-9172-4332-A659-A1D9F762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26</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803250</dc:creator>
  <cp:keywords/>
  <dc:description/>
  <cp:lastModifiedBy>Svetlana</cp:lastModifiedBy>
  <cp:revision>19</cp:revision>
  <cp:lastPrinted>2020-03-20T06:44:00Z</cp:lastPrinted>
  <dcterms:created xsi:type="dcterms:W3CDTF">2018-03-18T14:10:00Z</dcterms:created>
  <dcterms:modified xsi:type="dcterms:W3CDTF">2020-03-20T06:44:00Z</dcterms:modified>
</cp:coreProperties>
</file>