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27" w:rsidRPr="007B0745" w:rsidRDefault="007C4927" w:rsidP="007C4927">
      <w:pPr>
        <w:keepNext/>
        <w:widowControl w:val="0"/>
        <w:autoSpaceDE w:val="0"/>
        <w:autoSpaceDN w:val="0"/>
        <w:adjustRightInd w:val="0"/>
        <w:spacing w:before="140" w:after="0" w:line="240" w:lineRule="auto"/>
        <w:ind w:left="480" w:right="2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Государственное профессиональное образовательное автономное учреждение Ярославской области </w:t>
      </w:r>
    </w:p>
    <w:p w:rsidR="007C4927" w:rsidRPr="007B0745" w:rsidRDefault="007C4927" w:rsidP="007C4927">
      <w:pPr>
        <w:keepNext/>
        <w:widowControl w:val="0"/>
        <w:autoSpaceDE w:val="0"/>
        <w:autoSpaceDN w:val="0"/>
        <w:adjustRightInd w:val="0"/>
        <w:spacing w:before="140" w:after="0" w:line="240" w:lineRule="auto"/>
        <w:ind w:left="480" w:right="2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Любимский аграрно-политехнический колледж </w:t>
      </w:r>
    </w:p>
    <w:p w:rsidR="007C4927" w:rsidRPr="007B0745" w:rsidRDefault="007C4927" w:rsidP="007C4927">
      <w:pPr>
        <w:keepNext/>
        <w:widowControl w:val="0"/>
        <w:autoSpaceDE w:val="0"/>
        <w:autoSpaceDN w:val="0"/>
        <w:adjustRightInd w:val="0"/>
        <w:spacing w:before="140" w:after="0" w:line="240" w:lineRule="auto"/>
        <w:ind w:left="480" w:right="2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воспитания и социализации обучающихся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ступени среднего общего образования</w:t>
      </w:r>
    </w:p>
    <w:bookmarkEnd w:id="0"/>
    <w:p w:rsidR="007C4927" w:rsidRPr="007B0745" w:rsidRDefault="007C4927" w:rsidP="007C492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left="480" w:right="2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left="480" w:right="2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right="2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left="480" w:right="2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7C4927" w:rsidRPr="007B0745" w:rsidRDefault="007C4927" w:rsidP="007C492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r w:rsidRPr="0019690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69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Роль программы в реализации требований ФГОС.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Цель, задачи и принципы духовно-нравственного развития, воспитания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социализации обучающихся на ступени среднего общего образования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воспитания и социализации обучающихся на ступени среднего общего образования (далее – Программа) реализуется в рамках освоения основной профессиональной образовательной программы среднего профессионального образования (ОПОП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строится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обеспечивает: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формирование уклада жизни образовательной организации, учитывающего историко-культурную и этническую специфику Ярославской области,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содержит: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цель и задачи духовно-нравственного развития, воспитания и социализации обу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чающихся, описание ценностных ориентиров, лежащих в ее основе;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направления деятельности по духовно-нравственному развитию, воспитанию и социализации, профессиональной направленности обучающихся, здоровьесберегающей дея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тельности и формированию экологической культуры обучающихся, отражающие специ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фику образовательной организации, запросы участников образовательного процесса; пла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нируемые результаты духовно-нравственного развития, воспитания и социализации обу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чающихся, формирования экологической культуры, культуры здорового и безопасного образа жизни обучающихся;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щихся;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формы индивидуальной и групповой организации профессиональной направленности обучающихся (экскурсии, предметные недели, олимпиады, конкурсы и др.);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этапы организации работы в системе социального воспитания в рамках образо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основные формы организации педагогической поддержки социализации обуча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ющихся с учетом урочной и внеурочной деятельности, а так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же формы участия специалистов и социальных партнеров по направлениям социального воспитания;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ществ обучающимися, профилактику дорожно-транспортного травматизма, ор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ганизацию системы просветительской и методической работы с участниками образова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тельного процесса;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описание деятельности образовательной организации в области непрерывного экологического здоровьесберегающего образования обучающихся;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систему поощрения социальной успешности и проявлений активной жизненной позиции обучающихся (рейтинг, формирование портфолио и т.д.);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lastRenderedPageBreak/>
        <w:t>критерии, показатели эффективности деятельности образовательной организа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щихся (поведение на дорогах, в чрезвычайных ситуациях и др.);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методику и инструментарий мониторинга духовно-нравственного развития, воспитания и социализации обучающихся.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B0745">
        <w:rPr>
          <w:rFonts w:ascii="Times New Roman" w:hAnsi="Times New Roman" w:cs="Times New Roman"/>
          <w:bCs/>
          <w:i/>
          <w:sz w:val="24"/>
          <w:szCs w:val="24"/>
        </w:rPr>
        <w:t>1.1 Цель и задачи духовно-нравственного развития, воспитания и социализации обучающихся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Cs/>
          <w:sz w:val="24"/>
          <w:szCs w:val="24"/>
        </w:rPr>
        <w:t>Целью духовно-нравственного развития, воспитания и социализации</w:t>
      </w: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745">
        <w:rPr>
          <w:rFonts w:ascii="Times New Roman" w:hAnsi="Times New Roman" w:cs="Times New Roman"/>
          <w:sz w:val="24"/>
          <w:szCs w:val="24"/>
        </w:rPr>
        <w:t xml:space="preserve">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 Задачи духовно-нравственного развития, воспитания и социализации обучающихся: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B0745">
        <w:rPr>
          <w:rFonts w:ascii="Times New Roman" w:hAnsi="Times New Roman" w:cs="Times New Roman"/>
          <w:bCs/>
          <w:i/>
          <w:sz w:val="24"/>
          <w:szCs w:val="24"/>
        </w:rPr>
        <w:t>1.2 Основные направления и ценностные основы духовно-нравственного развития, воспитания и социализации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Основные направления духовно-нравственного развития, воспитания и социализации на уровне среднего общего образования реализуются в сферах: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отношения обучающихся к России как к Родине (Отечеству) (включает подготовку к патриотическому служению);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отношения обучающихся с окружающими людьми (включает подготовку к общению со сверстниками, старшими и младшими);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отношения обучающихся к семье и родителям (включает подготовку личности к семейной жизни);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отношения обучающихся к закону, государству и к гражданскому обществу (включает подготовку личности к общественной жизни);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отношения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трудовых и социально-экономических отношений (включает подготовку личности к трудовой деятельности).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Cs/>
          <w:sz w:val="24"/>
          <w:szCs w:val="24"/>
        </w:rPr>
        <w:t xml:space="preserve">Ценностные основы духовно-нравственного развития, воспитания и социализации обучающихся </w:t>
      </w:r>
      <w:r w:rsidRPr="007B0745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– базовые национальные ценности </w:t>
      </w:r>
      <w:r w:rsidRPr="007B0745">
        <w:rPr>
          <w:rFonts w:ascii="Times New Roman" w:hAnsi="Times New Roman" w:cs="Times New Roman"/>
          <w:sz w:val="24"/>
          <w:szCs w:val="24"/>
        </w:rPr>
        <w:lastRenderedPageBreak/>
        <w:t>российского общества, сформулированные в: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Федеральном законе от 29 декабря 2012 г. № 273-ФЗ «Об образовании в Российской Федерации»;</w:t>
      </w:r>
    </w:p>
    <w:p w:rsidR="007C4927" w:rsidRPr="007B0745" w:rsidRDefault="007C4927" w:rsidP="007C4927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тексте ФГОС СОО.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Базовые национальные ценности российского общества определяются положениями Конституции Российской Федерации: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I, ст. 1);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«Человек, его права и свободы являются высшей ценностью» (Гл. I, ст. 2);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 7);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«В Российской Федерации признаются и защищаются равным образом частная, государственная, муниципальная и иные формы собственности» (Гл. I, ст. 8);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Базовые национальные ценности российского общества применительно к системе образования определены положениями Федерального закона от 29 декабря 2012 г. № 273-ФЗ «Об образовании в Российской Федерации»: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 &lt;…&gt;;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…демократический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…недопустимость ограничения или устранения конкуренции в сфере образования;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…сочетание государственного и договорного регулирования отношений в сфере образования» (ст. 3).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В тексте «Стратегии развития воспитания в Российской Федерации на период до 2025 года» (утверждена распоряжением Правительства Российской Федерации от 29 мая 2015 г. № 996-р) отмечается: «Стратегия 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Отечеством».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В «Стратегии развития воспитания в Российской Федерации на период до 2025 года» определены приоритеты государственной политики в области воспитания: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создание условий для воспитания здоровой, счастливой, свободной, ориентированной на труд личности;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поддержка единства и целостности, преемственности и непрерывности воспитания;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поддержка общественных институтов, которые являются носителями духовных ценностей;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обеспечение защиты прав и соблюдение законных интересов каждого ребенка, в том </w:t>
      </w:r>
      <w:r w:rsidRPr="007B0745">
        <w:rPr>
          <w:rFonts w:ascii="Times New Roman" w:hAnsi="Times New Roman" w:cs="Times New Roman"/>
          <w:sz w:val="24"/>
          <w:szCs w:val="24"/>
        </w:rPr>
        <w:lastRenderedPageBreak/>
        <w:t xml:space="preserve">числе гарантий доступности ресурсов системы образования, физической культуры и спорта, культуры и воспитания;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формирование внутренней позиции личности по отношению к окружающей социальной действительности;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B0745">
        <w:rPr>
          <w:rFonts w:ascii="Times New Roman" w:hAnsi="Times New Roman" w:cs="Times New Roman"/>
          <w:sz w:val="24"/>
          <w:szCs w:val="24"/>
        </w:rPr>
        <w:t xml:space="preserve">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В ФГОС СОО обозначены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 xml:space="preserve"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образования: «Усвоение гуманистических, демократических и традиционных ценностей многонационального российского общества 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(Текст ФГОС СОО. Раздел IV. Требования к результатам освоения основной образовательной программы среднего общего образования, п. 24).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формировании уклада жизни колледжа определяющую роль играет общность участников образовательного процесса: обучающихся, студенческих коллективов, педагогического коллектива, администрации, департамента образования Ярославской области, родительского сообщества, общественности.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духовно-нравственного развития и воспитания обучающихся выбирается на основании базовых национальных ценностей в логике реализации следующих направлений: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Гражданско-патриотическое воспитание.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Нравственное и духовное воспитание.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Трудовое воспитание.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Интеллектуальное воспитание.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Здоровьесберегающее воспитание.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Социокультурное и медиакультурное воспитание.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Культуротворческое и эстетическое воспитание.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Правовое воспитание и культура безопасности.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семейных ценностей.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коммуникативной культуры.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Экологическое воспитание.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Каждое направление представлено в виде модуля, который содержит соответствую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щую систему базовых ценностей, задачи, особенности планируемых результатов.</w:t>
      </w:r>
    </w:p>
    <w:p w:rsidR="007C4927" w:rsidRPr="007B0745" w:rsidRDefault="007C4927" w:rsidP="007C4927">
      <w:pPr>
        <w:widowControl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 воспитания и социализации обучающихся на ступени среднего общего об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разования классифицированы по направлениям, каждое из которых, будучи тесно связан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ным с другими, раскрывает одну из существенных сторон духовно-нравственного разви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тия личности обучающегося колледжа как гражданина России.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B07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1.3 Принципы </w:t>
      </w:r>
      <w:r w:rsidRPr="007B0745">
        <w:rPr>
          <w:rFonts w:ascii="Times New Roman" w:hAnsi="Times New Roman" w:cs="Times New Roman"/>
          <w:bCs/>
          <w:i/>
          <w:sz w:val="24"/>
          <w:szCs w:val="24"/>
        </w:rPr>
        <w:t>духовно-нравственного развития, воспитания и социализации обучающихся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основе Программы воспитания и социализации обучающихся и организуемого в соответствии с ней нравственного уклада жизни колледжа лежат следующие принципы: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системно-деятельностной организации воспитания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Принятие под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ростком ценностей происходит через его собственную деятельность, педагогически орга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низованное сотрудничество с преподавателями, родителями, сверстниками, другими значимыми для него 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субъектами. Применительно к организации пространства воспитания и социализации обучающегося, пространства его духовно-нравственного развития системно-деятельностный подход имеет свои особенности: воспитание как деятель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должно охватывать все виды образовательной деятельности: учебной, внеурочной, внеколледжской. Системно-деятельностный подход учитывает утрату семьей и колледжем мо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нополии на воспитание и предусматривает, что деятельность различных субъектов воспи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тания и социализации, при ведущей роли колледжа, должна быть по возможности согласована.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интеграции содержания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Интеграция содержания различных видов дея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тельности обучающихся в рамках программы их духовно-нравственного развития и вос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питания осуществляется на основе базовых национальных ценностей. Для решения воспи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тательных задач обучающиеся вместе с педагогами, родителями, иными субъектами куль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турной, гражданской жизни обращаются к содержанию:</w:t>
      </w:r>
    </w:p>
    <w:p w:rsidR="007C4927" w:rsidRPr="007B0745" w:rsidRDefault="007C4927" w:rsidP="007C49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общеобразовательных дисциплин;</w:t>
      </w:r>
    </w:p>
    <w:p w:rsidR="007C4927" w:rsidRPr="007B0745" w:rsidRDefault="007C4927" w:rsidP="007C49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произведений искусства;</w:t>
      </w:r>
    </w:p>
    <w:p w:rsidR="007C4927" w:rsidRPr="007B0745" w:rsidRDefault="007C4927" w:rsidP="007C49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периодической печати, публикаций, радио- и телепередач, отражающих совре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менную жизнь;</w:t>
      </w:r>
    </w:p>
    <w:p w:rsidR="007C4927" w:rsidRPr="007B0745" w:rsidRDefault="007C4927" w:rsidP="007C49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духовной культуры и фольклора народов России;</w:t>
      </w:r>
    </w:p>
    <w:p w:rsidR="007C4927" w:rsidRPr="007B0745" w:rsidRDefault="007C4927" w:rsidP="007C49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истории, традиций и современной жизни своей Родины, своего края, своей се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мьи;</w:t>
      </w:r>
    </w:p>
    <w:p w:rsidR="007C4927" w:rsidRPr="007B0745" w:rsidRDefault="007C4927" w:rsidP="007C49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жизненного опыта своих родителей и прародителей;</w:t>
      </w:r>
    </w:p>
    <w:p w:rsidR="007C4927" w:rsidRPr="007B0745" w:rsidRDefault="007C4927" w:rsidP="007C49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общественно полезной, личностно значимой деятельности в рамках педагогиче</w:t>
      </w:r>
      <w:r w:rsidRPr="007B0745">
        <w:rPr>
          <w:rFonts w:ascii="Times New Roman" w:hAnsi="Times New Roman" w:cs="Times New Roman"/>
          <w:sz w:val="24"/>
          <w:szCs w:val="24"/>
        </w:rPr>
        <w:softHyphen/>
        <w:t>ски организованных социальных и культурных практик;</w:t>
      </w:r>
    </w:p>
    <w:p w:rsidR="007C4927" w:rsidRPr="007B0745" w:rsidRDefault="007C4927" w:rsidP="007C49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45">
        <w:rPr>
          <w:rFonts w:ascii="Times New Roman" w:hAnsi="Times New Roman" w:cs="Times New Roman"/>
          <w:sz w:val="24"/>
          <w:szCs w:val="24"/>
        </w:rPr>
        <w:t>других источников информации и научного знания.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Интеграция содержания деятельности должна преодолевать изоляцию подростко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вых сообществ от мира старших и младших и обеспечивать их полноценную и своевре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менную социализацию. В социальном плане юношеский возраст представляет собой пере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ход от зависимого детства к самостоятельной и ответственной взрослости.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направленности на идеал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Идеал – это высшая ценность, высшая норма нравственных отношений, превосходная степень нравственного представления о долж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ном. Воспитательные идеалы поддерживают единство уклада жизни колледжа, придают ему нравственные измерения.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Аксиологический принцип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Принцип направленности на идеал интегрирует социально-педагогическое пространство образовательной организации.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зывать колледжу содействие в формировании у обучающихся той или иной группы ценно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стей.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диалогического общения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формировании ценностей большую роль играет диалогическое общение под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ростка со сверстниками, родителями, преподавателем и другими значимыми взрослыми. Нали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обучающегося свободно выбирать и сознательно присваивать ту ценность, которую он пола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гает как истинную. Диалог не допускает сведения нравственного воспитания к морализа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торству и монологической проповеди, но предусматривает его организацию средствами равноправного межсубъектного диалога.  Выработка личностью  собственной системы ценностей, поиски смысла жизни невозможны вне диалогического общения подростка со значимым другим.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идентификации (персонификации)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Идентификация – устойчивое отождествление себя со значимым другим, стремление быть похожим на него. В подрост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ковом возрасте идентификация является ведущим механизмом развития ценностно-смысловой сферы личности. Духовно-нравственное развитие личности обучающегося поддерживается примерами. В этом случае срабатывает идентификационный механизм – происходит проекция собственных возможностей на образ значимого другого, что позво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ственному примеру укрепляет совесть – нравственную рефлексию личности, мораль – способность подростка 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формулировать собственные нравственные обязательства, соци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альную ответственность – готовность личности поступать в соответствии с моралью и требовать этого от других.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 полисубъектности воспитания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Обучающийся включен в различные виды социальной, информационной, коммуника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тивной активности, в содержании которых присутствуют разные, нередко противоречи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вые ценности. Уклад жизни колледжа предусматривает, что деятельность различных субъектов духовно-нравственного развития и воспитания при ведущей роли образова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тельного учреждения должна быть по возможности согласована. Национальный воспита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тельный идеал, система базовых национальных ценностей должны быть приняты всеми субъектами развития и воспитания.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Последовательная и полная реализация системой образования этих принципов означает, что все граждане, получившие образование, сами становятся их носителями.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C4927" w:rsidRPr="007B0745" w:rsidSect="007B0745">
          <w:footerReference w:type="default" r:id="rId5"/>
          <w:pgSz w:w="11909" w:h="16834"/>
          <w:pgMar w:top="1021" w:right="851" w:bottom="1021" w:left="1418" w:header="567" w:footer="567" w:gutter="0"/>
          <w:cols w:space="60"/>
          <w:noEndnote/>
          <w:titlePg/>
          <w:docGrid w:linePitch="272"/>
        </w:sect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 Ценностные установки и задачи духовно-нравственного развития, воспитания и социализации обучающихся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Гражданско-патриотическое воспитание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62"/>
        <w:gridCol w:w="6081"/>
        <w:gridCol w:w="6081"/>
      </w:tblGrid>
      <w:tr w:rsidR="007C4927" w:rsidRPr="007B0745" w:rsidTr="00194C94">
        <w:trPr>
          <w:tblHeader/>
        </w:trPr>
        <w:tc>
          <w:tcPr>
            <w:tcW w:w="3062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установки</w:t>
            </w:r>
          </w:p>
        </w:tc>
        <w:tc>
          <w:tcPr>
            <w:tcW w:w="6081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гражданско-патриотического воспитания</w:t>
            </w:r>
          </w:p>
        </w:tc>
        <w:tc>
          <w:tcPr>
            <w:tcW w:w="6081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7C4927" w:rsidRPr="007B0745" w:rsidTr="00194C94">
        <w:tc>
          <w:tcPr>
            <w:tcW w:w="3062" w:type="dxa"/>
          </w:tcPr>
          <w:p w:rsidR="007C4927" w:rsidRPr="007B0745" w:rsidRDefault="007C4927" w:rsidP="00194C94">
            <w:pPr>
              <w:pStyle w:val="ac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7B0745">
              <w:rPr>
                <w:sz w:val="24"/>
                <w:szCs w:val="24"/>
              </w:rPr>
              <w:t xml:space="preserve">Любовь к России, своему народу, краю, </w:t>
            </w:r>
          </w:p>
          <w:p w:rsidR="007C4927" w:rsidRDefault="007C4927" w:rsidP="00194C94">
            <w:pPr>
              <w:pStyle w:val="ac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7B0745">
              <w:rPr>
                <w:sz w:val="24"/>
                <w:szCs w:val="24"/>
              </w:rPr>
              <w:t xml:space="preserve">служение Отечеству, правовое государство, гражданское общество, </w:t>
            </w:r>
          </w:p>
          <w:p w:rsidR="007C4927" w:rsidRDefault="007C4927" w:rsidP="00194C94">
            <w:pPr>
              <w:pStyle w:val="ac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</w:t>
            </w:r>
            <w:r w:rsidRPr="007B074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B0745">
              <w:rPr>
                <w:sz w:val="24"/>
                <w:szCs w:val="24"/>
              </w:rPr>
              <w:t xml:space="preserve"> и правопорядок</w:t>
            </w:r>
            <w:r>
              <w:rPr>
                <w:sz w:val="24"/>
                <w:szCs w:val="24"/>
              </w:rPr>
              <w:t>а</w:t>
            </w:r>
            <w:r w:rsidRPr="007B0745">
              <w:rPr>
                <w:sz w:val="24"/>
                <w:szCs w:val="24"/>
              </w:rPr>
              <w:t>,</w:t>
            </w:r>
          </w:p>
          <w:p w:rsidR="007C4927" w:rsidRPr="007B0745" w:rsidRDefault="007C4927" w:rsidP="00194C94">
            <w:pPr>
              <w:pStyle w:val="ac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7B07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социальная солидарность</w:t>
            </w:r>
            <w:r w:rsidRPr="007B0745">
              <w:rPr>
                <w:sz w:val="24"/>
                <w:szCs w:val="24"/>
              </w:rPr>
              <w:t>, многообразие и уважение культур и народов</w:t>
            </w:r>
          </w:p>
        </w:tc>
        <w:tc>
          <w:tcPr>
            <w:tcW w:w="6081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</w:t>
            </w:r>
          </w:p>
          <w:p w:rsidR="007C4927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глубление представлений о народах России, их общей исторической судьбе и единстве; одновременно – расширение представлений о народах ближнего зарубежья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27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и углубление представлений о национальных героях и важнейших событиях истории России и её народов </w:t>
            </w:r>
          </w:p>
          <w:p w:rsidR="007C4927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азвитие личной и коллективной социальной активности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стендов, посвященных исторической эволюции символики Российского государства и конкретного субъекта Федерации;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гимнов  и др.</w:t>
            </w:r>
          </w:p>
          <w:p w:rsidR="007C4927" w:rsidRPr="007B0745" w:rsidRDefault="007C4927" w:rsidP="0019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6.Систематическое проведение дискуссий с носителями различных взглядов и традиций относительно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духовно-нравственных ценностей прошлого и современности в контексте образовательной программы колледжа; </w:t>
            </w:r>
          </w:p>
        </w:tc>
        <w:tc>
          <w:tcPr>
            <w:tcW w:w="6081" w:type="dxa"/>
          </w:tcPr>
          <w:p w:rsidR="007C4927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 в качестве гражданина России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сознанное, уважительное и доброжелательное отношение к истории, культуре, религии, традициям, языкам, ценностям народов России и народов мира;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о политическом устройстве Российского государства, его институтах, их роли в жизни общества, о его важнейших законах; посильное введение представлений об участии России в системе международных политических и культурных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(ООН, ЮНЕСКО, Совет Европы и др.);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лубокое понимание (в том числе в семантико-историческом контексте) символики государства – Флага, Герба и Гимна России, флага, герба и гимна Ярославской области;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редставления об институтах гражданского общества, о возможностях участия граждан в общественном управлении, знакомство с их деятельностью в колледже, муниципалитете; посильное введение представлений о соответствующих нормах в Конституции России и федеральном законодательстве;</w:t>
            </w:r>
          </w:p>
          <w:p w:rsidR="007C4927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ревращение интереса к общественным явлениям в значимую личностно-гражданскую потребность, понимание активной роли человека в обществе, в том числе через личное участие в доступных проектах и акциях</w:t>
            </w:r>
          </w:p>
          <w:p w:rsidR="007C4927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отношения к родному и русскому языкам (если последний не является родным) как к величайшей ценности, являющейся важнейшей частью духовно-нравственного наследия и достояния; осознание родного и русского языков как сокровищницы средств современной коммуникации;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9.Ц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енностное отношение к родной культуре; понимание ее связей и взаимовлияний с другими культурами на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протяжении прошлых эпох и в настоящее время.</w:t>
            </w:r>
          </w:p>
        </w:tc>
      </w:tr>
    </w:tbl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Нравственное и духовное воспитание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33"/>
        <w:gridCol w:w="5103"/>
        <w:gridCol w:w="7088"/>
      </w:tblGrid>
      <w:tr w:rsidR="007C4927" w:rsidRPr="007B0745" w:rsidTr="00194C94">
        <w:trPr>
          <w:tblHeader/>
        </w:trPr>
        <w:tc>
          <w:tcPr>
            <w:tcW w:w="3033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установки</w:t>
            </w:r>
          </w:p>
        </w:tc>
        <w:tc>
          <w:tcPr>
            <w:tcW w:w="5103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нравственного и духовного воспитания</w:t>
            </w:r>
          </w:p>
        </w:tc>
        <w:tc>
          <w:tcPr>
            <w:tcW w:w="708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7C4927" w:rsidRPr="007B0745" w:rsidTr="00194C94">
        <w:tc>
          <w:tcPr>
            <w:tcW w:w="3033" w:type="dxa"/>
          </w:tcPr>
          <w:p w:rsidR="007C4927" w:rsidRPr="007B0745" w:rsidRDefault="007C4927" w:rsidP="00194C94">
            <w:pPr>
              <w:pStyle w:val="ac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7B0745">
              <w:rPr>
                <w:sz w:val="24"/>
                <w:szCs w:val="24"/>
              </w:rPr>
              <w:t xml:space="preserve">Правовое государство, демократическое государство, социальное государство, </w:t>
            </w:r>
          </w:p>
          <w:p w:rsidR="007C4927" w:rsidRPr="007B0745" w:rsidRDefault="007C4927" w:rsidP="00194C94">
            <w:pPr>
              <w:pStyle w:val="ac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7B0745">
              <w:rPr>
                <w:sz w:val="24"/>
                <w:szCs w:val="24"/>
              </w:rPr>
              <w:t xml:space="preserve">закон и правопорядок, </w:t>
            </w:r>
            <w:r>
              <w:rPr>
                <w:sz w:val="24"/>
                <w:szCs w:val="24"/>
              </w:rPr>
              <w:t>3.</w:t>
            </w:r>
            <w:r w:rsidRPr="007B0745">
              <w:rPr>
                <w:sz w:val="24"/>
                <w:szCs w:val="24"/>
              </w:rPr>
              <w:t>социальная компетентность, социальная ответственность, служение Отечеству, ответственность за настоящее и будущее своей страны и своего региона</w:t>
            </w:r>
          </w:p>
        </w:tc>
        <w:tc>
          <w:tcPr>
            <w:tcW w:w="5103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различать позитивные и негативные явления в окружающем социуме, анализировать их причины, предлагать способы преодоления социально неприемлемых явлений и участвовать в направленной на это деятельности; способности критически оценить качество информации и развлечений, предлагаемых рекламой, кинопрокатом, компьютерными играми и различными СМИ;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представлений о религиозной картине мира, роли традиционных религий в развитии народов нашей страны и их культуры, в становлении и развитии Российского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государства; </w:t>
            </w:r>
          </w:p>
        </w:tc>
        <w:tc>
          <w:tcPr>
            <w:tcW w:w="708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поступкам: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способность к нравственному самосовершенствованию;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веротерпимость, уважительное отношение к религиозным чувствам, взглядам людей или их отсутствию;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в поведении, в расточительном потребительстве;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значения нравственности, веры и религии в жизни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семьи и общества;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формированность ответственного отношения к учению; уважительного отношения к труду, наличие опыта участия в социально значимом труде;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становка на поддержку деловых и дружеских взаимоотношений в коллективе;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осильное участие в природоохранной и экологической деятельности; нетерпимое отношение к проявлению жестокости к животным со стороны других людей;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совместной деятельности;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посильное участие в делах благотворительности, милосердия, в оказании помощи нуждающимся людям, в заботе о животных, природе.</w:t>
            </w:r>
          </w:p>
        </w:tc>
      </w:tr>
    </w:tbl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Трудовое воспитание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05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33"/>
        <w:gridCol w:w="6917"/>
        <w:gridCol w:w="5104"/>
      </w:tblGrid>
      <w:tr w:rsidR="007C4927" w:rsidRPr="007B0745" w:rsidTr="00194C94">
        <w:trPr>
          <w:tblHeader/>
        </w:trPr>
        <w:tc>
          <w:tcPr>
            <w:tcW w:w="3033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установки</w:t>
            </w:r>
          </w:p>
        </w:tc>
        <w:tc>
          <w:tcPr>
            <w:tcW w:w="6917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трудового воспитания</w:t>
            </w:r>
          </w:p>
        </w:tc>
        <w:tc>
          <w:tcPr>
            <w:tcW w:w="5104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деятельности</w:t>
            </w:r>
          </w:p>
        </w:tc>
      </w:tr>
      <w:tr w:rsidR="007C4927" w:rsidRPr="007B0745" w:rsidTr="00194C94">
        <w:tc>
          <w:tcPr>
            <w:tcW w:w="3033" w:type="dxa"/>
          </w:tcPr>
          <w:p w:rsidR="007C4927" w:rsidRPr="008D7053" w:rsidRDefault="007C4927" w:rsidP="00194C94">
            <w:pPr>
              <w:pStyle w:val="ac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8D7053">
              <w:rPr>
                <w:sz w:val="24"/>
                <w:szCs w:val="24"/>
              </w:rPr>
              <w:t>Научное знание, стремление к познанию и истине</w:t>
            </w:r>
          </w:p>
          <w:p w:rsidR="007C4927" w:rsidRDefault="007C4927" w:rsidP="00194C94">
            <w:pPr>
              <w:pStyle w:val="ac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8D7053">
              <w:rPr>
                <w:sz w:val="24"/>
                <w:szCs w:val="24"/>
              </w:rPr>
              <w:t xml:space="preserve">нтеллектуальное развитие личности; </w:t>
            </w:r>
          </w:p>
          <w:p w:rsidR="007C4927" w:rsidRPr="008D7053" w:rsidRDefault="007C4927" w:rsidP="00194C94">
            <w:pPr>
              <w:pStyle w:val="ac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8D7053">
              <w:rPr>
                <w:sz w:val="24"/>
                <w:szCs w:val="24"/>
              </w:rPr>
              <w:lastRenderedPageBreak/>
              <w:t>нравственный смысл труда, творчество и созидание; целеустремленность и настойчивость, бережливость</w:t>
            </w:r>
          </w:p>
        </w:tc>
        <w:tc>
          <w:tcPr>
            <w:tcW w:w="6917" w:type="dxa"/>
          </w:tcPr>
          <w:p w:rsidR="007C4927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и ценностей обучающегося в сфере трудовых отношений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сознание универсальной ценности получаемого общего образования и «образования-через-всю-жизнь»;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обучающихся мотивации к труду, потребности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овладению специальностью (профессией);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отрудничество с базовыми предприятиями, учреждениями профессионального образования; совместная деятельность обучающихся с родителями (законными представителями);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спользование средств психолого-педагогической поддержки обучающихся и развитие консультационной помощи в их профессиональной направленности;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оощрение и поддержка самообразования посредством организации самостоятельных занятий в библиотеках, музеях, лекториях, изучения образовательного контента Интернета и т.д.;</w:t>
            </w:r>
          </w:p>
          <w:p w:rsidR="007C4927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общения с профессионально успешными людьми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Ф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обучающихся  мотивации  к  труду, потребности к приобретению профессии;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азвитие собственных  представлений о перспективах своего профессионального образования и будущей профессиональной деятельности.</w:t>
            </w:r>
          </w:p>
        </w:tc>
        <w:tc>
          <w:tcPr>
            <w:tcW w:w="5104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траектории самообразования;</w:t>
            </w:r>
          </w:p>
          <w:p w:rsidR="007C4927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своение ценностного отношения к результатам человеческого труда,  приобретение опыта собственного участия в различных коллективных работах, в том числе в разработке и реализации учебных и внеучебных проектов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ичностное усвоение установки на нетерпимость к лени, небрежности, незавершенности дела, к небережливому отношению к результатам человеческого труда независимо от того, в какую историческу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эпоху этот труд был совершен;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безусловное уважение к любому честно трудящемуся человеку;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риобретение практического опыта, соответствующего интересам и способностям обучающихся;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населения.</w:t>
            </w:r>
          </w:p>
        </w:tc>
      </w:tr>
    </w:tbl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Интеллектуальное воспитание</w:t>
      </w:r>
    </w:p>
    <w:p w:rsidR="007C4927" w:rsidRPr="007B0745" w:rsidRDefault="007C4927" w:rsidP="007C4927">
      <w:pPr>
        <w:widowControl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33"/>
        <w:gridCol w:w="5103"/>
        <w:gridCol w:w="7088"/>
      </w:tblGrid>
      <w:tr w:rsidR="007C4927" w:rsidRPr="007B0745" w:rsidTr="00194C94">
        <w:trPr>
          <w:tblHeader/>
        </w:trPr>
        <w:tc>
          <w:tcPr>
            <w:tcW w:w="3033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установки</w:t>
            </w:r>
          </w:p>
        </w:tc>
        <w:tc>
          <w:tcPr>
            <w:tcW w:w="5103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интеллектуального воспитания</w:t>
            </w:r>
          </w:p>
        </w:tc>
        <w:tc>
          <w:tcPr>
            <w:tcW w:w="708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7C4927" w:rsidRPr="007B0745" w:rsidTr="00194C94">
        <w:tc>
          <w:tcPr>
            <w:tcW w:w="3033" w:type="dxa"/>
          </w:tcPr>
          <w:p w:rsidR="007C4927" w:rsidRPr="006E2885" w:rsidRDefault="007C4927" w:rsidP="00194C94">
            <w:pPr>
              <w:pStyle w:val="ac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6E2885">
              <w:rPr>
                <w:sz w:val="24"/>
                <w:szCs w:val="24"/>
              </w:rPr>
              <w:t xml:space="preserve">Роль знаний в жизни человека. </w:t>
            </w:r>
          </w:p>
          <w:p w:rsidR="007C4927" w:rsidRDefault="007C4927" w:rsidP="00194C94">
            <w:pPr>
              <w:pStyle w:val="ac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6E2885">
              <w:rPr>
                <w:sz w:val="24"/>
                <w:szCs w:val="24"/>
              </w:rPr>
              <w:t xml:space="preserve">Учеба – наш главный труд. </w:t>
            </w:r>
          </w:p>
          <w:p w:rsidR="007C4927" w:rsidRPr="006E2885" w:rsidRDefault="007C4927" w:rsidP="00194C94">
            <w:pPr>
              <w:pStyle w:val="ac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6E2885">
              <w:rPr>
                <w:sz w:val="24"/>
                <w:szCs w:val="24"/>
              </w:rPr>
              <w:t>Азбука умственного труда</w:t>
            </w:r>
          </w:p>
        </w:tc>
        <w:tc>
          <w:tcPr>
            <w:tcW w:w="5103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</w:t>
            </w:r>
          </w:p>
          <w:p w:rsidR="007C4927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навыков сотрудничества, взаимодействия со сверстниками, старшими обучающимися,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роведения внеурочных мероприятий, раскрывающих перед обучающимися широкий 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интеллектуальной деятельности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отовность к личностному самоопределению, способность ставить цели и строить жизненные планы;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ервоначальные представления о возможностях интеллектуальной деятельности, о её значении для развития личности и общества;</w:t>
            </w:r>
          </w:p>
          <w:p w:rsidR="007C4927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редставление об образовании и самообразовании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общечеловеческой ценности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связи науки и производства;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безопасности современного информационного пространства;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познанию нового;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уважение интеллектуального труда, уважение к людям науки,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тавителям творческих профессий;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навыки работы с научной информацией;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ервоначальный опыт организации и реализации учебно-исследовательских проектов;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927" w:rsidRPr="007B0745" w:rsidRDefault="007C4927" w:rsidP="007C492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Здоровьесберегающее воспитание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33"/>
        <w:gridCol w:w="5103"/>
        <w:gridCol w:w="7088"/>
      </w:tblGrid>
      <w:tr w:rsidR="007C4927" w:rsidRPr="007B0745" w:rsidTr="00194C94">
        <w:tc>
          <w:tcPr>
            <w:tcW w:w="3033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установки</w:t>
            </w:r>
          </w:p>
        </w:tc>
        <w:tc>
          <w:tcPr>
            <w:tcW w:w="5103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здоровьесберегающего воспитания</w:t>
            </w:r>
          </w:p>
        </w:tc>
        <w:tc>
          <w:tcPr>
            <w:tcW w:w="708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7C4927" w:rsidRPr="007B0745" w:rsidTr="00194C94">
        <w:tc>
          <w:tcPr>
            <w:tcW w:w="3033" w:type="dxa"/>
          </w:tcPr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Физическое здоровье и 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к здоровому образу жизни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равственное, психологическое, нервно-психическое и социально-психологическое здоровье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мотивационно-ценностных отношений обучающегося в сфере здорового образа жизни: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рофилактика употребления наркотиков и других психоактивных веществ, профилактика инфекционных заболеваний;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ормирование устойчивого отрицательного отношения к аддиктивным проявлениям различного рода: наркозависимость, алкоголизм, игромания, табакокурение, интернет-зависимость и др. как факторам, ограничивающим свободу личности.</w:t>
            </w:r>
          </w:p>
        </w:tc>
        <w:tc>
          <w:tcPr>
            <w:tcW w:w="708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Сформированность ценности здорового и безопасного  образа жизни;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Сформированность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Сформированные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навыки сохранения собственного здоровья, использования здоровьесберегающих технологий в процессе обучения и во внеурочное время;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трицательное отношение к употреблению психоактивных веществ, к курению и алкоголю, избытк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компьютерных игр и интернета;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понимание опасности, негативных последствий употребления психоактивных веществ, алкоголя, табака, наркотических веществ,     бесконтрольного употребления лекарственных препаратов, возникновения суицидальных мыслей.</w:t>
            </w:r>
          </w:p>
        </w:tc>
      </w:tr>
    </w:tbl>
    <w:p w:rsidR="007C4927" w:rsidRPr="007B0745" w:rsidRDefault="007C4927" w:rsidP="007C492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Социокультурное и медиакультурное воспитание</w:t>
      </w:r>
    </w:p>
    <w:p w:rsidR="007C4927" w:rsidRPr="007B0745" w:rsidRDefault="007C4927" w:rsidP="007C4927">
      <w:pPr>
        <w:widowControl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93"/>
        <w:gridCol w:w="3543"/>
        <w:gridCol w:w="7088"/>
      </w:tblGrid>
      <w:tr w:rsidR="007C4927" w:rsidRPr="007B0745" w:rsidTr="00194C94">
        <w:trPr>
          <w:tblHeader/>
        </w:trPr>
        <w:tc>
          <w:tcPr>
            <w:tcW w:w="4593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Ценностные установки</w:t>
            </w:r>
          </w:p>
        </w:tc>
        <w:tc>
          <w:tcPr>
            <w:tcW w:w="3543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социокультурного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и медиакультурного воспитания</w:t>
            </w:r>
          </w:p>
        </w:tc>
        <w:tc>
          <w:tcPr>
            <w:tcW w:w="708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7C4927" w:rsidRPr="007B0745" w:rsidTr="00194C94">
        <w:tc>
          <w:tcPr>
            <w:tcW w:w="4593" w:type="dxa"/>
          </w:tcPr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«миролюбие», «гражданское согласие», «социальное партнерство», важность этих явлений для жизни и развития человека, сохранения мира в семье,       обществе, государстве. </w:t>
            </w:r>
          </w:p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«социальная агрессия», «межнациональная рознь», «экстремизм», «терроризм», «фанатизм», </w:t>
            </w:r>
          </w:p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негативного отношения к этим явлениям, элементарные знания о возможностях противостояния им. 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партнерство и диалог между поколениями</w:t>
            </w:r>
          </w:p>
        </w:tc>
        <w:tc>
          <w:tcPr>
            <w:tcW w:w="3543" w:type="dxa"/>
          </w:tcPr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Формирование межкультурных, межнациональных, межконфессиональных отношений        обучающихся в сфере сотрудничества, диалогического общения;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азвитие навыков использования информационной среды, для организации межкультурного сотрудничества, культурного взаимообогащения.</w:t>
            </w:r>
          </w:p>
        </w:tc>
        <w:tc>
          <w:tcPr>
            <w:tcW w:w="7088" w:type="dxa"/>
          </w:tcPr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1.Сформированность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 культуре, языку, вере, гражданской позиции;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и способность вести диалог с другими людьми и достигать в нем взаимопонимания 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среды, телекоммуникационных технологий для организации межкультурного сотрудничества, культурного взаимообогащения.</w:t>
            </w:r>
          </w:p>
        </w:tc>
      </w:tr>
    </w:tbl>
    <w:p w:rsidR="007C4927" w:rsidRPr="007B0745" w:rsidRDefault="007C4927" w:rsidP="007C492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Культуротворческое и эстетическое воспитание</w:t>
      </w:r>
    </w:p>
    <w:p w:rsidR="007C4927" w:rsidRPr="007B0745" w:rsidRDefault="007C4927" w:rsidP="007C4927">
      <w:pPr>
        <w:widowControl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33"/>
        <w:gridCol w:w="7655"/>
        <w:gridCol w:w="4536"/>
      </w:tblGrid>
      <w:tr w:rsidR="007C4927" w:rsidRPr="007B0745" w:rsidTr="00194C94">
        <w:trPr>
          <w:tblHeader/>
        </w:trPr>
        <w:tc>
          <w:tcPr>
            <w:tcW w:w="3033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установки</w:t>
            </w:r>
          </w:p>
        </w:tc>
        <w:tc>
          <w:tcPr>
            <w:tcW w:w="7655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культуротворческого и эстетического воспитания</w:t>
            </w:r>
          </w:p>
        </w:tc>
        <w:tc>
          <w:tcPr>
            <w:tcW w:w="453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деятельности</w:t>
            </w:r>
          </w:p>
        </w:tc>
      </w:tr>
      <w:tr w:rsidR="007C4927" w:rsidRPr="007B0745" w:rsidTr="00194C94">
        <w:tc>
          <w:tcPr>
            <w:tcW w:w="3033" w:type="dxa"/>
          </w:tcPr>
          <w:p w:rsidR="007C4927" w:rsidRDefault="007C4927" w:rsidP="00194C94">
            <w:pPr>
              <w:pStyle w:val="ac"/>
              <w:numPr>
                <w:ilvl w:val="0"/>
                <w:numId w:val="4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B3455A">
              <w:rPr>
                <w:sz w:val="24"/>
                <w:szCs w:val="24"/>
              </w:rPr>
              <w:t xml:space="preserve">Красота, гармония, духовный мир человека, самовыражение личности в </w:t>
            </w:r>
            <w:r w:rsidRPr="00B3455A">
              <w:rPr>
                <w:sz w:val="24"/>
                <w:szCs w:val="24"/>
              </w:rPr>
              <w:lastRenderedPageBreak/>
              <w:t xml:space="preserve">творчестве и искусстве, </w:t>
            </w:r>
          </w:p>
          <w:p w:rsidR="007C4927" w:rsidRPr="00B3455A" w:rsidRDefault="007C4927" w:rsidP="00194C94">
            <w:pPr>
              <w:pStyle w:val="ac"/>
              <w:numPr>
                <w:ilvl w:val="0"/>
                <w:numId w:val="4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3455A">
              <w:rPr>
                <w:sz w:val="24"/>
                <w:szCs w:val="24"/>
              </w:rPr>
              <w:t>стетическое развитие личности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мотивационно-ценностных отношений обучающегося в сфере искусства:</w:t>
            </w:r>
          </w:p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художественной культуры обучающихся 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эстетического, эмоционально-ценностного видения окружающего мира;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к эмоционально-ценностному освоению мира, самовыражению и направленности в художественном и нравственном пространстве культуры;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оспитание уважения к истории культуры своего Отечества, выраженной в том числе в понимании красоты человека;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потребности в общении с художественными произведениями, формирование активного отношения к традициям художественной культуры </w:t>
            </w:r>
          </w:p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накомство обучающихся с миром античного, романского, готического, классического и др. искусства, включая авангард и модерн ХХ века, и художественным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языком современного искусства;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освоение основ художественного наследия родной, русской и иных важнейших культурно-художественных и религиозно-художественных традиций: японской, китайской, индийской, арабской, исламской,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христианской, буддийской и др.</w:t>
            </w:r>
          </w:p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спользование родного города и его окрестностей в качестве своеобразной «образовательной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мы» по истории культуры народа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организация публичных лекций (с приглашением родителей, местных жителей и др.) о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произведениях искусства;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на художественные производства и выставки, к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памятникам зодчества и на объекты современной архитектуры, ландшафтного дизайна и парковых ансамблей с последующим обсуждением увиденного и прочувствованного и оформлением в виде презентаций, эссе и других форм долговременного хранения и использования;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бучение видеть прекрасное в поведении и труде людей, знакомство с местными мастерами прикладного искусства, наблюдение за их работой и последующее обсуждение;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оддержка студенческой творческой деятельности посредством вынесения ее в публичное пространство, развитие умения выражать себя вербально.</w:t>
            </w:r>
          </w:p>
        </w:tc>
        <w:tc>
          <w:tcPr>
            <w:tcW w:w="4536" w:type="dxa"/>
          </w:tcPr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Развитость эстетического сознания через освоение художественного наследия народов России и мира, творческой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эстетического характера;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способность понимать художественные произведения, отражающие разные этнокультурные традиции;</w:t>
            </w:r>
          </w:p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формированность основ художественной культуры обучающихся как части их общей духовной культуры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пособность к эмоционально-ценностному освоению мира, самовыражению и направленности в художественном и нравственном пространстве культуры;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важение к истории культуры своего Отечества, выраженной в том числе в понимании красоты человека;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</w:t>
            </w:r>
          </w:p>
        </w:tc>
      </w:tr>
    </w:tbl>
    <w:p w:rsidR="007C4927" w:rsidRPr="00760155" w:rsidRDefault="007C4927" w:rsidP="007C49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015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Правовое воспитание и культура безопасности</w:t>
      </w:r>
    </w:p>
    <w:p w:rsidR="007C4927" w:rsidRPr="007B0745" w:rsidRDefault="007C4927" w:rsidP="007C4927">
      <w:pPr>
        <w:widowControl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4819"/>
        <w:gridCol w:w="7003"/>
      </w:tblGrid>
      <w:tr w:rsidR="007C4927" w:rsidRPr="007B0745" w:rsidTr="00194C94">
        <w:tc>
          <w:tcPr>
            <w:tcW w:w="3402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установки</w:t>
            </w:r>
          </w:p>
        </w:tc>
        <w:tc>
          <w:tcPr>
            <w:tcW w:w="4819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правового воспитания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и культуры безопасности</w:t>
            </w:r>
          </w:p>
        </w:tc>
        <w:tc>
          <w:tcPr>
            <w:tcW w:w="7003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7C4927" w:rsidRPr="007B0745" w:rsidTr="00194C94">
        <w:tc>
          <w:tcPr>
            <w:tcW w:w="3402" w:type="dxa"/>
          </w:tcPr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Институты гражданского общества, возможности участия граждан в общественном управлении. </w:t>
            </w:r>
          </w:p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Права, свобода и обязанности человека. Законы, правопорядок, общественное согласие. Роль человека в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обществе. </w:t>
            </w:r>
          </w:p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колледже, в быту, на отдыхе, в городской среде, первоначальные представления об информационной безопасности. 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девиантном и делинквентном поведении.</w:t>
            </w:r>
          </w:p>
        </w:tc>
        <w:tc>
          <w:tcPr>
            <w:tcW w:w="4819" w:type="dxa"/>
          </w:tcPr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процессы общественной самоорганизации;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- приобщение обучающихся к общественной деятельности, участие в детско-юношеских организациях и движениях, студенческих объединениях, в студенческом самоуправлении, участие обучающихся в благоустройстве колледжа, городского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риобретение знаний о нормах и правилах поведения в обществе, социальных ролях человека;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законодательством.</w:t>
            </w:r>
          </w:p>
        </w:tc>
        <w:tc>
          <w:tcPr>
            <w:tcW w:w="7003" w:type="dxa"/>
          </w:tcPr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сверстников);</w:t>
            </w:r>
          </w:p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к участию в студенческом самоуправлении и общественной жизни 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овлеченность в непосредственное гражданское участие, готовность к участию в жизнедеятельности подросткового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освоение компетентностей в сфере организаторской деятельности;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Сформированность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созидательного отношения к окружающей    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партнера.</w:t>
            </w:r>
          </w:p>
        </w:tc>
      </w:tr>
    </w:tbl>
    <w:p w:rsidR="007C4927" w:rsidRPr="007B0745" w:rsidRDefault="007C4927" w:rsidP="007C492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семейных ценностей</w:t>
      </w:r>
    </w:p>
    <w:p w:rsidR="007C4927" w:rsidRPr="007B0745" w:rsidRDefault="007C4927" w:rsidP="007C4927">
      <w:pPr>
        <w:widowControl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74"/>
        <w:gridCol w:w="6181"/>
        <w:gridCol w:w="3969"/>
      </w:tblGrid>
      <w:tr w:rsidR="007C4927" w:rsidRPr="007B0745" w:rsidTr="00194C94">
        <w:trPr>
          <w:tblHeader/>
        </w:trPr>
        <w:tc>
          <w:tcPr>
            <w:tcW w:w="5074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установки</w:t>
            </w:r>
          </w:p>
        </w:tc>
        <w:tc>
          <w:tcPr>
            <w:tcW w:w="6181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воспитания семейных ценностей</w:t>
            </w:r>
          </w:p>
        </w:tc>
        <w:tc>
          <w:tcPr>
            <w:tcW w:w="3969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деятельности</w:t>
            </w:r>
          </w:p>
        </w:tc>
      </w:tr>
      <w:tr w:rsidR="007C4927" w:rsidRPr="007B0745" w:rsidTr="00194C94">
        <w:tc>
          <w:tcPr>
            <w:tcW w:w="5074" w:type="dxa"/>
          </w:tcPr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социальный институт, роль семьи в жизни человека и общества. Правила поведения в семье, понимание необходимости их выполнения. Семейные роли, права и обязанности членов семьи. История, ценности и традиции своей семьи. Уважительное, заботливое отношение к родителям, прародителям, сестрам и братьям. 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об этике и психологии семейных отношений, основанных на традиционных семейных ценностях народов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</w:t>
            </w:r>
          </w:p>
        </w:tc>
        <w:tc>
          <w:tcPr>
            <w:tcW w:w="6181" w:type="dxa"/>
          </w:tcPr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опыта позитивного взаимодействия в семье (в процессе проведения       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укрепляющих и обогащающих преемственность между поколениями).</w:t>
            </w:r>
          </w:p>
        </w:tc>
        <w:tc>
          <w:tcPr>
            <w:tcW w:w="3969" w:type="dxa"/>
          </w:tcPr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значения семьи в жизни человека и общества;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принятие ценности семейной жизни;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уважительное  и  заботливое отношение  к членам своей семьи.</w:t>
            </w:r>
          </w:p>
        </w:tc>
      </w:tr>
    </w:tbl>
    <w:p w:rsidR="007C4927" w:rsidRPr="007B0745" w:rsidRDefault="007C4927" w:rsidP="007C492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коммуникативной культуры</w:t>
      </w:r>
    </w:p>
    <w:p w:rsidR="007C4927" w:rsidRPr="007B0745" w:rsidRDefault="007C4927" w:rsidP="007C4927">
      <w:pPr>
        <w:widowControl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09"/>
        <w:gridCol w:w="6946"/>
        <w:gridCol w:w="3969"/>
      </w:tblGrid>
      <w:tr w:rsidR="007C4927" w:rsidRPr="007B0745" w:rsidTr="00194C94">
        <w:tc>
          <w:tcPr>
            <w:tcW w:w="4309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установки</w:t>
            </w:r>
          </w:p>
        </w:tc>
        <w:tc>
          <w:tcPr>
            <w:tcW w:w="694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формирования коммуникативной культуры</w:t>
            </w:r>
          </w:p>
        </w:tc>
        <w:tc>
          <w:tcPr>
            <w:tcW w:w="3969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деятельности</w:t>
            </w:r>
          </w:p>
        </w:tc>
      </w:tr>
      <w:tr w:rsidR="007C4927" w:rsidRPr="007B0745" w:rsidTr="00194C94">
        <w:tc>
          <w:tcPr>
            <w:tcW w:w="4309" w:type="dxa"/>
          </w:tcPr>
          <w:p w:rsidR="007C4927" w:rsidRPr="00760155" w:rsidRDefault="007C4927" w:rsidP="00194C94">
            <w:pPr>
              <w:pStyle w:val="ac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760155">
              <w:rPr>
                <w:sz w:val="24"/>
                <w:szCs w:val="24"/>
              </w:rPr>
              <w:t xml:space="preserve">Значение общения для жизни человека, развития личности, успешной учебы. </w:t>
            </w:r>
          </w:p>
          <w:p w:rsidR="007C4927" w:rsidRDefault="007C4927" w:rsidP="00194C94">
            <w:pPr>
              <w:pStyle w:val="ac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760155">
              <w:rPr>
                <w:sz w:val="24"/>
                <w:szCs w:val="24"/>
              </w:rPr>
              <w:t>Правила эффективного, бесконфликтного, безопасного общения в группе, колледже, семье, со св</w:t>
            </w:r>
            <w:r>
              <w:rPr>
                <w:sz w:val="24"/>
                <w:szCs w:val="24"/>
              </w:rPr>
              <w:t>ерстниками, старшими и младшими</w:t>
            </w:r>
            <w:r w:rsidRPr="00760155">
              <w:rPr>
                <w:sz w:val="24"/>
                <w:szCs w:val="24"/>
              </w:rPr>
              <w:t xml:space="preserve">. </w:t>
            </w:r>
          </w:p>
          <w:p w:rsidR="007C4927" w:rsidRPr="00760155" w:rsidRDefault="007C4927" w:rsidP="00194C94">
            <w:pPr>
              <w:pStyle w:val="ac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760155">
              <w:rPr>
                <w:sz w:val="24"/>
                <w:szCs w:val="24"/>
              </w:rPr>
              <w:t xml:space="preserve">История русского языка, его особенности и место в мире. </w:t>
            </w:r>
          </w:p>
        </w:tc>
        <w:tc>
          <w:tcPr>
            <w:tcW w:w="6946" w:type="dxa"/>
          </w:tcPr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обучающимися ценности человека и человечности, гуманистических, демократических и традиционных ценностей;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</w:t>
            </w:r>
          </w:p>
          <w:p w:rsidR="007C4927" w:rsidRPr="007B0745" w:rsidRDefault="007C4927" w:rsidP="00194C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готовности и способности вести диалог с другими людьми и достигать в нем взаимопонимания </w:t>
            </w:r>
          </w:p>
        </w:tc>
        <w:tc>
          <w:tcPr>
            <w:tcW w:w="3969" w:type="dxa"/>
          </w:tcPr>
          <w:p w:rsidR="007C4927" w:rsidRPr="007B0745" w:rsidRDefault="007C4927" w:rsidP="00194C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Сформированность коммуникативной компетентности в общении и сотрудничестве со сверстниками, обучающимися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</w:tr>
    </w:tbl>
    <w:p w:rsidR="007C4927" w:rsidRPr="007B0745" w:rsidRDefault="007C4927" w:rsidP="007C492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Экологическое воспитание</w:t>
      </w:r>
    </w:p>
    <w:p w:rsidR="007C4927" w:rsidRPr="007B0745" w:rsidRDefault="007C4927" w:rsidP="007C4927">
      <w:pPr>
        <w:widowControl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33"/>
        <w:gridCol w:w="4536"/>
        <w:gridCol w:w="7655"/>
      </w:tblGrid>
      <w:tr w:rsidR="007C4927" w:rsidRPr="007B0745" w:rsidTr="00194C94">
        <w:tc>
          <w:tcPr>
            <w:tcW w:w="3033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установки</w:t>
            </w:r>
          </w:p>
        </w:tc>
        <w:tc>
          <w:tcPr>
            <w:tcW w:w="453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экологического воспитания</w:t>
            </w:r>
          </w:p>
        </w:tc>
        <w:tc>
          <w:tcPr>
            <w:tcW w:w="7655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7C4927" w:rsidRPr="007B0745" w:rsidTr="00194C94">
        <w:tc>
          <w:tcPr>
            <w:tcW w:w="3033" w:type="dxa"/>
          </w:tcPr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Жизнь во всех ее проявлениях. </w:t>
            </w:r>
          </w:p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Экологическая безопасность,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грамотность.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этика, </w:t>
            </w:r>
            <w:r w:rsidRPr="00CD16C9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  <w:p w:rsidR="007C4927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 целесообразный здоровый и безопасный образ жизни. Ресурсосбережение. 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Социальное партнерство для улучшения экологического качества окружающей среды. </w:t>
            </w:r>
          </w:p>
        </w:tc>
        <w:tc>
          <w:tcPr>
            <w:tcW w:w="4536" w:type="dxa"/>
          </w:tcPr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мотивов и ценностей обучающихся в сфере отношений к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азвитие «темы природы» в своем собственном творчестве (стихосложении, рисовании, прикладных видах искусства);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жизненных ситуациях 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отовность в добровольном участии в решении экологической проблемы на муниципальном уровне как личностно важного опыта природоохранительной деятельности;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сознание противоречивой роли человеческой деятельности в отношении природы; принятие тезиса об эволюции человека и природы как безальтернативного выхода из глобального экологического кризиса;</w:t>
            </w:r>
          </w:p>
          <w:p w:rsidR="007C4927" w:rsidRPr="007B0745" w:rsidRDefault="007C4927" w:rsidP="00194C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мира, способность и потребность наслаждаться природой, не только не нанося ей ущерба, но и поддерживая ее жизненные силы.</w:t>
            </w:r>
          </w:p>
        </w:tc>
      </w:tr>
    </w:tbl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 w:type="page"/>
      </w:r>
    </w:p>
    <w:p w:rsidR="007C4927" w:rsidRPr="007B0745" w:rsidRDefault="007C4927" w:rsidP="007C492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3 Содержание, виды деятельности и формы занятий с обучающимися</w:t>
      </w:r>
    </w:p>
    <w:p w:rsidR="007C4927" w:rsidRPr="007B0745" w:rsidRDefault="007C4927" w:rsidP="007C492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(по направлениям духовно-нравственного развития, воспитания и социализации обучающихся)</w:t>
      </w:r>
    </w:p>
    <w:p w:rsidR="007C4927" w:rsidRPr="007B0745" w:rsidRDefault="007C4927" w:rsidP="007C4927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каждом модуле обозначены виды и формы деятельности, отражающие пути реализации данного модуля.</w:t>
      </w:r>
    </w:p>
    <w:p w:rsidR="007C4927" w:rsidRPr="007B0745" w:rsidRDefault="007C4927" w:rsidP="007C4927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направления дополняют друг друга и обеспечивают развитие личности на основе духовных, нравственных и культурных традиций.</w:t>
      </w:r>
    </w:p>
    <w:p w:rsidR="007C4927" w:rsidRPr="007B0745" w:rsidRDefault="007C4927" w:rsidP="007C49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Гражданско-патриотическое воспитание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95"/>
        <w:gridCol w:w="7229"/>
      </w:tblGrid>
      <w:tr w:rsidR="007C4927" w:rsidRPr="007B0745" w:rsidTr="00194C94">
        <w:trPr>
          <w:tblHeader/>
        </w:trPr>
        <w:tc>
          <w:tcPr>
            <w:tcW w:w="7995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229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 с обучающимися</w:t>
            </w:r>
          </w:p>
        </w:tc>
      </w:tr>
      <w:tr w:rsidR="007C4927" w:rsidRPr="007B0745" w:rsidTr="00194C94">
        <w:tc>
          <w:tcPr>
            <w:tcW w:w="7995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понимание и одобрение правил поведения в обществе, уважение органов и лиц, охраняющих общественный порядок;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осознание конституционного долга и обязанностей гражданина России;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системные представления о народах России, их общей исторической судьбе, единстве народов нашей страны, знание национальных героев и важнейших событий отечественной истории;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негативное отношение к нарушениям порядка в группе, колледже, общественных местах, к невыполнению человеком своих общественных обязанностей, к антиобщественным действиям, поступкам.</w:t>
            </w:r>
          </w:p>
        </w:tc>
        <w:tc>
          <w:tcPr>
            <w:tcW w:w="7229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беседа, экскурсия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классный час (внеурочная);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туристическая деятельность, краеведческая работа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просмотр кинофильмов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путешествия по историческим и памятным местам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гражданского и историко-патриотического содержания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творческие конкурсы, фестивали, праздники, спортивные соревнования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участие в социальных проектах и мероприятиях, проводимых детскими и студенческими объединениями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с ветеранами и военнослужащими (урочная, внеурочная,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внеколледжская).</w:t>
            </w:r>
          </w:p>
        </w:tc>
      </w:tr>
    </w:tbl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Нравственное и духовное воспитание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6"/>
        <w:gridCol w:w="5528"/>
      </w:tblGrid>
      <w:tr w:rsidR="007C4927" w:rsidRPr="007B0745" w:rsidTr="00194C94">
        <w:trPr>
          <w:tblHeader/>
        </w:trPr>
        <w:tc>
          <w:tcPr>
            <w:tcW w:w="969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и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 с обучающимися</w:t>
            </w:r>
          </w:p>
        </w:tc>
      </w:tr>
      <w:tr w:rsidR="007C4927" w:rsidRPr="007B0745" w:rsidTr="00194C94">
        <w:tc>
          <w:tcPr>
            <w:tcW w:w="9696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сознательное принятие базовых национальных российских ценностей;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любовь к колледжу,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вырабатывать и осуществлять личную программу самовоспитания;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      </w:r>
          </w:p>
        </w:tc>
        <w:tc>
          <w:tcPr>
            <w:tcW w:w="552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беседа, экскурсия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классный час (внеурочная);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туристическая деятельность, краеведческая работа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просмотр кинофильмов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путешествия по историческим и памятным местам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гражданского и историко-патриотического содержания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творческие конкурсы, фестивали, праздники, спортивные соревнования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социальных проектах и мероприятиях, проводимых детскими и студенческими объединениями (внеурочная, внеколледжская).</w:t>
            </w:r>
          </w:p>
        </w:tc>
      </w:tr>
    </w:tbl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7C4927" w:rsidRPr="007B0745" w:rsidRDefault="007C4927" w:rsidP="007C492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Трудовое воспитание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6"/>
        <w:gridCol w:w="5528"/>
      </w:tblGrid>
      <w:tr w:rsidR="007C4927" w:rsidRPr="007B0745" w:rsidTr="00194C94">
        <w:trPr>
          <w:tblHeader/>
        </w:trPr>
        <w:tc>
          <w:tcPr>
            <w:tcW w:w="969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и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 с обучающимися</w:t>
            </w:r>
          </w:p>
        </w:tc>
      </w:tr>
      <w:tr w:rsidR="007C4927" w:rsidRPr="007B0745" w:rsidTr="00194C94">
        <w:tc>
          <w:tcPr>
            <w:tcW w:w="9696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понимание необходимости научных знаний для развития личности и общества, их роли в жизни, труде, творчестве;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осознание нравственных основ образования;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осознание важности непрерывного образования и самообразования в течение всей жизни;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работу по графику и в срок, следовать разработанному плану, отвечать за качество и осознавать возможные риски;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умение ориентироваться на рынке труда,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• бережное отношение к результатам своего труда, труда других людей, к имуществу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колледжа, учебникам, личным вещам; поддержание чистоты и порядка в аудиториях и колледже; готовность содействовать в благоустройстве пространства колледжа и его ближайшего окружения;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общее знакомство с трудовым законодательством;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нетерпимое отношение к лени, безответственности и пассивности в образовании и труде.</w:t>
            </w:r>
          </w:p>
        </w:tc>
        <w:tc>
          <w:tcPr>
            <w:tcW w:w="552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экскурсии на производственные предприятия и в компании, встречи с представителями работодателей (урочная, внеурочная, внеколледжская),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беседа (урочная, внеурочная, внеколледжская).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презентации «Труд наших родных», сюжетно-ролевые экономические игры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конкурсы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студенческих фирм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работа творческих и учебно-производственных мастерских, трудовые акции (внеурочная, внеколледжская).</w:t>
            </w:r>
          </w:p>
        </w:tc>
      </w:tr>
    </w:tbl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Интеллектуальное воспитание</w:t>
      </w: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6"/>
        <w:gridCol w:w="5528"/>
      </w:tblGrid>
      <w:tr w:rsidR="007C4927" w:rsidRPr="007B0745" w:rsidTr="00194C94">
        <w:trPr>
          <w:tblHeader/>
        </w:trPr>
        <w:tc>
          <w:tcPr>
            <w:tcW w:w="969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и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 с обучающимися</w:t>
            </w:r>
          </w:p>
        </w:tc>
      </w:tr>
      <w:tr w:rsidR="007C4927" w:rsidRPr="007B0745" w:rsidTr="00194C94">
        <w:tc>
          <w:tcPr>
            <w:tcW w:w="9696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получают первоначальные представления о роли знаний, интеллектуального труда и творчества в жизни человека и общества в процессе изучения учебных предметов и проведения внеурочных мероприятий;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получают элементарные представления о возможностях интеллектуальной деятельности и направлениях развития личности в рамках деятельности студенческих научных сообществ, кружков и центров интеллектуального развития, в ходе проведения интеллектуальных игр и т.д.;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активно участвуют в олимпиадах, конкурсах, творческих лабораториях, интеллектуальных играх, деятельности детских и студенческих научных сообществ, кружков и центров интеллектуальной направленности и т. д.;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получают элементарные навыки исследовательской работы в ходе реализации учебно-исследовательских проектов;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получают первоначальные навыки сотрудничества, ролевого взаимодействия со сверстниками, старшими обучающимися, взрослыми в творческой интеллектуальной деятельности (в ходе сюжетно-ролевых игр, посредством создания игровых ситуаций по мотивам различных интеллектуальных профессий, проведения внеурочных мероприятий, раскрывающих перед обучающимися широкий спектр интеллектуальной деятельности);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проектов.</w:t>
            </w:r>
          </w:p>
        </w:tc>
        <w:tc>
          <w:tcPr>
            <w:tcW w:w="552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предметных олимпиадах, международных интеллектуальных играх;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 в ходе реализации учебно-исследовательских проектов;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участие в сюжетно-ролевых играх;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подготовка материалов и участие в колледжских, городских, областных конференциях.</w:t>
            </w:r>
          </w:p>
        </w:tc>
      </w:tr>
    </w:tbl>
    <w:p w:rsidR="007C4927" w:rsidRPr="007B0745" w:rsidRDefault="007C4927" w:rsidP="007C4927">
      <w:pPr>
        <w:widowControl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Здоровьесберегающее воспитание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Первый комплекс мероприятий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у обучающихся: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способность составлять рациональный режим дня и отдыха;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следовать рациональному режиму дня и отдыха на основе знаний о динамике работоспособности, утомляемости, напряженности разных видов деятельности;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выбирать оптимальный режим дня с учетом учебных и внеучебных нагрузок;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умение планировать и рационально распределять учебные нагрузки и отдых в период подготовки к текущей и промежуточной аттестации;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знание и умение эффективно использовать индивидуальные особенности работоспособности;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знание основ профилактики переутомления и перенапряжения.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Второй комплекс мероприятий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у обучающихся: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представление о необходимой и достаточной двигательной активности, элементах и правилах закаливания, выбор соответствующих 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возрасту физических нагрузок и их видов;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представление о рисках для здоровья неадекватных нагрузок и использования биостимуляторов;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потребность в двигательной активности и постоянных занятиях физической культурой;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умение осознанно выбирать индивидуальные программы двигательной активности, включающие малые виды физкультуры (зарядку) и регулярные занятия спортом.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реализации этого комплекса необходима интеграция с курсом физической культуры.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Третий комплекс мероприятий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у обучающихся: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навыки работы в условиях стрессовых ситуаций;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владение элементами саморегуляции для снятия эмоционального и физического напряжения;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навыки самоконтроля за собственным состоянием, чувствами в стрессовых ситуациях;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представления о влиянии позитивных и негативных эмоций на здоровье, факторах, их вызывающих, и условиях снижения риска негативных влияний;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навыки эмоциональной разгрузки и их использование в повседневной жизни;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навыки управления своим эмоциональным состоянием и поведением.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Четвертый комплекс мероприятий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у обучающихся: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представление о рациональном питании как важной составляющей части здорового образа жизни;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знания о правилах питания, направленных на сохранение и укрепление здоровья;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готовность соблюдать правила рационального питания;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знание правил этикета, связанных с питанием, осознание того, что навыки этикета являются неотъемлемой частью общей культуры личности;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представление о социокультурных аспектах питания, его связи с культурой и историей народа;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интерес к народным традициям, связанным с питанием и здоровьем, расширение знаний об истории и традициях своего народа;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чувство уважения к культуре своего народа, культуре и традициям других народов.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Пятый комплекс мероприятий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обеспечивает профилактику разного рода зависимостей и определяет: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развитие представлений подростков о ценности здоровья, важности и необходимости бережного отношения к нему;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расширение знаний обучающихся о правилах здорового образа жизни, воспитание готовности соблюдать эти правила;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адекватной самооценки, развитие навыков регуляции своего поведения, эмоционального состояния;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умений оценивать ситуацию и противостоять негативному давлению со стороны окружающих;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ознакомление подростков с разнообразными формами проведения досуга;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умений рационально проводить свободное время (время отдыха) на основе анализа своего режима; 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способности контролировать время, проведенное за компьютером.</w:t>
      </w: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6"/>
        <w:gridCol w:w="5528"/>
      </w:tblGrid>
      <w:tr w:rsidR="007C4927" w:rsidRPr="007B0745" w:rsidTr="00194C94">
        <w:trPr>
          <w:tblHeader/>
        </w:trPr>
        <w:tc>
          <w:tcPr>
            <w:tcW w:w="969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и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 с обучающимися</w:t>
            </w:r>
          </w:p>
        </w:tc>
      </w:tr>
      <w:tr w:rsidR="007C4927" w:rsidRPr="007B0745" w:rsidTr="00194C94">
        <w:tc>
          <w:tcPr>
            <w:tcW w:w="9696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опыт участия в физкультурно-оздоровительных, санитарно-гигиенических мероприятиях, экологическом туризме;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• резко негативное отношение к курению, употреблению алкогольных напитков, наркотиков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других психоактивных веществ (ПАВ);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</w:tc>
        <w:tc>
          <w:tcPr>
            <w:tcW w:w="552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беседа, просмотр учебных фильмов (уроч-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встречи со спортсменами, тренерами, пред-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ставителями профессий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прогулки на природе для укрепления своего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здоровья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урок физической культуры (урочная);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спортивные секции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подвижные игры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туристические походы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 (внеколледжская);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игровые и тренинговые программы в системе взаимодействия образовательных и медицинских учреждений (внеколледжская).</w:t>
            </w:r>
          </w:p>
        </w:tc>
      </w:tr>
    </w:tbl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Социокультурное и медиакультурное воспитание</w:t>
      </w: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6"/>
        <w:gridCol w:w="5528"/>
      </w:tblGrid>
      <w:tr w:rsidR="007C4927" w:rsidRPr="007B0745" w:rsidTr="00194C94">
        <w:trPr>
          <w:tblHeader/>
        </w:trPr>
        <w:tc>
          <w:tcPr>
            <w:tcW w:w="969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и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 с обучающимися</w:t>
            </w:r>
          </w:p>
        </w:tc>
      </w:tr>
      <w:tr w:rsidR="007C4927" w:rsidRPr="007B0745" w:rsidTr="00194C94">
        <w:tc>
          <w:tcPr>
            <w:tcW w:w="9696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усвоение позитивного социального опыта, образцов поведения молодёжи в современном мире;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осознанное принятие основных социальных ролей, соответствующих подростковому возрасту: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социальные роли в семье: сына (дочери), брата (сестры), помощника, ответственного хозяина (хозяйки), наследника (наследницы);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социальные роли в классе: лидер – ведомый, партнёр, инициатор, референтный в определённых вопросах, руководитель, организатор, помощник, собеседник, слушатель;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формирование собственного конструктивного стиля общественного поведения.</w:t>
            </w:r>
          </w:p>
        </w:tc>
        <w:tc>
          <w:tcPr>
            <w:tcW w:w="552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предметные уроки (урочная);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беседа, просмотр учебных фильмов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участие в студенческом самоуправлении: выборы актива группы, участие в делах группы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проведение акций (внеурочная, внеколледжская).</w:t>
            </w:r>
          </w:p>
        </w:tc>
      </w:tr>
    </w:tbl>
    <w:p w:rsidR="007C4927" w:rsidRPr="007B0745" w:rsidRDefault="007C4927" w:rsidP="007C4927">
      <w:pPr>
        <w:widowControl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Культуротворческое и эстетическое воспитание</w:t>
      </w: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286"/>
        <w:gridCol w:w="7938"/>
      </w:tblGrid>
      <w:tr w:rsidR="007C4927" w:rsidRPr="007B0745" w:rsidTr="00194C94">
        <w:trPr>
          <w:tblHeader/>
        </w:trPr>
        <w:tc>
          <w:tcPr>
            <w:tcW w:w="728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 формы занятий с обучающимися</w:t>
            </w:r>
          </w:p>
        </w:tc>
      </w:tr>
      <w:tr w:rsidR="007C4927" w:rsidRPr="007B0745" w:rsidTr="00194C94">
        <w:tc>
          <w:tcPr>
            <w:tcW w:w="7286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представления об эстетических идеалах и художественных ценностях культур народов России;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знакомство с эстетическими идеалами, традициями художественной культуры родного края, с фольклором и народными художественными промыслами;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знакомство с местными мастерами прикладного искусства;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обсуждение прочитанных книг, художественных фильмов, телевизионных передач, компьютерных игр на предмет их этического и эстетического содержания;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изучение творчества писателей, поэтов, художников Ярославской области и их вклада в историю России, организация тематических экспозиций на базе музея колледжа.</w:t>
            </w:r>
          </w:p>
        </w:tc>
        <w:tc>
          <w:tcPr>
            <w:tcW w:w="793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предметные уроки (урочная);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беседа, просмотр учебных фильмов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организация экскурсий на художественные производства, к памятникам зодчества и на объекты современной архитектуры, ландшафтного дизайна и парковых ансамблей; посещение музеев, выставок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посещение конкурсов и фестивалей исполнителей народной музыки, художественных мастерских, ярмарок, фестивалей народного творчества, тематических выставок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проведение выставок художественного творчества, музыкальных вечеров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художественном оформлении помещений (внеурочная,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участие в совместной деятельности образовательной организации с предприятиями, общественными организациями, системой дополнительного образования, иными социальными субъектами.</w:t>
            </w:r>
          </w:p>
        </w:tc>
      </w:tr>
    </w:tbl>
    <w:p w:rsidR="007C4927" w:rsidRPr="007B0745" w:rsidRDefault="007C4927" w:rsidP="007C4927">
      <w:pPr>
        <w:widowControl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Правовое воспитание и культура безопасности</w:t>
      </w: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6"/>
        <w:gridCol w:w="5528"/>
      </w:tblGrid>
      <w:tr w:rsidR="007C4927" w:rsidRPr="007B0745" w:rsidTr="00194C94">
        <w:trPr>
          <w:tblHeader/>
        </w:trPr>
        <w:tc>
          <w:tcPr>
            <w:tcW w:w="969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и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 с обучающимися</w:t>
            </w:r>
          </w:p>
        </w:tc>
      </w:tr>
      <w:tr w:rsidR="007C4927" w:rsidRPr="007B0745" w:rsidTr="00194C94">
        <w:tc>
          <w:tcPr>
            <w:tcW w:w="9696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жизни колледжа;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получают элементарный опыт ответственного социального поведения, реализации прав гражданина (в процессе знакомства с деятельностью детско-юношеских движений, организаций, сообществ, посильного участия в социальных проектах и мероприятиях, проводимых детско-юношескими организациями);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получают 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 (в процессе бесед, тематических классных часов, встреч с представителями органов государственной власти, общественными деятелями, специалистами и др.);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• получают первоначальные представления о правилах безопасного поведения в колледже, </w:t>
            </w: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семье, на улице, общественных местах (в процессе изучения учебных предметов, бесед, тематических классных часов, проведения игр по основам безопасности, участия в деятельности клубов юных инспекторов дорожного движения, юных пожарных, юных спасателей и т. д.).</w:t>
            </w:r>
          </w:p>
        </w:tc>
        <w:tc>
          <w:tcPr>
            <w:tcW w:w="552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беседы, тематические классные часы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встречи с представителями органов государственной власти, общественными деятелями, специалистами и др. (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участие в студенческих органах самоуправления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игры по основам безопасности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участие в деятельности клубов юных инспекторов дорожного движения, юных пожарных, юных миротворцев, юных спасателей и др. (внеурочная, внеколледжская).</w:t>
            </w:r>
          </w:p>
        </w:tc>
      </w:tr>
    </w:tbl>
    <w:p w:rsidR="007C4927" w:rsidRPr="007B0745" w:rsidRDefault="007C4927" w:rsidP="007C4927">
      <w:pPr>
        <w:widowControl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Воспитание семейных ценностей</w:t>
      </w: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286"/>
        <w:gridCol w:w="7938"/>
      </w:tblGrid>
      <w:tr w:rsidR="007C4927" w:rsidRPr="007B0745" w:rsidTr="00194C94">
        <w:trPr>
          <w:tblHeader/>
        </w:trPr>
        <w:tc>
          <w:tcPr>
            <w:tcW w:w="728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и формы занятий с обучающимися</w:t>
            </w:r>
          </w:p>
        </w:tc>
      </w:tr>
      <w:tr w:rsidR="007C4927" w:rsidRPr="007B0745" w:rsidTr="00194C94">
        <w:tc>
          <w:tcPr>
            <w:tcW w:w="7286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получают элементарные представления о семье как социальном институте, о роли семьи в жизни человека и общества;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получают 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нравственных взаимоотношениях в семье;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расширяют опыт позитивного взаимодействия в семье;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участвуют в программах и проектах колледжа, направленных на повышение авторитета семейных ценностей, на развитие диалога поколений;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моделируют различные ситуации, имитирующие социальные отношения в семье и колледже.</w:t>
            </w:r>
          </w:p>
        </w:tc>
        <w:tc>
          <w:tcPr>
            <w:tcW w:w="793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в процессе проведения бесед, тематических классных часов, семейных праздников, выполнения и презентации проектов «История моей семьи», «Наши семейные традиции» и др.;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в рамках деятельности клубов «мам и пап», «бабушек и дедушек», проведения дней семьи, дней национально-культурных традиций семей обучающихся, детско-родительских спортивных и культурных мероприятий, совместного благоустройства территорий дома и колледжа и др.;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виде презентаций, описаний, фото и видеоматериалов и др.</w:t>
            </w:r>
          </w:p>
        </w:tc>
      </w:tr>
    </w:tbl>
    <w:p w:rsidR="007C4927" w:rsidRPr="007B0745" w:rsidRDefault="007C4927" w:rsidP="007C4927">
      <w:pPr>
        <w:widowControl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7C4927" w:rsidRPr="007B0745" w:rsidRDefault="007C4927" w:rsidP="007C4927">
      <w:pPr>
        <w:widowControl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10. Формирование коммуникативной культуры</w:t>
      </w: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6"/>
        <w:gridCol w:w="5528"/>
      </w:tblGrid>
      <w:tr w:rsidR="007C4927" w:rsidRPr="007B0745" w:rsidTr="00194C94">
        <w:trPr>
          <w:tblHeader/>
        </w:trPr>
        <w:tc>
          <w:tcPr>
            <w:tcW w:w="969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и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 с обучающимися</w:t>
            </w:r>
          </w:p>
        </w:tc>
      </w:tr>
      <w:tr w:rsidR="007C4927" w:rsidRPr="007B0745" w:rsidTr="00194C94">
        <w:tc>
          <w:tcPr>
            <w:tcW w:w="9696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получают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группе, колледже, семье, со сверстниками, старшими и младшими (в процессе изучения учебных предметов, бесед, тематических классных часов, встреч со специалистами и др.);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развивают свои речевые способности, осваивают азы риторической компетентности (в процессе изучения учебных предметов, участия в деятельности колледжских кружков и клубов, презентации выполненных проектов и др.);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участвуют в развитии средств массовой информации (студенческие газеты, сайты, радио-, теле-, видеостудии);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получают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со специалистами и др.);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получают первоначальные представления о ценности и возможностях родного языка, об истории родного языка, его особенностях и месте в мире (в процессе изучения учебных предметов, проведения бесед, тематических классных часов, участия в деятельности кружков и клубов и др.);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др.).</w:t>
            </w:r>
          </w:p>
        </w:tc>
        <w:tc>
          <w:tcPr>
            <w:tcW w:w="552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беседы, тематические классные часы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с представителями органов государственной власти, общественными деятелями, специалистами и др. (внеурочная,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участие в выпуске газеты колледжа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игры по основам безопасности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участие в деятельности колледжских кружков и клубов, презентация выполненных проектов и др. (внеурочная, внеколледжская).</w:t>
            </w:r>
          </w:p>
        </w:tc>
      </w:tr>
    </w:tbl>
    <w:p w:rsidR="007C4927" w:rsidRPr="007B0745" w:rsidRDefault="007C4927" w:rsidP="007C4927">
      <w:pPr>
        <w:widowControl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 w:type="page"/>
      </w:r>
    </w:p>
    <w:p w:rsidR="007C4927" w:rsidRPr="007B0745" w:rsidRDefault="007C4927" w:rsidP="007C4927">
      <w:pPr>
        <w:widowControl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11. Экологическое воспитание</w:t>
      </w:r>
    </w:p>
    <w:tbl>
      <w:tblPr>
        <w:tblStyle w:val="a4"/>
        <w:tblW w:w="15224" w:type="dxa"/>
        <w:tblInd w:w="-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96"/>
        <w:gridCol w:w="5528"/>
      </w:tblGrid>
      <w:tr w:rsidR="007C4927" w:rsidRPr="007B0745" w:rsidTr="00194C94">
        <w:tc>
          <w:tcPr>
            <w:tcW w:w="9696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и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 с обучающимися</w:t>
            </w:r>
          </w:p>
        </w:tc>
      </w:tr>
      <w:tr w:rsidR="007C4927" w:rsidRPr="007B0745" w:rsidTr="00194C94">
        <w:tc>
          <w:tcPr>
            <w:tcW w:w="9696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понимание взаимной связи здоровья, экологического качества окружающей среды и экологической культуры человека;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опыт самооценки личного вклада в ресурсосбережение, сохранение качества окружающей среды, биоразнообразия, в экологическую безопасность;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• 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деятельности.</w:t>
            </w:r>
          </w:p>
        </w:tc>
        <w:tc>
          <w:tcPr>
            <w:tcW w:w="5528" w:type="dxa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предметные уроки (урочная);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беседа, просмотр учебных фильмов (урочная, 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организация экскурсий, прогулок, туристических походов и путешествий, экологических акций, десантов, коллективных природоохранных проектов (внеурочная, внеколледжская);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45">
              <w:rPr>
                <w:rFonts w:ascii="Times New Roman" w:hAnsi="Times New Roman" w:cs="Times New Roman"/>
                <w:sz w:val="24"/>
                <w:szCs w:val="24"/>
              </w:rPr>
              <w:t>- участие в деятельности детско-юношеских общественных экологических организаций (внеколледжская).</w:t>
            </w:r>
          </w:p>
        </w:tc>
      </w:tr>
    </w:tbl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4927" w:rsidRPr="007B0745" w:rsidSect="007B0745">
          <w:pgSz w:w="16834" w:h="11909" w:orient="landscape"/>
          <w:pgMar w:top="1418" w:right="1021" w:bottom="851" w:left="1021" w:header="567" w:footer="567" w:gutter="0"/>
          <w:cols w:space="60"/>
          <w:noEndnote/>
          <w:titlePg/>
          <w:docGrid w:linePitch="272"/>
        </w:sectPr>
      </w:pPr>
      <w:r w:rsidRPr="007B074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мероприятий профессиональной направленности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Формами мероприятий профессиональной направленности являются экскурсии, предметные недели, олимпиады, конкурсы.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Экскурсия – это путешествие с познавательной целью, в ходе которого экскурсанту предъявляются (в том числе специально подготовленным профессионалом – экскурсово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дом) объекты и материалы, освещающие те или иные виды профессиональной деятельно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сти. Экскурсии организуются на предприятия (посещение произ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водства, музея), в музеи или на тематические экспозиции, в организации профессиональ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ного образования. Опираясь на возможности современных электронных устройств, следу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ет использовать такую форму как виртуальная экскурсия по производствам, образова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тельным организациям.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Предметная неделя в качестве формы организации профессиональной направленности обучающихся включает набор разнообразных мероприятий, организуемых соответствующей цикловой методической комиссией.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Олимпиады по предметам (предметным областям) в качестве формы организации профессиональной направленности обучающихся предусматривают участие наиболее подго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товленных или способных в данной сфере; олимпиады по предмету (предметным обла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стям) стимулируют познавательный интерес.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Конкурсы профессионального мастерства как форма организации профессио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нальной направленности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сию в позитивном свете, в процессе сопереживания конкурсанту у обучающихся возникает интерес к какой-либо профессии.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927" w:rsidRPr="00CD16C9" w:rsidRDefault="007C4927" w:rsidP="007C4927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CD16C9">
        <w:rPr>
          <w:b/>
          <w:sz w:val="24"/>
          <w:szCs w:val="24"/>
        </w:rPr>
        <w:t>Организация социализации обучающихся, совместной деятельности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образовательной организации с предприятиями, общественными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организациями, системой дополнительного образования,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иными социальными субъектами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роны семьи и сверстников, состоятельностью и самостоятельностью в реализации соб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ственных замыслов. Целенаправленная социальная деятельность обучающихся должна быть обеспечена сформированной социальной средой колледжа и укладом жизни колледжа.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социального воспитания обучающихся осуществляется в несколько этапов: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Организационно-административный этап включает: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среды колледжа, поддерживающей созидательный социальный опыт обучающихся, формирующей конструктивные ожидания и позитивные образцы поведе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уклада и традиций колледжа, ориентированных на создание си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стемы общественных отношений обучающихся, преподавателей и родителей в духе гражданско-патриотических ценностей, партнёрства и сотрудничества, приоритетов развития об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щества и государства;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координацию деятельности агентов социализации обучающихся: сверст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ников, 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преподавателей, родителей, сотрудников колледжа, представителей общественных и иных организаций для решения задач социализации;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для организованной деятельности студенческих социальных групп;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возможности для влияния обучающихся на изменения среды колледжа, форм, целей и стиля социального взаимодействия студенческого социума;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Колледж активно взаимодействует с социальными партнерами в целях реализации программы воспитания и социализации обучающихся.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колледжа с предприятиями, общественными организациями, организациями дополнительного образования и т. д., а с другой – вовлечением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обучающегося в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социальную деятельность.</w:t>
      </w:r>
    </w:p>
    <w:tbl>
      <w:tblPr>
        <w:tblW w:w="96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3756"/>
        <w:gridCol w:w="3756"/>
      </w:tblGrid>
      <w:tr w:rsidR="007C4927" w:rsidRPr="007B0745" w:rsidTr="00194C94">
        <w:trPr>
          <w:tblHeader/>
        </w:trPr>
        <w:tc>
          <w:tcPr>
            <w:tcW w:w="2167" w:type="dxa"/>
            <w:shd w:val="clear" w:color="auto" w:fill="FFFFFF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Субъекты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социализации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Функции (задачи)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Формируемый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социальный опыт</w:t>
            </w:r>
          </w:p>
        </w:tc>
      </w:tr>
      <w:tr w:rsidR="007C4927" w:rsidRPr="007B0745" w:rsidTr="00194C94">
        <w:tc>
          <w:tcPr>
            <w:tcW w:w="2167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колледжа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нормативов кад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рового, финансового, мате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риального обеспечения колледжа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социали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зации обучающихся колледжа</w:t>
            </w:r>
          </w:p>
        </w:tc>
      </w:tr>
      <w:tr w:rsidR="007C4927" w:rsidRPr="007B0745" w:rsidTr="00194C94">
        <w:tc>
          <w:tcPr>
            <w:tcW w:w="2167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Методическое обеспечение, тьюторское сопровождение авторских программ, проектов социализации обучающихся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подготовка преподавателя к реализации задач социализации обучающихся</w:t>
            </w:r>
          </w:p>
        </w:tc>
      </w:tr>
      <w:tr w:rsidR="007C4927" w:rsidRPr="007B0745" w:rsidTr="00194C94">
        <w:tc>
          <w:tcPr>
            <w:tcW w:w="2167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целью объединения ресурсов со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циализации (базы внеуроч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ной деятельности, информа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ционных ресурсов и т.д.)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опыта разнопла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новой творческой деятель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ности, формирование уважения к традициям</w:t>
            </w:r>
          </w:p>
        </w:tc>
      </w:tr>
      <w:tr w:rsidR="007C4927" w:rsidRPr="007B0745" w:rsidTr="00194C94">
        <w:tc>
          <w:tcPr>
            <w:tcW w:w="2167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 дополнитель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ного образования, социальное агентство молодежи, Любимская и Пречистинская ЦРБ, КДНиЗП, отделы полиции Любимского и Первомайского МР, школы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сферы творческой самореализации обучающихся с учетом их индивидуальных возможностей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 интеллектуального, технического, художественного творчества;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инициации соци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альных акций и участия в них;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делового взаимодействия, проявления милосердия, заботы, поддержки</w:t>
            </w:r>
          </w:p>
        </w:tc>
      </w:tr>
      <w:tr w:rsidR="007C4927" w:rsidRPr="007B0745" w:rsidTr="00194C94">
        <w:tc>
          <w:tcPr>
            <w:tcW w:w="2167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Вузы, колледжи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поддержки процесса социализации обучающихся на основе руководства творческими коллективами обучающихся; передачи опыта учебно-исследовательской деятельности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 проектной, учебно-исследовательской деятельности;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 применения компьютерных навыков при решении практических задач;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 участия в конференциях, конкурсах, олимпиадах, дискуссиях;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коммуникативной деятельности</w:t>
            </w:r>
          </w:p>
        </w:tc>
      </w:tr>
      <w:tr w:rsidR="007C4927" w:rsidRPr="007B0745" w:rsidTr="00194C94">
        <w:tc>
          <w:tcPr>
            <w:tcW w:w="2167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культуры       (музеи, ЦБС им. А. С. Пушкина, ЦБС п. Пречистое общественные фонды)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Содействие в формировании 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социального опыта обучающихся на основе музейной педагогики, социальной практики общественных фондов, информационного многообразия библиотечных фондов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 работы с музейной 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экспозицией;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читательский опыт, опыт  работы с библиотечным фондом, опыт поиска необходимой информации;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связи с общественными фондами и взаимодействия с представителями различных социальных групп</w:t>
            </w:r>
          </w:p>
        </w:tc>
      </w:tr>
      <w:tr w:rsidR="007C4927" w:rsidRPr="007B0745" w:rsidTr="00194C94">
        <w:tc>
          <w:tcPr>
            <w:tcW w:w="2167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Зрелищные учреждения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Приобщение к богатству классического и современного искусства, воспитание уважения к творчеству исполнителей; </w:t>
            </w:r>
          </w:p>
          <w:p w:rsidR="007C4927" w:rsidRPr="007B0745" w:rsidRDefault="007C4927" w:rsidP="0019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эстетического кругозора с использованием средств театральной педагогики (встречи с создателями спектакля, обсуждение, дискуссии по зрительским впечатлениям и т.д.)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восприятия спектакля, кинофильма, музыкального произведе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ния; </w:t>
            </w:r>
          </w:p>
          <w:p w:rsidR="007C4927" w:rsidRPr="007B0745" w:rsidRDefault="007C4927" w:rsidP="0019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зрительской культуры; </w:t>
            </w:r>
          </w:p>
          <w:p w:rsidR="007C4927" w:rsidRPr="007B0745" w:rsidRDefault="007C4927" w:rsidP="0019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восприятия спектакля (кинофильма) как результата комплексного взаимодействия автора, режиссера, художника, актеров и многообразных служб, обеспечивающих рождение сценического произведения</w:t>
            </w:r>
          </w:p>
        </w:tc>
      </w:tr>
      <w:tr w:rsidR="007C4927" w:rsidRPr="007B0745" w:rsidTr="00194C94">
        <w:tc>
          <w:tcPr>
            <w:tcW w:w="2167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Спортивные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базы занятий физической культурой и спортом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потребности занятий спортом;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выбор вида спорта в соответствии с физическими особенностями и возможностями</w:t>
            </w:r>
          </w:p>
        </w:tc>
      </w:tr>
      <w:tr w:rsidR="007C4927" w:rsidRPr="007B0745" w:rsidTr="00194C94">
        <w:tc>
          <w:tcPr>
            <w:tcW w:w="2167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Консультативная помощь обучающимся, родителям и педагогам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 самореализации, самоутверждения, адекватного самовосприятия в кризисной ситуации;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гармонизация детско-родительских отношений</w:t>
            </w:r>
          </w:p>
        </w:tc>
      </w:tr>
      <w:tr w:rsidR="007C4927" w:rsidRPr="007B0745" w:rsidTr="00194C94">
        <w:tc>
          <w:tcPr>
            <w:tcW w:w="2167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Сохранение исторической памяти; </w:t>
            </w:r>
          </w:p>
          <w:p w:rsidR="007C4927" w:rsidRPr="007B0745" w:rsidRDefault="007C4927" w:rsidP="0019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поддержка ветеранов; </w:t>
            </w:r>
          </w:p>
          <w:p w:rsidR="007C4927" w:rsidRPr="007B0745" w:rsidRDefault="007C4927" w:rsidP="0019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патриотическому воспитанию населения</w:t>
            </w:r>
          </w:p>
        </w:tc>
        <w:tc>
          <w:tcPr>
            <w:tcW w:w="3756" w:type="dxa"/>
            <w:shd w:val="clear" w:color="auto" w:fill="FFFFFF"/>
          </w:tcPr>
          <w:p w:rsidR="007C4927" w:rsidRPr="007B0745" w:rsidRDefault="007C4927" w:rsidP="0019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 общения с людьми разных поколений; опыт проявления нравственно ценного отношения к героическому прошлому народа, заслугам ветеранов; </w:t>
            </w:r>
          </w:p>
          <w:p w:rsidR="007C4927" w:rsidRPr="007B0745" w:rsidRDefault="007C4927" w:rsidP="0019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помощи, заботы о них;</w:t>
            </w:r>
          </w:p>
          <w:p w:rsidR="007C4927" w:rsidRPr="007B0745" w:rsidRDefault="007C4927" w:rsidP="0019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старшему поколению в своей семье</w:t>
            </w:r>
          </w:p>
        </w:tc>
      </w:tr>
    </w:tbl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взаимодействия колледжа с предприятиями, обще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ственными объединениями, организациями дополнительного образования, иными соци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альными субъектами может быть представлена как последовательная реализация следую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щих задач: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моделирование администрацией колледжа с привлечением обучающихся, родителей, общественности взаимодействия общеобразовательной организации с различными социальными субъектами (на основе анализа педагогами колледжа социально-педагогических потенциалов социальной среды);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проектирование партнерства колледжа с различными социальными субъектами (формирование договорных отношений с предприятиями, общественными объединениями, организациями дополнительного образования и другими субъектами);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осуществление социальной деятельности в процессе реализации договоров с социальными партнерами;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в колледже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рефлексии социальных взаимодействий и взаимоотношений с различными субъектами в системе общественных отношений;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стимулирование общественной самоорганизации обучающихся колледжа, поддержка общественных инициатив обучающихся.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II Организационно-педагогический этап включает: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целенаправленности, системности и непрерывности процесса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социализации обучающихся;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разнообразия форм педагогической поддержки социальной де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ятельности, создающей условия для личностного роста обучающихся, продуктивного из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менения поведения;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в процессе взаимодействия с обучающимися условий для социаль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ной деятельности личности с использованием знаний возрастной физиологии и социоло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гии, социальной и педагогической психологии;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для социальной деятельности обучающихся в процессе обучения и воспитания;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возможности социализации обучающихся в направлениях адаптации к новым социальным условиям, интеграции в новые виды социальных отноше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ний, самоактуализации социальной деятельности;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социальной деятельности как ведущего фактора формирова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личности обучающегося;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роли коллектива в формировании идейно-нравственной направленности личности обучающегося, его социальной и гражданской позиции;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Chars="253" w:firstLine="6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 Этап социализации обучающихся включает: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активной гражданской позиции и ответственного поведения в процессе учебной, внеучебной, внеколледжской, общественно значимой деятельности обу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чающихся;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обучающегося собственного конструктивного стиля обще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ственного поведения в ходе педагогически организованного взаимодействия с социаль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ным окружением;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достижение уровня физического, социального и духовного развития, адек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ватного своему возрасту;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решать социально-культурные задачи, специфичные для возраста обучающегося;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поддержание разнообразных видов и типов отношений в основных сферах своей жизнедеятельности: общение, учеба, игра, спорт, творчество, увлечения;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активное участие в изменении среды колледжа и в изменении доступных сфер 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жизни окружающего социума;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регулярное переосмысление внешних взаимодействий и взаимоотношений с различными людьми в системе общественных отношений;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осознание мотивов своей социальной деятельности;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способности к добровольному выполнению обязательств, как лич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ных, так и основанных на требованиях коллектива; формирование моральных чувств, не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обходимых привычек поведения, волевых качеств;</w:t>
      </w:r>
    </w:p>
    <w:p w:rsidR="007C4927" w:rsidRPr="007B0745" w:rsidRDefault="007C4927" w:rsidP="007C492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формами и методами самовоспитания: самокритика, самовнуше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ние, самообязательство, эмоционально-мысленный перенос в положение другого челове</w:t>
      </w:r>
      <w:r w:rsidRPr="007B0745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ка.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C4927" w:rsidRPr="007B0745" w:rsidSect="007B0745">
          <w:pgSz w:w="11909" w:h="16834"/>
          <w:pgMar w:top="1021" w:right="851" w:bottom="1021" w:left="1418" w:header="567" w:footer="567" w:gutter="0"/>
          <w:cols w:space="60"/>
          <w:noEndnote/>
          <w:titlePg/>
          <w:docGrid w:linePitch="272"/>
        </w:sectPr>
      </w:pP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6 Показатели эффективности деятельности колледжа по направлениям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07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духовно-нравственного развития, воспитания и социализации обучающихся</w:t>
      </w:r>
    </w:p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3261"/>
        <w:gridCol w:w="3118"/>
        <w:gridCol w:w="3260"/>
        <w:gridCol w:w="3544"/>
      </w:tblGrid>
      <w:tr w:rsidR="007C4927" w:rsidRPr="007B0745" w:rsidTr="00194C94">
        <w:tc>
          <w:tcPr>
            <w:tcW w:w="1843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эффективности деятель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3261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критерий – степень обеспечения в   образователь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ной организации жизни и здоровья обучающихся, формирования здорового и безопасного образа жизни (поведение на дорогах, в чрезвычайных ситуациях)</w:t>
            </w:r>
          </w:p>
        </w:tc>
        <w:tc>
          <w:tcPr>
            <w:tcW w:w="3118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 критерий – степень обеспечения в  образователь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ной организации позитивных межличностных взаимоотношений обучающихся</w:t>
            </w:r>
          </w:p>
        </w:tc>
        <w:tc>
          <w:tcPr>
            <w:tcW w:w="3260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критерий – степень содействия обучающимся в освоении образовательных программ</w:t>
            </w:r>
          </w:p>
        </w:tc>
        <w:tc>
          <w:tcPr>
            <w:tcW w:w="3544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Четвертый критерий – сте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пень реализации задач вос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питания компетентного гражданина России, прини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мающего судьбу Отечества как свою личную, осознаю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щего ответственность за настоящее и будущее своей страны, укорененного в духовных и культурных тради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циях многонационального народа России</w:t>
            </w:r>
          </w:p>
        </w:tc>
      </w:tr>
      <w:tr w:rsidR="007C4927" w:rsidRPr="007B0745" w:rsidTr="00194C94">
        <w:tc>
          <w:tcPr>
            <w:tcW w:w="1843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информированности педаго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гов</w:t>
            </w:r>
          </w:p>
        </w:tc>
        <w:tc>
          <w:tcPr>
            <w:tcW w:w="3261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состоянии здоровья обу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чающихся, в том числе фиксация динами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ки здоровья обучающихся, уровень информированности о посещении спортивных секций, регулярности заня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тий физической культурой</w:t>
            </w:r>
          </w:p>
        </w:tc>
        <w:tc>
          <w:tcPr>
            <w:tcW w:w="3118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(прежде всего ру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ководителя группы) </w:t>
            </w:r>
          </w:p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состоянии межличностных отношений в сообществах обучающихся (специфические          проблемы межличностных отношений обучающихся, обусловленные особенностями учебных групп, спецификой форми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рования коллектива, стилями педагогического руковод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ства, составом обучающихся и т.д.), периодичность фик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сации динамики о состоянии межличностных отношений в студенческих группах</w:t>
            </w:r>
          </w:p>
        </w:tc>
        <w:tc>
          <w:tcPr>
            <w:tcW w:w="3260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ющимися данного содержа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ния образования, уровень информированности о дина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мике академических дости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жений обучающихся, о ти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пичных и персональных трудностях в освоении обра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зовательной программы</w:t>
            </w:r>
          </w:p>
        </w:tc>
        <w:tc>
          <w:tcPr>
            <w:tcW w:w="3544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предпосылках и проблемах воспитания у обучающихся патриотизма, гражданствен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ности, формирования эколо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гической культуры, уровень информированности об об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щественной самоорганиза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ции группы</w:t>
            </w:r>
          </w:p>
        </w:tc>
      </w:tr>
      <w:tr w:rsidR="007C4927" w:rsidRPr="007B0745" w:rsidTr="00194C94">
        <w:tc>
          <w:tcPr>
            <w:tcW w:w="1843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Степень кон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кретности и измеримости задач</w:t>
            </w:r>
          </w:p>
        </w:tc>
        <w:tc>
          <w:tcPr>
            <w:tcW w:w="3261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обеспечению жизни и здоровья обучающихся, уро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вень обусловленности задач анализом ситуации в колледже, студенческой группе, учебной группе, уровень дифферен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циации работы, исходя из состояния здоровья отдельных категорий обучающихся</w:t>
            </w:r>
          </w:p>
        </w:tc>
        <w:tc>
          <w:tcPr>
            <w:tcW w:w="3118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обеспечению в колледже по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зитивных межличностных отношений обучающихся, уровень обусловленности задач анализом ситуации в образовательной организа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ции, студенческой группе, учебной группе, уровень дифференциации работы, ис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ходя из социально-психологического статуса отдельных категорий обуча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ющихся</w:t>
            </w:r>
          </w:p>
        </w:tc>
        <w:tc>
          <w:tcPr>
            <w:tcW w:w="3260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обучающимся в освоении программ образовательных программ, уровень обусловленно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сти задач анализом ситуации в образовательной организа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ции, студенческой группе, учебной группе, уровень дифференциации работы, ис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ходя из успешности обуче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ния отдельных категорий обучающихся</w:t>
            </w:r>
          </w:p>
        </w:tc>
        <w:tc>
          <w:tcPr>
            <w:tcW w:w="3544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патриотического, граждан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ского, экологического воспи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тания, уровень обусловленности формулировок задач анализом ситуации в образо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вательной организации, студенческой группе, учебной группе; при формулировке задач учтены возрастные особенности, традиции обра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зовательной организации, специфика группы</w:t>
            </w:r>
          </w:p>
        </w:tc>
      </w:tr>
      <w:tr w:rsidR="007C4927" w:rsidRPr="007B0745" w:rsidTr="00194C94">
        <w:tc>
          <w:tcPr>
            <w:tcW w:w="1843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Реалистич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ность   количе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ства и до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статочность мероприятий</w:t>
            </w:r>
          </w:p>
        </w:tc>
        <w:tc>
          <w:tcPr>
            <w:tcW w:w="3261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обеспечению рациональ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ной организации        учебно-воспитательного процесса и образовательной среды, ор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ганизации физкультурно-спортивной и оздоровитель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ной работы, профилактиче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ской работы, формирова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нию  осознанного отношения к собственному здоровью, устойчивых представлений о здоровье и здоровом образе жизни, формированию у обучающихся навыков оцен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ки собственного функцио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нального состояния, форми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рование у обучающихся компетенций в составлении и реализации рационального режима дня и отдыха 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(тематика, форма и  содер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жание которых адекватны задачам    обеспечения жизни и здоровья обучающихся, здорового и безопасного об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раза жизни)</w:t>
            </w:r>
          </w:p>
        </w:tc>
        <w:tc>
          <w:tcPr>
            <w:tcW w:w="3118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работы с лидерами студенческих со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обществ, недопущение при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теснения одними обучающимися других, оптимизация взаимоотношений между микро-группами, между обучаю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щимися и преподавателями, обес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печение в группах обучающихся атмосферы снисходительно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сти, терпимости друг к другу (тематика, форма и содержа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ние которых адекватны зада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чам обеспечения позитивных межличностных отношений обучающихся)</w:t>
            </w:r>
          </w:p>
        </w:tc>
        <w:tc>
          <w:tcPr>
            <w:tcW w:w="3260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ние мотивации учебной деятельности, обеспечение академических достижений одаренных обучающихся, преодоление трудностей в освоении содержания обра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зования, обеспечение обра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зовательной среды (темати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ка, форма и содержание ко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торых адекватны задачам содействия обучающимся в освоении обра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зовательной программы)</w:t>
            </w:r>
          </w:p>
        </w:tc>
        <w:tc>
          <w:tcPr>
            <w:tcW w:w="3544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и достаточность мероприятий (тематика, форма и содержание которых адекватны задачам пат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риотического, гражданского, трудового, экологического воспитания обучающихся)</w:t>
            </w:r>
          </w:p>
        </w:tc>
      </w:tr>
      <w:tr w:rsidR="007C4927" w:rsidRPr="007B0745" w:rsidTr="00194C94">
        <w:tc>
          <w:tcPr>
            <w:tcW w:w="1843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Уровень без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опасности</w:t>
            </w:r>
          </w:p>
        </w:tc>
        <w:tc>
          <w:tcPr>
            <w:tcW w:w="3261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Среды об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разовательной организации, реалистичность количества и достаточность мероприятий</w:t>
            </w:r>
          </w:p>
        </w:tc>
        <w:tc>
          <w:tcPr>
            <w:tcW w:w="3118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межличностных отношений обучающихся в студенческих группах (пози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тивные, индифферентные, враждебные)</w:t>
            </w:r>
          </w:p>
        </w:tc>
        <w:tc>
          <w:tcPr>
            <w:tcW w:w="3260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27" w:rsidRPr="007B0745" w:rsidTr="00194C94">
        <w:tc>
          <w:tcPr>
            <w:tcW w:w="1843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ность меро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приятий</w:t>
            </w:r>
          </w:p>
        </w:tc>
        <w:tc>
          <w:tcPr>
            <w:tcW w:w="3261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Обеспечивающих жизнь и здоровье обучающихся, формирование здорового и безопасного образа жизни, с медиками и родителями обу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чающихся, привлечение к организации           мероприятий профильных организаций, родителей, общественности и др.</w:t>
            </w:r>
          </w:p>
        </w:tc>
        <w:tc>
          <w:tcPr>
            <w:tcW w:w="3118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Обеспечивающих позитив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ные межличностные отно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шения обучающихся, с пси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хологом</w:t>
            </w:r>
          </w:p>
        </w:tc>
        <w:tc>
          <w:tcPr>
            <w:tcW w:w="3260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обучающимся в освоении образовательной программы с преподавателями-предметни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ками и родителями обучаю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щихся;     вовлечение родите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лей в деятельность по  обес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печению успеха обучающих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ся в освоению образователь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ной программы среднего общего образования</w:t>
            </w:r>
          </w:p>
        </w:tc>
        <w:tc>
          <w:tcPr>
            <w:tcW w:w="3544" w:type="dxa"/>
            <w:shd w:val="clear" w:color="auto" w:fill="FFFFFF"/>
          </w:tcPr>
          <w:p w:rsidR="007C4927" w:rsidRPr="007B0745" w:rsidRDefault="007C4927" w:rsidP="0019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Патриотического, граждан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ского, трудового, экологиче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ского воспитания с родите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лями обучающихся, привле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чение к организации меро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приятий     профильных орга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низаций родителей, обще</w:t>
            </w:r>
            <w:r w:rsidRPr="007B0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ственности и др.</w:t>
            </w:r>
          </w:p>
        </w:tc>
      </w:tr>
    </w:tbl>
    <w:p w:rsidR="007C4927" w:rsidRPr="007B0745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C4927" w:rsidRPr="007B0745" w:rsidSect="007B0745">
          <w:pgSz w:w="16834" w:h="11909" w:orient="landscape"/>
          <w:pgMar w:top="1418" w:right="1021" w:bottom="851" w:left="1021" w:header="567" w:footer="567" w:gutter="0"/>
          <w:cols w:space="60"/>
          <w:noEndnote/>
          <w:titlePg/>
          <w:docGrid w:linePitch="272"/>
        </w:sectPr>
      </w:pPr>
    </w:p>
    <w:p w:rsidR="005E4A56" w:rsidRDefault="005E4A56" w:rsidP="007C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5E4A56" w:rsidSect="007B0745">
      <w:pgSz w:w="11909" w:h="16834"/>
      <w:pgMar w:top="1021" w:right="851" w:bottom="1021" w:left="1418" w:header="567" w:footer="567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227071"/>
      <w:docPartObj>
        <w:docPartGallery w:val="Page Numbers (Bottom of Page)"/>
        <w:docPartUnique/>
      </w:docPartObj>
    </w:sdtPr>
    <w:sdtEndPr/>
    <w:sdtContent>
      <w:p w:rsidR="007B0745" w:rsidRDefault="007C4927" w:rsidP="007B07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F022ED"/>
    <w:multiLevelType w:val="hybridMultilevel"/>
    <w:tmpl w:val="513C1F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CEF659"/>
    <w:multiLevelType w:val="hybridMultilevel"/>
    <w:tmpl w:val="2D12C6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-435"/>
        </w:tabs>
        <w:ind w:left="360" w:hanging="360"/>
      </w:pPr>
      <w:rPr>
        <w:rFonts w:ascii="Wingdings" w:hAnsi="Wingdings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Symbol"/>
      </w:rPr>
    </w:lvl>
  </w:abstractNum>
  <w:abstractNum w:abstractNumId="5" w15:restartNumberingAfterBreak="0">
    <w:nsid w:val="02023DEA"/>
    <w:multiLevelType w:val="hybridMultilevel"/>
    <w:tmpl w:val="C4EC4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02D96026"/>
    <w:multiLevelType w:val="hybridMultilevel"/>
    <w:tmpl w:val="7B62E5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2F52D9"/>
    <w:multiLevelType w:val="hybridMultilevel"/>
    <w:tmpl w:val="4DD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F086E"/>
    <w:multiLevelType w:val="hybridMultilevel"/>
    <w:tmpl w:val="8728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26858"/>
    <w:multiLevelType w:val="hybridMultilevel"/>
    <w:tmpl w:val="A5842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02474A1"/>
    <w:multiLevelType w:val="hybridMultilevel"/>
    <w:tmpl w:val="D5FCDEEE"/>
    <w:lvl w:ilvl="0" w:tplc="6ADACC64">
      <w:numFmt w:val="bullet"/>
      <w:lvlText w:val="•"/>
      <w:lvlJc w:val="left"/>
      <w:pPr>
        <w:ind w:left="1578" w:hanging="8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4148E5"/>
    <w:multiLevelType w:val="hybridMultilevel"/>
    <w:tmpl w:val="9A3A1E5C"/>
    <w:lvl w:ilvl="0" w:tplc="73FCECC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ACF385"/>
    <w:multiLevelType w:val="hybridMultilevel"/>
    <w:tmpl w:val="D0F320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59B5BC6"/>
    <w:multiLevelType w:val="hybridMultilevel"/>
    <w:tmpl w:val="18806A74"/>
    <w:lvl w:ilvl="0" w:tplc="65B2D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EE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01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8A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C6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01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0A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4D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C6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907A16"/>
    <w:multiLevelType w:val="multilevel"/>
    <w:tmpl w:val="D0BA26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27C91396"/>
    <w:multiLevelType w:val="hybridMultilevel"/>
    <w:tmpl w:val="79EC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27E4D"/>
    <w:multiLevelType w:val="hybridMultilevel"/>
    <w:tmpl w:val="0390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2A7F"/>
    <w:multiLevelType w:val="hybridMultilevel"/>
    <w:tmpl w:val="243A3716"/>
    <w:lvl w:ilvl="0" w:tplc="2DA215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C72C3C"/>
    <w:multiLevelType w:val="hybridMultilevel"/>
    <w:tmpl w:val="524ED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1391C"/>
    <w:multiLevelType w:val="hybridMultilevel"/>
    <w:tmpl w:val="C1625B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B144D"/>
    <w:multiLevelType w:val="hybridMultilevel"/>
    <w:tmpl w:val="FA961A3E"/>
    <w:lvl w:ilvl="0" w:tplc="1B8AEA7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743C7"/>
    <w:multiLevelType w:val="hybridMultilevel"/>
    <w:tmpl w:val="B03362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91613F5"/>
    <w:multiLevelType w:val="hybridMultilevel"/>
    <w:tmpl w:val="B170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D6329"/>
    <w:multiLevelType w:val="hybridMultilevel"/>
    <w:tmpl w:val="3E676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1946435"/>
    <w:multiLevelType w:val="hybridMultilevel"/>
    <w:tmpl w:val="412CA474"/>
    <w:lvl w:ilvl="0" w:tplc="E3746B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F0F03"/>
    <w:multiLevelType w:val="hybridMultilevel"/>
    <w:tmpl w:val="5192DC46"/>
    <w:lvl w:ilvl="0" w:tplc="EAB0F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D857BC"/>
    <w:multiLevelType w:val="hybridMultilevel"/>
    <w:tmpl w:val="3F9A7E22"/>
    <w:lvl w:ilvl="0" w:tplc="CB6A1790">
      <w:start w:val="1"/>
      <w:numFmt w:val="bullet"/>
      <w:lvlText w:val=""/>
      <w:lvlJc w:val="left"/>
      <w:pPr>
        <w:ind w:left="1578" w:hanging="8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E04866"/>
    <w:multiLevelType w:val="hybridMultilevel"/>
    <w:tmpl w:val="6DB88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5A4F5F"/>
    <w:multiLevelType w:val="hybridMultilevel"/>
    <w:tmpl w:val="84A08CCA"/>
    <w:lvl w:ilvl="0" w:tplc="2DA215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6862D8"/>
    <w:multiLevelType w:val="hybridMultilevel"/>
    <w:tmpl w:val="6E9004E4"/>
    <w:lvl w:ilvl="0" w:tplc="2DA215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0D410A"/>
    <w:multiLevelType w:val="hybridMultilevel"/>
    <w:tmpl w:val="1750DE48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 w15:restartNumberingAfterBreak="0">
    <w:nsid w:val="67183E1B"/>
    <w:multiLevelType w:val="singleLevel"/>
    <w:tmpl w:val="94749468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2" w15:restartNumberingAfterBreak="0">
    <w:nsid w:val="678F2D3A"/>
    <w:multiLevelType w:val="hybridMultilevel"/>
    <w:tmpl w:val="7B62E5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1B6239D"/>
    <w:multiLevelType w:val="hybridMultilevel"/>
    <w:tmpl w:val="0D90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FB"/>
    <w:multiLevelType w:val="hybridMultilevel"/>
    <w:tmpl w:val="09181A1C"/>
    <w:lvl w:ilvl="0" w:tplc="94749468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77802CE2"/>
    <w:multiLevelType w:val="singleLevel"/>
    <w:tmpl w:val="0804C4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6" w15:restartNumberingAfterBreak="0">
    <w:nsid w:val="7B93168C"/>
    <w:multiLevelType w:val="hybridMultilevel"/>
    <w:tmpl w:val="8640C136"/>
    <w:lvl w:ilvl="0" w:tplc="297CF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5DB1"/>
    <w:multiLevelType w:val="hybridMultilevel"/>
    <w:tmpl w:val="3CBC731E"/>
    <w:lvl w:ilvl="0" w:tplc="D9124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A9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BE0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C5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CD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C0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A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45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8F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D1272FE"/>
    <w:multiLevelType w:val="hybridMultilevel"/>
    <w:tmpl w:val="A560FFDC"/>
    <w:lvl w:ilvl="0" w:tplc="47FE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0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CA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80C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4D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68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2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83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87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E0967A6"/>
    <w:multiLevelType w:val="hybridMultilevel"/>
    <w:tmpl w:val="3C0E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6"/>
  </w:num>
  <w:num w:numId="5">
    <w:abstractNumId w:val="37"/>
  </w:num>
  <w:num w:numId="6">
    <w:abstractNumId w:val="13"/>
  </w:num>
  <w:num w:numId="7">
    <w:abstractNumId w:val="38"/>
  </w:num>
  <w:num w:numId="8">
    <w:abstractNumId w:val="30"/>
  </w:num>
  <w:num w:numId="9">
    <w:abstractNumId w:val="12"/>
  </w:num>
  <w:num w:numId="10">
    <w:abstractNumId w:val="21"/>
  </w:num>
  <w:num w:numId="11">
    <w:abstractNumId w:val="0"/>
  </w:num>
  <w:num w:numId="12">
    <w:abstractNumId w:val="1"/>
  </w:num>
  <w:num w:numId="13">
    <w:abstractNumId w:val="23"/>
  </w:num>
  <w:num w:numId="14">
    <w:abstractNumId w:val="17"/>
  </w:num>
  <w:num w:numId="15">
    <w:abstractNumId w:val="32"/>
  </w:num>
  <w:num w:numId="16">
    <w:abstractNumId w:val="28"/>
  </w:num>
  <w:num w:numId="17">
    <w:abstractNumId w:val="29"/>
  </w:num>
  <w:num w:numId="18">
    <w:abstractNumId w:val="35"/>
  </w:num>
  <w:num w:numId="19">
    <w:abstractNumId w:val="2"/>
    <w:lvlOverride w:ilvl="0">
      <w:lvl w:ilvl="0">
        <w:start w:val="1"/>
        <w:numFmt w:val="bullet"/>
        <w:lvlText w:val=""/>
        <w:legacy w:legacy="1" w:legacySpace="113" w:legacyIndent="0"/>
        <w:lvlJc w:val="left"/>
        <w:pPr>
          <w:ind w:left="33" w:firstLine="0"/>
        </w:pPr>
        <w:rPr>
          <w:rFonts w:ascii="Symbol" w:hAnsi="Symbol" w:hint="default"/>
        </w:rPr>
      </w:lvl>
    </w:lvlOverride>
  </w:num>
  <w:num w:numId="20">
    <w:abstractNumId w:val="2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93" w:hanging="360"/>
        </w:pPr>
        <w:rPr>
          <w:b/>
          <w:sz w:val="28"/>
        </w:rPr>
      </w:lvl>
    </w:lvlOverride>
  </w:num>
  <w:num w:numId="21">
    <w:abstractNumId w:val="2"/>
    <w:lvlOverride w:ilvl="0">
      <w:lvl w:ilvl="0">
        <w:start w:val="1"/>
        <w:numFmt w:val="bullet"/>
        <w:lvlText w:val=""/>
        <w:legacy w:legacy="1" w:legacySpace="113" w:legacyIndent="0"/>
        <w:lvlJc w:val="left"/>
        <w:pPr>
          <w:ind w:left="33" w:firstLine="0"/>
        </w:pPr>
        <w:rPr>
          <w:rFonts w:ascii="Symbol" w:hAnsi="Symbol" w:hint="default"/>
          <w:b/>
        </w:rPr>
      </w:lvl>
    </w:lvlOverride>
  </w:num>
  <w:num w:numId="22">
    <w:abstractNumId w:val="2"/>
    <w:lvlOverride w:ilvl="0">
      <w:lvl w:ilvl="0">
        <w:start w:val="1"/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b/>
        </w:rPr>
      </w:lvl>
    </w:lvlOverride>
  </w:num>
  <w:num w:numId="23">
    <w:abstractNumId w:val="2"/>
  </w:num>
  <w:num w:numId="24">
    <w:abstractNumId w:val="31"/>
  </w:num>
  <w:num w:numId="25">
    <w:abstractNumId w:val="34"/>
  </w:num>
  <w:num w:numId="26">
    <w:abstractNumId w:val="5"/>
  </w:num>
  <w:num w:numId="27">
    <w:abstractNumId w:val="18"/>
  </w:num>
  <w:num w:numId="28">
    <w:abstractNumId w:val="25"/>
  </w:num>
  <w:num w:numId="29">
    <w:abstractNumId w:val="4"/>
  </w:num>
  <w:num w:numId="30">
    <w:abstractNumId w:val="3"/>
  </w:num>
  <w:num w:numId="31">
    <w:abstractNumId w:val="22"/>
  </w:num>
  <w:num w:numId="32">
    <w:abstractNumId w:val="11"/>
  </w:num>
  <w:num w:numId="33">
    <w:abstractNumId w:val="6"/>
  </w:num>
  <w:num w:numId="34">
    <w:abstractNumId w:val="9"/>
  </w:num>
  <w:num w:numId="35">
    <w:abstractNumId w:val="39"/>
  </w:num>
  <w:num w:numId="36">
    <w:abstractNumId w:val="16"/>
  </w:num>
  <w:num w:numId="37">
    <w:abstractNumId w:val="33"/>
  </w:num>
  <w:num w:numId="38">
    <w:abstractNumId w:val="15"/>
  </w:num>
  <w:num w:numId="39">
    <w:abstractNumId w:val="19"/>
  </w:num>
  <w:num w:numId="40">
    <w:abstractNumId w:val="24"/>
  </w:num>
  <w:num w:numId="41">
    <w:abstractNumId w:val="36"/>
  </w:num>
  <w:num w:numId="42">
    <w:abstractNumId w:val="8"/>
  </w:num>
  <w:num w:numId="43">
    <w:abstractNumId w:val="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27"/>
    <w:rsid w:val="005E4A56"/>
    <w:rsid w:val="007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8FDF"/>
  <w15:chartTrackingRefBased/>
  <w15:docId w15:val="{955AD843-5E6A-4657-A795-08848B59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2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C4927"/>
    <w:pPr>
      <w:keepNext/>
      <w:widowControl w:val="0"/>
      <w:autoSpaceDE w:val="0"/>
      <w:autoSpaceDN w:val="0"/>
      <w:adjustRightInd w:val="0"/>
      <w:spacing w:before="140" w:after="0" w:line="240" w:lineRule="auto"/>
      <w:ind w:left="480" w:right="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49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C49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C492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92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9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9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492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4927"/>
  </w:style>
  <w:style w:type="character" w:styleId="a3">
    <w:name w:val="Hyperlink"/>
    <w:basedOn w:val="a0"/>
    <w:uiPriority w:val="99"/>
    <w:unhideWhenUsed/>
    <w:rsid w:val="007C492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C49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C492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31"/>
      <w:lang w:eastAsia="ru-RU"/>
    </w:rPr>
  </w:style>
  <w:style w:type="character" w:customStyle="1" w:styleId="a6">
    <w:name w:val="Заголовок Знак"/>
    <w:basedOn w:val="a0"/>
    <w:link w:val="a5"/>
    <w:rsid w:val="007C4927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paragraph" w:styleId="a7">
    <w:name w:val="Normal (Web)"/>
    <w:basedOn w:val="a"/>
    <w:rsid w:val="007C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49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C49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49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49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7C49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58">
    <w:name w:val="Font Style58"/>
    <w:basedOn w:val="a0"/>
    <w:rsid w:val="007C4927"/>
    <w:rPr>
      <w:rFonts w:ascii="Century Schoolbook" w:eastAsia="Century Schoolbook" w:hAnsi="Century Schoolbook" w:cs="Century Schoolbook"/>
      <w:color w:val="000000"/>
      <w:sz w:val="18"/>
    </w:rPr>
  </w:style>
  <w:style w:type="character" w:customStyle="1" w:styleId="ad">
    <w:name w:val="Абзац списка Знак"/>
    <w:link w:val="ac"/>
    <w:uiPriority w:val="34"/>
    <w:locked/>
    <w:rsid w:val="007C492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C49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footnote text"/>
    <w:basedOn w:val="a"/>
    <w:link w:val="af"/>
    <w:uiPriority w:val="99"/>
    <w:semiHidden/>
    <w:unhideWhenUsed/>
    <w:rsid w:val="007C4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C492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C4927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7C49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7C49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C4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7C4927"/>
    <w:rPr>
      <w:b/>
      <w:bCs/>
    </w:rPr>
  </w:style>
  <w:style w:type="paragraph" w:customStyle="1" w:styleId="21">
    <w:name w:val="Основной текст 21"/>
    <w:basedOn w:val="a"/>
    <w:rsid w:val="007C4927"/>
    <w:pPr>
      <w:widowControl w:val="0"/>
      <w:spacing w:after="0" w:line="240" w:lineRule="auto"/>
      <w:ind w:right="17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7C4927"/>
    <w:pPr>
      <w:tabs>
        <w:tab w:val="left" w:pos="896"/>
      </w:tabs>
      <w:spacing w:after="0" w:line="240" w:lineRule="auto"/>
      <w:ind w:right="175" w:firstLine="3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5"/>
    <w:rsid w:val="007C4927"/>
    <w:pPr>
      <w:widowControl w:val="0"/>
      <w:tabs>
        <w:tab w:val="left" w:pos="131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7C49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7C4927"/>
    <w:pPr>
      <w:widowControl w:val="0"/>
      <w:spacing w:before="340" w:after="0" w:line="260" w:lineRule="auto"/>
      <w:ind w:left="920" w:right="1000"/>
      <w:jc w:val="center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Document Map"/>
    <w:basedOn w:val="a"/>
    <w:link w:val="af7"/>
    <w:semiHidden/>
    <w:rsid w:val="007C4927"/>
    <w:pPr>
      <w:widowControl w:val="0"/>
      <w:shd w:val="clear" w:color="auto" w:fill="000080"/>
      <w:spacing w:after="0" w:line="300" w:lineRule="auto"/>
      <w:ind w:firstLine="6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7C492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16">
    <w:name w:val="s_16"/>
    <w:basedOn w:val="a"/>
    <w:rsid w:val="007C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12837</Words>
  <Characters>73175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Lyubov</cp:lastModifiedBy>
  <cp:revision>1</cp:revision>
  <dcterms:created xsi:type="dcterms:W3CDTF">2021-12-16T09:58:00Z</dcterms:created>
  <dcterms:modified xsi:type="dcterms:W3CDTF">2021-12-16T10:08:00Z</dcterms:modified>
</cp:coreProperties>
</file>