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1F5A" w:rsidRDefault="003E1F5A" w:rsidP="003E1F5A">
      <w:pPr>
        <w:jc w:val="center"/>
      </w:pPr>
      <w:r>
        <w:t xml:space="preserve">                                                                                   Приложение 1</w:t>
      </w:r>
    </w:p>
    <w:p w:rsidR="003E1F5A" w:rsidRDefault="003E1F5A" w:rsidP="003E1F5A">
      <w:pPr>
        <w:jc w:val="center"/>
      </w:pPr>
      <w:r>
        <w:t xml:space="preserve"> </w:t>
      </w:r>
    </w:p>
    <w:p w:rsidR="003E1F5A" w:rsidRDefault="003E1F5A" w:rsidP="003E1F5A">
      <w:pPr>
        <w:jc w:val="center"/>
      </w:pPr>
      <w:r>
        <w:t>АЛГОРИТМ РАБОТЫ НАСТАВНИКА С МОЛОДЫМ ПЕДАГОГОМ</w:t>
      </w:r>
    </w:p>
    <w:p w:rsidR="003E1F5A" w:rsidRDefault="003E1F5A" w:rsidP="003E1F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7478"/>
      </w:tblGrid>
      <w:tr w:rsidR="003E1F5A" w:rsidTr="00CA733D">
        <w:tc>
          <w:tcPr>
            <w:tcW w:w="1242" w:type="dxa"/>
          </w:tcPr>
          <w:p w:rsidR="003E1F5A" w:rsidRPr="00962C72" w:rsidRDefault="003E1F5A" w:rsidP="00CA733D">
            <w:pPr>
              <w:autoSpaceDE w:val="0"/>
              <w:autoSpaceDN w:val="0"/>
              <w:adjustRightInd w:val="0"/>
            </w:pPr>
            <w:r w:rsidRPr="00962C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Этапы </w:t>
            </w:r>
          </w:p>
        </w:tc>
        <w:tc>
          <w:tcPr>
            <w:tcW w:w="851" w:type="dxa"/>
          </w:tcPr>
          <w:p w:rsidR="003E1F5A" w:rsidRPr="00962C72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62C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Шаги</w:t>
            </w:r>
          </w:p>
          <w:p w:rsidR="003E1F5A" w:rsidRPr="00962C72" w:rsidRDefault="003E1F5A" w:rsidP="00CA733D">
            <w:pPr>
              <w:jc w:val="center"/>
            </w:pPr>
          </w:p>
        </w:tc>
        <w:tc>
          <w:tcPr>
            <w:tcW w:w="7478" w:type="dxa"/>
          </w:tcPr>
          <w:p w:rsidR="003E1F5A" w:rsidRPr="00962C72" w:rsidRDefault="003E1F5A" w:rsidP="00CA733D">
            <w:pPr>
              <w:jc w:val="center"/>
            </w:pPr>
            <w:r w:rsidRPr="00962C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Деятельность, мероприятия</w:t>
            </w:r>
          </w:p>
        </w:tc>
      </w:tr>
      <w:tr w:rsidR="003E1F5A" w:rsidTr="00CA733D">
        <w:tc>
          <w:tcPr>
            <w:tcW w:w="1242" w:type="dxa"/>
            <w:vMerge w:val="restart"/>
            <w:textDirection w:val="btLr"/>
          </w:tcPr>
          <w:p w:rsidR="003E1F5A" w:rsidRDefault="003E1F5A" w:rsidP="00CA733D">
            <w:pPr>
              <w:ind w:left="113" w:right="113"/>
              <w:jc w:val="center"/>
            </w:pPr>
          </w:p>
          <w:p w:rsidR="003E1F5A" w:rsidRDefault="003E1F5A" w:rsidP="00CA733D">
            <w:pPr>
              <w:ind w:left="113" w:right="113"/>
              <w:jc w:val="center"/>
            </w:pPr>
            <w:r>
              <w:t>АДАПТАЦИОННЫЙ</w:t>
            </w: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1.</w:t>
            </w:r>
          </w:p>
        </w:tc>
        <w:tc>
          <w:tcPr>
            <w:tcW w:w="7478" w:type="dxa"/>
          </w:tcPr>
          <w:p w:rsidR="003E1F5A" w:rsidRPr="00962C72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62C72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Беседа /интервью</w:t>
            </w:r>
            <w:r w:rsidRPr="00962C72">
              <w:rPr>
                <w:rFonts w:eastAsiaTheme="minorHAnsi"/>
                <w:sz w:val="24"/>
                <w:szCs w:val="24"/>
                <w:lang w:eastAsia="en-US"/>
              </w:rPr>
              <w:t>: Знакомство с молодым педагогом, с</w:t>
            </w:r>
          </w:p>
          <w:p w:rsidR="003E1F5A" w:rsidRPr="00962C72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2C72">
              <w:rPr>
                <w:rFonts w:eastAsiaTheme="minorHAnsi"/>
                <w:sz w:val="24"/>
                <w:szCs w:val="24"/>
                <w:lang w:eastAsia="en-US"/>
              </w:rPr>
              <w:t>достижениями молодого педагога, оценка портфолио (при наличии</w:t>
            </w:r>
            <w:proofErr w:type="gramStart"/>
            <w:r w:rsidRPr="00962C72">
              <w:rPr>
                <w:rFonts w:eastAsiaTheme="minorHAnsi"/>
                <w:sz w:val="24"/>
                <w:szCs w:val="24"/>
                <w:lang w:eastAsia="en-US"/>
              </w:rPr>
              <w:t>),резюме</w:t>
            </w:r>
            <w:proofErr w:type="gramEnd"/>
            <w:r w:rsidRPr="00962C72">
              <w:rPr>
                <w:rFonts w:eastAsiaTheme="minorHAnsi"/>
                <w:sz w:val="24"/>
                <w:szCs w:val="24"/>
                <w:lang w:eastAsia="en-US"/>
              </w:rPr>
              <w:t>, материалов личного дела- образование, курсы и пр.</w:t>
            </w:r>
          </w:p>
        </w:tc>
      </w:tr>
      <w:tr w:rsidR="003E1F5A" w:rsidTr="00CA733D">
        <w:tc>
          <w:tcPr>
            <w:tcW w:w="1242" w:type="dxa"/>
            <w:vMerge/>
          </w:tcPr>
          <w:p w:rsidR="003E1F5A" w:rsidRDefault="003E1F5A" w:rsidP="00CA733D">
            <w:pPr>
              <w:jc w:val="center"/>
            </w:pP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2.</w:t>
            </w:r>
          </w:p>
        </w:tc>
        <w:tc>
          <w:tcPr>
            <w:tcW w:w="7478" w:type="dxa"/>
          </w:tcPr>
          <w:p w:rsidR="003E1F5A" w:rsidRPr="00962C72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62C72">
              <w:rPr>
                <w:rFonts w:eastAsiaTheme="minorHAnsi"/>
                <w:sz w:val="24"/>
                <w:szCs w:val="24"/>
                <w:lang w:eastAsia="en-US"/>
              </w:rPr>
              <w:t>Совместная выработка общего терминологического и понятийного</w:t>
            </w:r>
          </w:p>
          <w:p w:rsidR="003E1F5A" w:rsidRPr="00962C72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62C72">
              <w:rPr>
                <w:rFonts w:eastAsiaTheme="minorHAnsi"/>
                <w:sz w:val="24"/>
                <w:szCs w:val="24"/>
                <w:lang w:eastAsia="en-US"/>
              </w:rPr>
              <w:t>поля: Совместное изучение регламентирующих наставничество</w:t>
            </w:r>
          </w:p>
          <w:p w:rsidR="003E1F5A" w:rsidRPr="00962C72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62C72">
              <w:rPr>
                <w:rFonts w:eastAsiaTheme="minorHAnsi"/>
                <w:sz w:val="24"/>
                <w:szCs w:val="24"/>
                <w:lang w:eastAsia="en-US"/>
              </w:rPr>
              <w:t>документов (приказа о закреплении наставника, положения о</w:t>
            </w:r>
          </w:p>
          <w:p w:rsidR="003E1F5A" w:rsidRPr="00962C72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62C72">
              <w:rPr>
                <w:rFonts w:eastAsiaTheme="minorHAnsi"/>
                <w:sz w:val="24"/>
                <w:szCs w:val="24"/>
                <w:lang w:eastAsia="en-US"/>
              </w:rPr>
              <w:t>наставничестве, понимание сущности и задач совместной</w:t>
            </w:r>
          </w:p>
          <w:p w:rsidR="003E1F5A" w:rsidRDefault="003E1F5A" w:rsidP="00CA733D">
            <w:r w:rsidRPr="00962C72">
              <w:rPr>
                <w:rFonts w:eastAsiaTheme="minorHAnsi"/>
                <w:sz w:val="24"/>
                <w:szCs w:val="24"/>
                <w:lang w:eastAsia="en-US"/>
              </w:rPr>
              <w:t>деятельности)</w:t>
            </w:r>
          </w:p>
        </w:tc>
      </w:tr>
      <w:tr w:rsidR="003E1F5A" w:rsidTr="00CA733D">
        <w:tc>
          <w:tcPr>
            <w:tcW w:w="1242" w:type="dxa"/>
            <w:vMerge/>
          </w:tcPr>
          <w:p w:rsidR="003E1F5A" w:rsidRDefault="003E1F5A" w:rsidP="00CA733D">
            <w:pPr>
              <w:jc w:val="center"/>
            </w:pP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3.</w:t>
            </w:r>
          </w:p>
        </w:tc>
        <w:tc>
          <w:tcPr>
            <w:tcW w:w="7478" w:type="dxa"/>
          </w:tcPr>
          <w:p w:rsidR="003E1F5A" w:rsidRPr="00962C72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62C72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Входная диагностика</w:t>
            </w:r>
            <w:r w:rsidRPr="00962C72">
              <w:rPr>
                <w:rFonts w:eastAsiaTheme="minorHAnsi"/>
                <w:sz w:val="24"/>
                <w:szCs w:val="24"/>
                <w:lang w:eastAsia="en-US"/>
              </w:rPr>
              <w:t>: Выявление уровня профессиональной</w:t>
            </w:r>
          </w:p>
          <w:p w:rsidR="003E1F5A" w:rsidRPr="00962C72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62C72">
              <w:rPr>
                <w:rFonts w:eastAsiaTheme="minorHAnsi"/>
                <w:sz w:val="24"/>
                <w:szCs w:val="24"/>
                <w:lang w:eastAsia="en-US"/>
              </w:rPr>
              <w:t xml:space="preserve">компетентности, запросов, </w:t>
            </w:r>
            <w:proofErr w:type="gramStart"/>
            <w:r w:rsidRPr="00962C72">
              <w:rPr>
                <w:rFonts w:eastAsiaTheme="minorHAnsi"/>
                <w:sz w:val="24"/>
                <w:szCs w:val="24"/>
                <w:lang w:eastAsia="en-US"/>
              </w:rPr>
              <w:t>затруднений(</w:t>
            </w:r>
            <w:proofErr w:type="gramEnd"/>
            <w:r w:rsidRPr="00962C72">
              <w:rPr>
                <w:rFonts w:eastAsiaTheme="minorHAnsi"/>
                <w:sz w:val="24"/>
                <w:szCs w:val="24"/>
                <w:lang w:eastAsia="en-US"/>
              </w:rPr>
              <w:t>через анкетирование,</w:t>
            </w:r>
          </w:p>
          <w:p w:rsidR="003E1F5A" w:rsidRDefault="003E1F5A" w:rsidP="00CA733D">
            <w:r w:rsidRPr="00962C72">
              <w:rPr>
                <w:rFonts w:eastAsiaTheme="minorHAnsi"/>
                <w:sz w:val="24"/>
                <w:szCs w:val="24"/>
                <w:lang w:eastAsia="en-US"/>
              </w:rPr>
              <w:t>собеседование, изучение документов);</w:t>
            </w:r>
          </w:p>
        </w:tc>
      </w:tr>
      <w:tr w:rsidR="003E1F5A" w:rsidTr="00CA733D">
        <w:tc>
          <w:tcPr>
            <w:tcW w:w="1242" w:type="dxa"/>
            <w:vMerge/>
          </w:tcPr>
          <w:p w:rsidR="003E1F5A" w:rsidRDefault="003E1F5A" w:rsidP="00CA733D">
            <w:pPr>
              <w:jc w:val="center"/>
            </w:pP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4.</w:t>
            </w:r>
          </w:p>
        </w:tc>
        <w:tc>
          <w:tcPr>
            <w:tcW w:w="7478" w:type="dxa"/>
          </w:tcPr>
          <w:p w:rsidR="003E1F5A" w:rsidRPr="00962C72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62C72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Мотивация </w:t>
            </w:r>
            <w:r w:rsidRPr="00962C72">
              <w:rPr>
                <w:rFonts w:eastAsiaTheme="minorHAnsi"/>
                <w:sz w:val="24"/>
                <w:szCs w:val="24"/>
                <w:lang w:eastAsia="en-US"/>
              </w:rPr>
              <w:t>подопечного через представление достижений</w:t>
            </w:r>
          </w:p>
          <w:p w:rsidR="003E1F5A" w:rsidRDefault="003E1F5A" w:rsidP="00CA733D">
            <w:r w:rsidRPr="00962C72">
              <w:rPr>
                <w:rFonts w:eastAsiaTheme="minorHAnsi"/>
                <w:sz w:val="24"/>
                <w:szCs w:val="24"/>
                <w:lang w:eastAsia="en-US"/>
              </w:rPr>
              <w:t>коллектива, знакомство с традициями и опытом коллектива;</w:t>
            </w:r>
          </w:p>
        </w:tc>
      </w:tr>
      <w:tr w:rsidR="003E1F5A" w:rsidTr="00CA733D">
        <w:tc>
          <w:tcPr>
            <w:tcW w:w="1242" w:type="dxa"/>
            <w:vMerge w:val="restart"/>
            <w:textDirection w:val="btLr"/>
          </w:tcPr>
          <w:p w:rsidR="003E1F5A" w:rsidRDefault="003E1F5A" w:rsidP="00CA733D">
            <w:pPr>
              <w:ind w:left="113" w:right="113"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</w:pPr>
          </w:p>
          <w:p w:rsidR="003E1F5A" w:rsidRPr="0077741B" w:rsidRDefault="003E1F5A" w:rsidP="00CA733D">
            <w:pPr>
              <w:ind w:left="113" w:right="113"/>
              <w:jc w:val="center"/>
            </w:pPr>
            <w:r w:rsidRPr="0077741B">
              <w:rPr>
                <w:rFonts w:eastAsiaTheme="minorHAnsi"/>
                <w:bCs/>
                <w:lang w:eastAsia="en-US"/>
              </w:rPr>
              <w:t>ПРОЕКТИРОВОЧНЫЙ</w:t>
            </w: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5.</w:t>
            </w:r>
          </w:p>
        </w:tc>
        <w:tc>
          <w:tcPr>
            <w:tcW w:w="7478" w:type="dxa"/>
          </w:tcPr>
          <w:p w:rsidR="003E1F5A" w:rsidRPr="00F043AF" w:rsidRDefault="003E1F5A" w:rsidP="00CA733D">
            <w:pPr>
              <w:rPr>
                <w:sz w:val="24"/>
                <w:szCs w:val="24"/>
              </w:rPr>
            </w:pPr>
            <w:r w:rsidRPr="00F043A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Совместное целеполагание</w:t>
            </w:r>
            <w:r w:rsidRPr="00F043AF">
              <w:rPr>
                <w:rFonts w:eastAsiaTheme="minorHAnsi"/>
                <w:sz w:val="24"/>
                <w:szCs w:val="24"/>
                <w:lang w:eastAsia="en-US"/>
              </w:rPr>
              <w:t>: выработка целей и задач работы на год</w:t>
            </w:r>
          </w:p>
        </w:tc>
      </w:tr>
      <w:tr w:rsidR="003E1F5A" w:rsidTr="00CA733D">
        <w:tc>
          <w:tcPr>
            <w:tcW w:w="1242" w:type="dxa"/>
            <w:vMerge/>
          </w:tcPr>
          <w:p w:rsidR="003E1F5A" w:rsidRDefault="003E1F5A" w:rsidP="00CA733D">
            <w:pPr>
              <w:jc w:val="center"/>
            </w:pP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6.</w:t>
            </w:r>
          </w:p>
        </w:tc>
        <w:tc>
          <w:tcPr>
            <w:tcW w:w="7478" w:type="dxa"/>
          </w:tcPr>
          <w:p w:rsidR="003E1F5A" w:rsidRPr="00F043AF" w:rsidRDefault="003E1F5A" w:rsidP="00CA733D">
            <w:pPr>
              <w:rPr>
                <w:sz w:val="24"/>
                <w:szCs w:val="24"/>
              </w:rPr>
            </w:pPr>
            <w:r w:rsidRPr="00F043A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Совместное целеполагание</w:t>
            </w:r>
            <w:r w:rsidRPr="00F043AF">
              <w:rPr>
                <w:rFonts w:eastAsiaTheme="minorHAnsi"/>
                <w:sz w:val="24"/>
                <w:szCs w:val="24"/>
                <w:lang w:eastAsia="en-US"/>
              </w:rPr>
              <w:t>: выработка целей и задач работы на год</w:t>
            </w:r>
          </w:p>
        </w:tc>
      </w:tr>
      <w:tr w:rsidR="003E1F5A" w:rsidTr="00CA733D">
        <w:tc>
          <w:tcPr>
            <w:tcW w:w="1242" w:type="dxa"/>
            <w:vMerge/>
          </w:tcPr>
          <w:p w:rsidR="003E1F5A" w:rsidRDefault="003E1F5A" w:rsidP="00CA733D">
            <w:pPr>
              <w:jc w:val="center"/>
            </w:pP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7.</w:t>
            </w:r>
          </w:p>
        </w:tc>
        <w:tc>
          <w:tcPr>
            <w:tcW w:w="7478" w:type="dxa"/>
          </w:tcPr>
          <w:p w:rsidR="003E1F5A" w:rsidRPr="00F043AF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043A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Анали</w:t>
            </w:r>
            <w:r w:rsidR="00240BEA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з </w:t>
            </w:r>
            <w:r w:rsidRPr="00F043AF">
              <w:rPr>
                <w:rFonts w:eastAsiaTheme="minorHAnsi"/>
                <w:sz w:val="24"/>
                <w:szCs w:val="24"/>
                <w:lang w:eastAsia="en-US"/>
              </w:rPr>
              <w:t>индивидуального плана развития молодого специалиста на</w:t>
            </w:r>
          </w:p>
          <w:p w:rsidR="003E1F5A" w:rsidRPr="00F043AF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043AF">
              <w:rPr>
                <w:rFonts w:eastAsiaTheme="minorHAnsi"/>
                <w:sz w:val="24"/>
                <w:szCs w:val="24"/>
                <w:lang w:eastAsia="en-US"/>
              </w:rPr>
              <w:t>предмет достижимости целей через мероприятия плана: путем</w:t>
            </w:r>
          </w:p>
          <w:p w:rsidR="003E1F5A" w:rsidRPr="00F043AF" w:rsidRDefault="003E1F5A" w:rsidP="00CA733D">
            <w:pPr>
              <w:rPr>
                <w:sz w:val="24"/>
                <w:szCs w:val="24"/>
              </w:rPr>
            </w:pPr>
            <w:r w:rsidRPr="00F043AF">
              <w:rPr>
                <w:rFonts w:eastAsiaTheme="minorHAnsi"/>
                <w:sz w:val="24"/>
                <w:szCs w:val="24"/>
                <w:lang w:eastAsia="en-US"/>
              </w:rPr>
              <w:t>сопоставления поставленных целей и содержания плана</w:t>
            </w:r>
          </w:p>
        </w:tc>
      </w:tr>
      <w:tr w:rsidR="003E1F5A" w:rsidTr="00CA733D">
        <w:tc>
          <w:tcPr>
            <w:tcW w:w="1242" w:type="dxa"/>
            <w:vMerge/>
          </w:tcPr>
          <w:p w:rsidR="003E1F5A" w:rsidRDefault="003E1F5A" w:rsidP="00CA733D">
            <w:pPr>
              <w:jc w:val="center"/>
            </w:pP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8.</w:t>
            </w:r>
          </w:p>
        </w:tc>
        <w:tc>
          <w:tcPr>
            <w:tcW w:w="7478" w:type="dxa"/>
          </w:tcPr>
          <w:p w:rsidR="003E1F5A" w:rsidRPr="00F043AF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043A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Диагностика </w:t>
            </w:r>
            <w:r w:rsidRPr="00F043AF">
              <w:rPr>
                <w:rFonts w:eastAsiaTheme="minorHAnsi"/>
                <w:sz w:val="24"/>
                <w:szCs w:val="24"/>
                <w:lang w:eastAsia="en-US"/>
              </w:rPr>
              <w:t>по выявлению затруднений в профессиональном</w:t>
            </w:r>
          </w:p>
          <w:p w:rsidR="003E1F5A" w:rsidRPr="00F043AF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043AF">
              <w:rPr>
                <w:rFonts w:eastAsiaTheme="minorHAnsi"/>
                <w:sz w:val="24"/>
                <w:szCs w:val="24"/>
                <w:lang w:eastAsia="en-US"/>
              </w:rPr>
              <w:t>становлении, связанных с психологическими особенностями</w:t>
            </w:r>
          </w:p>
          <w:p w:rsidR="003E1F5A" w:rsidRPr="00F043AF" w:rsidRDefault="003E1F5A" w:rsidP="00CA733D">
            <w:pPr>
              <w:rPr>
                <w:sz w:val="24"/>
                <w:szCs w:val="24"/>
              </w:rPr>
            </w:pPr>
            <w:r w:rsidRPr="00F043AF">
              <w:rPr>
                <w:rFonts w:eastAsiaTheme="minorHAnsi"/>
                <w:sz w:val="24"/>
                <w:szCs w:val="24"/>
                <w:lang w:eastAsia="en-US"/>
              </w:rPr>
              <w:t xml:space="preserve">молодого педагога, планирование работы с </w:t>
            </w:r>
            <w:r w:rsidRPr="00F043A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психологом</w:t>
            </w:r>
          </w:p>
        </w:tc>
      </w:tr>
      <w:tr w:rsidR="003E1F5A" w:rsidTr="00CA733D">
        <w:trPr>
          <w:trHeight w:val="842"/>
        </w:trPr>
        <w:tc>
          <w:tcPr>
            <w:tcW w:w="1242" w:type="dxa"/>
            <w:vMerge/>
          </w:tcPr>
          <w:p w:rsidR="003E1F5A" w:rsidRDefault="003E1F5A" w:rsidP="00CA733D">
            <w:pPr>
              <w:jc w:val="center"/>
            </w:pP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9.</w:t>
            </w:r>
          </w:p>
        </w:tc>
        <w:tc>
          <w:tcPr>
            <w:tcW w:w="7478" w:type="dxa"/>
          </w:tcPr>
          <w:p w:rsidR="003E1F5A" w:rsidRPr="00F043AF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043A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Проектировочная </w:t>
            </w:r>
            <w:r w:rsidRPr="00F043AF">
              <w:rPr>
                <w:rFonts w:eastAsiaTheme="minorHAnsi"/>
                <w:sz w:val="24"/>
                <w:szCs w:val="24"/>
                <w:lang w:eastAsia="en-US"/>
              </w:rPr>
              <w:t>работа по подготовке основных документов</w:t>
            </w:r>
          </w:p>
          <w:p w:rsidR="003E1F5A" w:rsidRPr="00F043AF" w:rsidRDefault="003E1F5A" w:rsidP="00CA733D">
            <w:pPr>
              <w:rPr>
                <w:sz w:val="24"/>
                <w:szCs w:val="24"/>
              </w:rPr>
            </w:pPr>
            <w:r w:rsidRPr="00F043AF">
              <w:rPr>
                <w:rFonts w:eastAsiaTheme="minorHAnsi"/>
                <w:sz w:val="24"/>
                <w:szCs w:val="24"/>
                <w:lang w:eastAsia="en-US"/>
              </w:rPr>
              <w:t>педагога (планы уроков, РУПД, КМО, КОС)</w:t>
            </w:r>
          </w:p>
        </w:tc>
      </w:tr>
      <w:tr w:rsidR="003E1F5A" w:rsidTr="00CA733D">
        <w:tc>
          <w:tcPr>
            <w:tcW w:w="1242" w:type="dxa"/>
            <w:vMerge w:val="restart"/>
            <w:textDirection w:val="btLr"/>
          </w:tcPr>
          <w:p w:rsidR="003E1F5A" w:rsidRDefault="003E1F5A" w:rsidP="00CA733D">
            <w:pPr>
              <w:ind w:left="113" w:right="113"/>
              <w:jc w:val="center"/>
            </w:pPr>
          </w:p>
          <w:p w:rsidR="003E1F5A" w:rsidRDefault="003E1F5A" w:rsidP="00CA733D">
            <w:pPr>
              <w:ind w:left="113" w:right="113"/>
              <w:jc w:val="center"/>
            </w:pPr>
            <w:r>
              <w:t xml:space="preserve"> ОСНОВНОЙ</w:t>
            </w: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10.</w:t>
            </w:r>
          </w:p>
        </w:tc>
        <w:tc>
          <w:tcPr>
            <w:tcW w:w="7478" w:type="dxa"/>
          </w:tcPr>
          <w:p w:rsidR="003E1F5A" w:rsidRPr="0077741B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741B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Координационная </w:t>
            </w:r>
            <w:r w:rsidRPr="0077741B">
              <w:rPr>
                <w:rFonts w:eastAsiaTheme="minorHAnsi"/>
                <w:sz w:val="24"/>
                <w:szCs w:val="24"/>
                <w:lang w:eastAsia="en-US"/>
              </w:rPr>
              <w:t>деятельность в процессе реализации плана</w:t>
            </w:r>
          </w:p>
          <w:p w:rsidR="003E1F5A" w:rsidRPr="0077741B" w:rsidRDefault="003E1F5A" w:rsidP="00CA733D">
            <w:pPr>
              <w:rPr>
                <w:sz w:val="24"/>
                <w:szCs w:val="24"/>
              </w:rPr>
            </w:pPr>
            <w:r w:rsidRPr="0077741B">
              <w:rPr>
                <w:rFonts w:eastAsiaTheme="minorHAnsi"/>
                <w:sz w:val="24"/>
                <w:szCs w:val="24"/>
                <w:lang w:eastAsia="en-US"/>
              </w:rPr>
              <w:t>индивидуального развития</w:t>
            </w:r>
          </w:p>
        </w:tc>
      </w:tr>
      <w:tr w:rsidR="003E1F5A" w:rsidTr="00CA733D">
        <w:trPr>
          <w:trHeight w:val="944"/>
        </w:trPr>
        <w:tc>
          <w:tcPr>
            <w:tcW w:w="1242" w:type="dxa"/>
            <w:vMerge/>
          </w:tcPr>
          <w:p w:rsidR="003E1F5A" w:rsidRDefault="003E1F5A" w:rsidP="00CA733D">
            <w:pPr>
              <w:jc w:val="center"/>
            </w:pP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11.</w:t>
            </w:r>
          </w:p>
        </w:tc>
        <w:tc>
          <w:tcPr>
            <w:tcW w:w="7478" w:type="dxa"/>
          </w:tcPr>
          <w:p w:rsidR="003E1F5A" w:rsidRPr="0077741B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741B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Текущая совместная </w:t>
            </w:r>
            <w:proofErr w:type="gramStart"/>
            <w:r w:rsidRPr="0077741B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работа</w:t>
            </w:r>
            <w:r w:rsidR="00240BEA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77741B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:</w:t>
            </w:r>
            <w:r w:rsidRPr="0077741B">
              <w:rPr>
                <w:rFonts w:eastAsiaTheme="minorHAnsi"/>
                <w:sz w:val="24"/>
                <w:szCs w:val="24"/>
                <w:lang w:eastAsia="en-US"/>
              </w:rPr>
              <w:t>подготовка</w:t>
            </w:r>
            <w:proofErr w:type="gramEnd"/>
            <w:r w:rsidRPr="0077741B">
              <w:rPr>
                <w:rFonts w:eastAsiaTheme="minorHAnsi"/>
                <w:sz w:val="24"/>
                <w:szCs w:val="24"/>
                <w:lang w:eastAsia="en-US"/>
              </w:rPr>
              <w:t>, проведение и посещение</w:t>
            </w:r>
          </w:p>
          <w:p w:rsidR="003E1F5A" w:rsidRPr="0077741B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741B">
              <w:rPr>
                <w:rFonts w:eastAsiaTheme="minorHAnsi"/>
                <w:sz w:val="24"/>
                <w:szCs w:val="24"/>
                <w:lang w:eastAsia="en-US"/>
              </w:rPr>
              <w:t>уроков, их анализ. Совместное участие в деятельности</w:t>
            </w:r>
          </w:p>
          <w:p w:rsidR="003E1F5A" w:rsidRPr="0077741B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741B">
              <w:rPr>
                <w:rFonts w:eastAsiaTheme="minorHAnsi"/>
                <w:sz w:val="24"/>
                <w:szCs w:val="24"/>
                <w:lang w:eastAsia="en-US"/>
              </w:rPr>
              <w:t>педагогических сообществ, методической работе. Оценка действий</w:t>
            </w:r>
          </w:p>
          <w:p w:rsidR="003E1F5A" w:rsidRPr="0077741B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741B">
              <w:rPr>
                <w:rFonts w:eastAsiaTheme="minorHAnsi"/>
                <w:sz w:val="24"/>
                <w:szCs w:val="24"/>
                <w:lang w:eastAsia="en-US"/>
              </w:rPr>
              <w:t>подопечного и своевременная коррекция его поведения, помощь в</w:t>
            </w:r>
          </w:p>
          <w:p w:rsidR="003E1F5A" w:rsidRPr="0077741B" w:rsidRDefault="003E1F5A" w:rsidP="00CA733D">
            <w:pPr>
              <w:rPr>
                <w:sz w:val="24"/>
                <w:szCs w:val="24"/>
              </w:rPr>
            </w:pPr>
            <w:r w:rsidRPr="0077741B">
              <w:rPr>
                <w:rFonts w:eastAsiaTheme="minorHAnsi"/>
                <w:sz w:val="24"/>
                <w:szCs w:val="24"/>
                <w:lang w:eastAsia="en-US"/>
              </w:rPr>
              <w:t>подготовке докладов, выступлений, методических разработок</w:t>
            </w:r>
          </w:p>
          <w:p w:rsidR="003E1F5A" w:rsidRPr="0077741B" w:rsidRDefault="003E1F5A" w:rsidP="00CA733D">
            <w:pPr>
              <w:rPr>
                <w:sz w:val="24"/>
                <w:szCs w:val="24"/>
              </w:rPr>
            </w:pPr>
          </w:p>
        </w:tc>
      </w:tr>
      <w:tr w:rsidR="003E1F5A" w:rsidTr="00CA733D">
        <w:trPr>
          <w:trHeight w:val="745"/>
        </w:trPr>
        <w:tc>
          <w:tcPr>
            <w:tcW w:w="1242" w:type="dxa"/>
            <w:vMerge w:val="restart"/>
            <w:textDirection w:val="btLr"/>
          </w:tcPr>
          <w:p w:rsidR="003E1F5A" w:rsidRDefault="003E1F5A" w:rsidP="00CA733D">
            <w:pPr>
              <w:ind w:left="113" w:right="113"/>
              <w:jc w:val="center"/>
            </w:pPr>
          </w:p>
          <w:p w:rsidR="003E1F5A" w:rsidRDefault="003E1F5A" w:rsidP="00CA733D">
            <w:pPr>
              <w:ind w:left="113" w:right="113"/>
              <w:jc w:val="center"/>
            </w:pPr>
            <w:r>
              <w:t>КОНТРОЛЬНО-</w:t>
            </w:r>
          </w:p>
          <w:p w:rsidR="003E1F5A" w:rsidRDefault="003E1F5A" w:rsidP="00CA733D">
            <w:pPr>
              <w:ind w:left="113" w:right="113"/>
              <w:jc w:val="center"/>
            </w:pPr>
            <w:r>
              <w:t>ОЦЕНОЧНЫЙ</w:t>
            </w: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12</w:t>
            </w:r>
          </w:p>
        </w:tc>
        <w:tc>
          <w:tcPr>
            <w:tcW w:w="7478" w:type="dxa"/>
          </w:tcPr>
          <w:p w:rsidR="003E1F5A" w:rsidRPr="00DB185A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B185A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Итоговая диагностика</w:t>
            </w:r>
            <w:r w:rsidRPr="00DB185A">
              <w:rPr>
                <w:rFonts w:eastAsiaTheme="minorHAnsi"/>
                <w:sz w:val="24"/>
                <w:szCs w:val="24"/>
                <w:lang w:eastAsia="en-US"/>
              </w:rPr>
              <w:t>: контрольные посещения уроков,</w:t>
            </w:r>
          </w:p>
          <w:p w:rsidR="003E1F5A" w:rsidRPr="00DB185A" w:rsidRDefault="003E1F5A" w:rsidP="00CA733D">
            <w:pPr>
              <w:rPr>
                <w:sz w:val="24"/>
                <w:szCs w:val="24"/>
              </w:rPr>
            </w:pPr>
            <w:r w:rsidRPr="00DB185A">
              <w:rPr>
                <w:rFonts w:eastAsiaTheme="minorHAnsi"/>
                <w:sz w:val="24"/>
                <w:szCs w:val="24"/>
                <w:lang w:eastAsia="en-US"/>
              </w:rPr>
              <w:t>тестирование, анкетирование.</w:t>
            </w:r>
          </w:p>
        </w:tc>
      </w:tr>
      <w:tr w:rsidR="003E1F5A" w:rsidTr="00CA733D">
        <w:trPr>
          <w:trHeight w:val="753"/>
        </w:trPr>
        <w:tc>
          <w:tcPr>
            <w:tcW w:w="1242" w:type="dxa"/>
            <w:vMerge/>
          </w:tcPr>
          <w:p w:rsidR="003E1F5A" w:rsidRDefault="003E1F5A" w:rsidP="00CA733D">
            <w:pPr>
              <w:jc w:val="center"/>
            </w:pP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13</w:t>
            </w:r>
          </w:p>
        </w:tc>
        <w:tc>
          <w:tcPr>
            <w:tcW w:w="7478" w:type="dxa"/>
          </w:tcPr>
          <w:p w:rsidR="003E1F5A" w:rsidRPr="00DB185A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B185A">
              <w:rPr>
                <w:rFonts w:eastAsiaTheme="minorHAnsi"/>
                <w:sz w:val="24"/>
                <w:szCs w:val="24"/>
                <w:lang w:eastAsia="en-US"/>
              </w:rPr>
              <w:t>Отчет молодого педагога: по предложенной форме, через участие в</w:t>
            </w:r>
          </w:p>
          <w:p w:rsidR="003E1F5A" w:rsidRPr="00DB185A" w:rsidRDefault="003E1F5A" w:rsidP="00CA733D">
            <w:pPr>
              <w:rPr>
                <w:sz w:val="24"/>
                <w:szCs w:val="24"/>
              </w:rPr>
            </w:pPr>
            <w:r w:rsidRPr="00DB185A">
              <w:rPr>
                <w:rFonts w:eastAsiaTheme="minorHAnsi"/>
                <w:sz w:val="24"/>
                <w:szCs w:val="24"/>
                <w:lang w:eastAsia="en-US"/>
              </w:rPr>
              <w:t>выставке наработок педагогов за год, и др.</w:t>
            </w:r>
          </w:p>
        </w:tc>
      </w:tr>
      <w:tr w:rsidR="003E1F5A" w:rsidTr="00CA733D">
        <w:tc>
          <w:tcPr>
            <w:tcW w:w="1242" w:type="dxa"/>
            <w:vMerge/>
          </w:tcPr>
          <w:p w:rsidR="003E1F5A" w:rsidRDefault="003E1F5A" w:rsidP="00CA733D">
            <w:pPr>
              <w:jc w:val="center"/>
            </w:pPr>
          </w:p>
        </w:tc>
        <w:tc>
          <w:tcPr>
            <w:tcW w:w="851" w:type="dxa"/>
          </w:tcPr>
          <w:p w:rsidR="003E1F5A" w:rsidRDefault="003E1F5A" w:rsidP="00CA733D">
            <w:pPr>
              <w:jc w:val="center"/>
            </w:pPr>
            <w:r>
              <w:t>14</w:t>
            </w:r>
          </w:p>
          <w:p w:rsidR="003E1F5A" w:rsidRDefault="003E1F5A" w:rsidP="00CA733D">
            <w:pPr>
              <w:jc w:val="center"/>
            </w:pPr>
          </w:p>
          <w:p w:rsidR="003E1F5A" w:rsidRDefault="003E1F5A" w:rsidP="00CA733D"/>
        </w:tc>
        <w:tc>
          <w:tcPr>
            <w:tcW w:w="7478" w:type="dxa"/>
          </w:tcPr>
          <w:p w:rsidR="003E1F5A" w:rsidRPr="00DB185A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B185A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Совместный анализ </w:t>
            </w:r>
            <w:r w:rsidRPr="00DB185A">
              <w:rPr>
                <w:rFonts w:eastAsiaTheme="minorHAnsi"/>
                <w:sz w:val="24"/>
                <w:szCs w:val="24"/>
                <w:lang w:eastAsia="en-US"/>
              </w:rPr>
              <w:t>результативности индивидуального плана</w:t>
            </w:r>
          </w:p>
          <w:p w:rsidR="003E1F5A" w:rsidRPr="00DB185A" w:rsidRDefault="003E1F5A" w:rsidP="00CA73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B185A">
              <w:rPr>
                <w:rFonts w:eastAsiaTheme="minorHAnsi"/>
                <w:sz w:val="24"/>
                <w:szCs w:val="24"/>
                <w:lang w:eastAsia="en-US"/>
              </w:rPr>
              <w:t>развития молодого специалиста путем сопоставления</w:t>
            </w:r>
          </w:p>
          <w:p w:rsidR="003E1F5A" w:rsidRPr="00DB185A" w:rsidRDefault="003E1F5A" w:rsidP="00CA733D">
            <w:pPr>
              <w:rPr>
                <w:sz w:val="24"/>
                <w:szCs w:val="24"/>
              </w:rPr>
            </w:pPr>
            <w:r w:rsidRPr="00DB185A">
              <w:rPr>
                <w:rFonts w:eastAsiaTheme="minorHAnsi"/>
                <w:sz w:val="24"/>
                <w:szCs w:val="24"/>
                <w:lang w:eastAsia="en-US"/>
              </w:rPr>
              <w:t xml:space="preserve">поставленных и достигнутых целей. </w:t>
            </w:r>
            <w:r w:rsidRPr="00DB185A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Рефлексия</w:t>
            </w:r>
          </w:p>
        </w:tc>
      </w:tr>
    </w:tbl>
    <w:p w:rsidR="003E1F5A" w:rsidRDefault="003E1F5A" w:rsidP="001115FF">
      <w:pPr>
        <w:pStyle w:val="Default"/>
        <w:jc w:val="center"/>
        <w:rPr>
          <w:color w:val="auto"/>
        </w:rPr>
      </w:pPr>
    </w:p>
    <w:p w:rsidR="003E1F5A" w:rsidRDefault="003E1F5A" w:rsidP="001115FF">
      <w:pPr>
        <w:pStyle w:val="Default"/>
        <w:jc w:val="center"/>
        <w:rPr>
          <w:color w:val="auto"/>
        </w:rPr>
      </w:pPr>
    </w:p>
    <w:p w:rsidR="003E1F5A" w:rsidRDefault="003E1F5A" w:rsidP="001115FF">
      <w:pPr>
        <w:pStyle w:val="Default"/>
        <w:jc w:val="center"/>
        <w:rPr>
          <w:color w:val="auto"/>
        </w:rPr>
      </w:pPr>
    </w:p>
    <w:p w:rsidR="003E1F5A" w:rsidRDefault="003E1F5A" w:rsidP="001115FF">
      <w:pPr>
        <w:pStyle w:val="Default"/>
        <w:jc w:val="center"/>
        <w:rPr>
          <w:color w:val="auto"/>
        </w:rPr>
      </w:pPr>
    </w:p>
    <w:p w:rsidR="003E1F5A" w:rsidRDefault="003E1F5A" w:rsidP="003E1F5A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                                                                                                                      Приложение 2</w:t>
      </w:r>
    </w:p>
    <w:p w:rsidR="003E1F5A" w:rsidRDefault="003E1F5A" w:rsidP="001115FF">
      <w:pPr>
        <w:pStyle w:val="Default"/>
        <w:jc w:val="center"/>
        <w:rPr>
          <w:color w:val="auto"/>
        </w:rPr>
      </w:pPr>
    </w:p>
    <w:p w:rsidR="001115FF" w:rsidRDefault="001115FF" w:rsidP="001115FF">
      <w:pPr>
        <w:pStyle w:val="Default"/>
        <w:jc w:val="center"/>
        <w:rPr>
          <w:color w:val="auto"/>
        </w:rPr>
      </w:pPr>
      <w:r>
        <w:rPr>
          <w:color w:val="auto"/>
        </w:rPr>
        <w:t>Государственное профессиональное образовательное автономное учреждение  Ярославской области</w:t>
      </w:r>
    </w:p>
    <w:p w:rsidR="001115FF" w:rsidRPr="001115FF" w:rsidRDefault="001115FF" w:rsidP="001115FF">
      <w:pPr>
        <w:pStyle w:val="Default"/>
        <w:jc w:val="center"/>
        <w:rPr>
          <w:color w:val="auto"/>
        </w:rPr>
      </w:pPr>
      <w:proofErr w:type="spellStart"/>
      <w:r>
        <w:rPr>
          <w:color w:val="auto"/>
        </w:rPr>
        <w:t>Любимский</w:t>
      </w:r>
      <w:proofErr w:type="spellEnd"/>
      <w:r>
        <w:rPr>
          <w:color w:val="auto"/>
        </w:rPr>
        <w:t xml:space="preserve"> аграрно-политехнический колледж</w:t>
      </w:r>
    </w:p>
    <w:p w:rsidR="001115FF" w:rsidRDefault="001115FF" w:rsidP="001115FF">
      <w:pPr>
        <w:pStyle w:val="Default"/>
        <w:jc w:val="center"/>
        <w:rPr>
          <w:color w:val="auto"/>
          <w:sz w:val="32"/>
          <w:szCs w:val="23"/>
        </w:rPr>
      </w:pPr>
    </w:p>
    <w:p w:rsidR="001115FF" w:rsidRDefault="001115FF" w:rsidP="001115FF">
      <w:pPr>
        <w:pStyle w:val="Default"/>
        <w:jc w:val="center"/>
        <w:rPr>
          <w:color w:val="auto"/>
          <w:sz w:val="32"/>
          <w:szCs w:val="23"/>
        </w:rPr>
      </w:pPr>
    </w:p>
    <w:p w:rsidR="0011313D" w:rsidRDefault="00BC39CE" w:rsidP="0011313D">
      <w:pPr>
        <w:pStyle w:val="Default"/>
        <w:jc w:val="both"/>
        <w:rPr>
          <w:color w:val="auto"/>
          <w:sz w:val="32"/>
          <w:szCs w:val="23"/>
        </w:rPr>
      </w:pPr>
      <w:r>
        <w:rPr>
          <w:color w:val="auto"/>
          <w:sz w:val="32"/>
          <w:szCs w:val="23"/>
        </w:rPr>
        <w:t>Примерный план  работы наставника</w:t>
      </w:r>
      <w:r w:rsidR="0011313D" w:rsidRPr="00920126">
        <w:rPr>
          <w:color w:val="auto"/>
          <w:sz w:val="32"/>
          <w:szCs w:val="23"/>
        </w:rPr>
        <w:t xml:space="preserve"> с молодыми педагогами</w:t>
      </w:r>
    </w:p>
    <w:p w:rsidR="00BC39CE" w:rsidRDefault="00BC39CE" w:rsidP="0011313D">
      <w:pPr>
        <w:pStyle w:val="Default"/>
        <w:jc w:val="both"/>
        <w:rPr>
          <w:color w:val="auto"/>
          <w:sz w:val="32"/>
          <w:szCs w:val="23"/>
        </w:rPr>
      </w:pPr>
    </w:p>
    <w:p w:rsidR="00BC39CE" w:rsidRPr="00BC39CE" w:rsidRDefault="00BC39CE" w:rsidP="0011313D">
      <w:pPr>
        <w:pStyle w:val="Default"/>
        <w:jc w:val="both"/>
        <w:rPr>
          <w:color w:val="auto"/>
        </w:rPr>
      </w:pPr>
      <w:r w:rsidRPr="00BC39CE">
        <w:rPr>
          <w:b/>
          <w:color w:val="auto"/>
          <w:sz w:val="28"/>
          <w:szCs w:val="28"/>
          <w:u w:val="single"/>
        </w:rPr>
        <w:t>Наставник</w:t>
      </w:r>
      <w:r w:rsidRPr="00BC39CE">
        <w:rPr>
          <w:b/>
          <w:color w:val="auto"/>
          <w:sz w:val="28"/>
          <w:szCs w:val="28"/>
        </w:rPr>
        <w:t xml:space="preserve"> </w:t>
      </w:r>
      <w:r w:rsidRPr="00BC39CE">
        <w:rPr>
          <w:color w:val="auto"/>
        </w:rPr>
        <w:t>______________________________________________</w:t>
      </w:r>
      <w:r>
        <w:rPr>
          <w:color w:val="auto"/>
        </w:rPr>
        <w:t>_______________</w:t>
      </w:r>
    </w:p>
    <w:p w:rsidR="00BC39CE" w:rsidRPr="00BC39CE" w:rsidRDefault="00BC39CE" w:rsidP="0011313D">
      <w:pPr>
        <w:pStyle w:val="Default"/>
        <w:jc w:val="both"/>
        <w:rPr>
          <w:color w:val="auto"/>
        </w:rPr>
      </w:pPr>
      <w:r w:rsidRPr="00BC39CE">
        <w:rPr>
          <w:color w:val="auto"/>
        </w:rPr>
        <w:t xml:space="preserve">                      </w:t>
      </w:r>
      <w:r>
        <w:rPr>
          <w:color w:val="auto"/>
        </w:rPr>
        <w:t xml:space="preserve">                 </w:t>
      </w:r>
      <w:r w:rsidRPr="00BC39CE">
        <w:rPr>
          <w:color w:val="auto"/>
        </w:rPr>
        <w:t>Фамилия, имя, отчество</w:t>
      </w:r>
    </w:p>
    <w:p w:rsidR="00BC39CE" w:rsidRDefault="00BC39CE" w:rsidP="0011313D">
      <w:pPr>
        <w:pStyle w:val="Default"/>
        <w:jc w:val="both"/>
        <w:rPr>
          <w:color w:val="auto"/>
          <w:sz w:val="32"/>
          <w:szCs w:val="23"/>
        </w:rPr>
      </w:pPr>
      <w:r>
        <w:rPr>
          <w:color w:val="auto"/>
        </w:rPr>
        <w:t>Должность _____________________________________________________________</w:t>
      </w:r>
      <w:r w:rsidR="00D26742">
        <w:rPr>
          <w:color w:val="auto"/>
        </w:rPr>
        <w:t>__</w:t>
      </w:r>
    </w:p>
    <w:p w:rsidR="00BC39CE" w:rsidRDefault="00BC39CE" w:rsidP="0011313D">
      <w:pPr>
        <w:pStyle w:val="Default"/>
        <w:jc w:val="both"/>
        <w:rPr>
          <w:color w:val="auto"/>
          <w:sz w:val="32"/>
          <w:szCs w:val="23"/>
        </w:rPr>
      </w:pPr>
      <w:r w:rsidRPr="00D26742">
        <w:rPr>
          <w:color w:val="auto"/>
        </w:rPr>
        <w:t>Образование</w:t>
      </w:r>
      <w:r>
        <w:rPr>
          <w:color w:val="auto"/>
          <w:sz w:val="32"/>
          <w:szCs w:val="23"/>
        </w:rPr>
        <w:t xml:space="preserve"> __________________________________________</w:t>
      </w:r>
    </w:p>
    <w:p w:rsidR="00BC39CE" w:rsidRPr="00BC39CE" w:rsidRDefault="00BC39CE" w:rsidP="0011313D">
      <w:pPr>
        <w:pStyle w:val="Default"/>
        <w:jc w:val="both"/>
        <w:rPr>
          <w:color w:val="auto"/>
        </w:rPr>
      </w:pPr>
      <w:r w:rsidRPr="00BC39CE">
        <w:rPr>
          <w:color w:val="auto"/>
        </w:rPr>
        <w:t>Стаж работы в организации</w:t>
      </w:r>
      <w:r>
        <w:rPr>
          <w:color w:val="auto"/>
        </w:rPr>
        <w:t xml:space="preserve"> ____________ педагогический стаж______________</w:t>
      </w:r>
    </w:p>
    <w:p w:rsidR="00BC39CE" w:rsidRDefault="00BC39CE" w:rsidP="0011313D">
      <w:pPr>
        <w:pStyle w:val="Default"/>
        <w:jc w:val="both"/>
        <w:rPr>
          <w:color w:val="auto"/>
          <w:sz w:val="32"/>
          <w:szCs w:val="23"/>
        </w:rPr>
      </w:pPr>
      <w:r w:rsidRPr="00BC39CE">
        <w:rPr>
          <w:color w:val="auto"/>
        </w:rPr>
        <w:t xml:space="preserve">Категория </w:t>
      </w:r>
      <w:r>
        <w:rPr>
          <w:color w:val="auto"/>
          <w:sz w:val="32"/>
          <w:szCs w:val="23"/>
        </w:rPr>
        <w:t>___________</w:t>
      </w:r>
    </w:p>
    <w:p w:rsidR="00BC39CE" w:rsidRDefault="00D26742" w:rsidP="0011313D">
      <w:pPr>
        <w:pStyle w:val="Default"/>
        <w:jc w:val="both"/>
        <w:rPr>
          <w:color w:val="auto"/>
          <w:sz w:val="32"/>
          <w:szCs w:val="23"/>
        </w:rPr>
      </w:pPr>
      <w:r w:rsidRPr="00D26742">
        <w:rPr>
          <w:color w:val="auto"/>
        </w:rPr>
        <w:t>Методическое объединение</w:t>
      </w:r>
      <w:r>
        <w:rPr>
          <w:color w:val="auto"/>
          <w:sz w:val="32"/>
          <w:szCs w:val="23"/>
        </w:rPr>
        <w:t xml:space="preserve"> ________________________________</w:t>
      </w:r>
    </w:p>
    <w:p w:rsidR="00D26742" w:rsidRDefault="00D26742" w:rsidP="00BC39CE">
      <w:pPr>
        <w:pStyle w:val="Default"/>
        <w:jc w:val="both"/>
        <w:rPr>
          <w:b/>
          <w:color w:val="auto"/>
          <w:sz w:val="28"/>
          <w:szCs w:val="28"/>
          <w:u w:val="single"/>
        </w:rPr>
      </w:pPr>
    </w:p>
    <w:p w:rsidR="00BC39CE" w:rsidRPr="00BC39CE" w:rsidRDefault="00BC39CE" w:rsidP="00BC39CE">
      <w:pPr>
        <w:pStyle w:val="Default"/>
        <w:jc w:val="both"/>
        <w:rPr>
          <w:color w:val="auto"/>
        </w:rPr>
      </w:pPr>
      <w:r w:rsidRPr="00BC39CE">
        <w:rPr>
          <w:b/>
          <w:color w:val="auto"/>
          <w:sz w:val="28"/>
          <w:szCs w:val="28"/>
          <w:u w:val="single"/>
        </w:rPr>
        <w:t>Наставляемый</w:t>
      </w:r>
      <w:r w:rsidRPr="00BC39CE">
        <w:rPr>
          <w:color w:val="auto"/>
        </w:rPr>
        <w:t>______________________________________________</w:t>
      </w:r>
      <w:r>
        <w:rPr>
          <w:color w:val="auto"/>
        </w:rPr>
        <w:t>_______________</w:t>
      </w:r>
    </w:p>
    <w:p w:rsidR="00BC39CE" w:rsidRPr="00BC39CE" w:rsidRDefault="00BC39CE" w:rsidP="00BC39CE">
      <w:pPr>
        <w:pStyle w:val="Default"/>
        <w:jc w:val="both"/>
        <w:rPr>
          <w:color w:val="auto"/>
        </w:rPr>
      </w:pPr>
      <w:r w:rsidRPr="00BC39CE">
        <w:rPr>
          <w:color w:val="auto"/>
        </w:rPr>
        <w:t xml:space="preserve">                      </w:t>
      </w:r>
      <w:r>
        <w:rPr>
          <w:color w:val="auto"/>
        </w:rPr>
        <w:t xml:space="preserve">                 </w:t>
      </w:r>
      <w:r w:rsidRPr="00BC39CE">
        <w:rPr>
          <w:color w:val="auto"/>
        </w:rPr>
        <w:t>Фамилия, имя, отчество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  <w:r>
        <w:rPr>
          <w:color w:val="auto"/>
        </w:rPr>
        <w:t>Должность _______________________________________________________________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  <w:r w:rsidRPr="00D26742">
        <w:rPr>
          <w:color w:val="auto"/>
        </w:rPr>
        <w:t>Образование</w:t>
      </w:r>
      <w:r>
        <w:rPr>
          <w:color w:val="auto"/>
          <w:sz w:val="32"/>
          <w:szCs w:val="23"/>
        </w:rPr>
        <w:t xml:space="preserve"> __________________________________________</w:t>
      </w:r>
    </w:p>
    <w:p w:rsidR="00D26742" w:rsidRPr="00BC39CE" w:rsidRDefault="00D26742" w:rsidP="00D26742">
      <w:pPr>
        <w:pStyle w:val="Default"/>
        <w:jc w:val="both"/>
        <w:rPr>
          <w:color w:val="auto"/>
        </w:rPr>
      </w:pPr>
      <w:r w:rsidRPr="00BC39CE">
        <w:rPr>
          <w:color w:val="auto"/>
        </w:rPr>
        <w:t>Стаж работы в организации</w:t>
      </w:r>
      <w:r>
        <w:rPr>
          <w:color w:val="auto"/>
        </w:rPr>
        <w:t xml:space="preserve"> ____________ педагогический стаж______________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  <w:r w:rsidRPr="00BC39CE">
        <w:rPr>
          <w:color w:val="auto"/>
        </w:rPr>
        <w:t xml:space="preserve">Категория </w:t>
      </w:r>
      <w:r>
        <w:rPr>
          <w:color w:val="auto"/>
          <w:sz w:val="32"/>
          <w:szCs w:val="23"/>
        </w:rPr>
        <w:t>___________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  <w:r w:rsidRPr="00D26742">
        <w:rPr>
          <w:color w:val="auto"/>
        </w:rPr>
        <w:t>Методическое объединение</w:t>
      </w:r>
      <w:r>
        <w:rPr>
          <w:color w:val="auto"/>
          <w:sz w:val="32"/>
          <w:szCs w:val="23"/>
        </w:rPr>
        <w:t xml:space="preserve"> ________________________________</w:t>
      </w:r>
    </w:p>
    <w:p w:rsidR="00BC39CE" w:rsidRDefault="00BC39CE" w:rsidP="0011313D">
      <w:pPr>
        <w:pStyle w:val="Default"/>
        <w:jc w:val="both"/>
        <w:rPr>
          <w:b/>
          <w:color w:val="auto"/>
          <w:sz w:val="28"/>
          <w:szCs w:val="28"/>
        </w:rPr>
      </w:pPr>
    </w:p>
    <w:p w:rsidR="00D26742" w:rsidRPr="00BC39CE" w:rsidRDefault="00D26742" w:rsidP="00D26742">
      <w:pPr>
        <w:pStyle w:val="Default"/>
        <w:jc w:val="both"/>
        <w:rPr>
          <w:color w:val="auto"/>
        </w:rPr>
      </w:pPr>
      <w:r w:rsidRPr="00BC39CE">
        <w:rPr>
          <w:b/>
          <w:color w:val="auto"/>
          <w:sz w:val="28"/>
          <w:szCs w:val="28"/>
          <w:u w:val="single"/>
        </w:rPr>
        <w:t>Наставляемый</w:t>
      </w:r>
      <w:r w:rsidRPr="00BC39CE">
        <w:rPr>
          <w:color w:val="auto"/>
        </w:rPr>
        <w:t>______________________________________________</w:t>
      </w:r>
      <w:r>
        <w:rPr>
          <w:color w:val="auto"/>
        </w:rPr>
        <w:t>_______________</w:t>
      </w:r>
    </w:p>
    <w:p w:rsidR="00D26742" w:rsidRPr="00BC39CE" w:rsidRDefault="00D26742" w:rsidP="00D26742">
      <w:pPr>
        <w:pStyle w:val="Default"/>
        <w:jc w:val="both"/>
        <w:rPr>
          <w:color w:val="auto"/>
        </w:rPr>
      </w:pPr>
      <w:r w:rsidRPr="00BC39CE">
        <w:rPr>
          <w:color w:val="auto"/>
        </w:rPr>
        <w:t xml:space="preserve">                      </w:t>
      </w:r>
      <w:r>
        <w:rPr>
          <w:color w:val="auto"/>
        </w:rPr>
        <w:t xml:space="preserve">                 </w:t>
      </w:r>
      <w:r w:rsidRPr="00BC39CE">
        <w:rPr>
          <w:color w:val="auto"/>
        </w:rPr>
        <w:t>Фамилия, имя, отчество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  <w:r>
        <w:rPr>
          <w:color w:val="auto"/>
        </w:rPr>
        <w:t>Должность _______________________________________________________________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  <w:r w:rsidRPr="00D26742">
        <w:rPr>
          <w:color w:val="auto"/>
        </w:rPr>
        <w:t>Образование</w:t>
      </w:r>
      <w:r>
        <w:rPr>
          <w:color w:val="auto"/>
          <w:sz w:val="32"/>
          <w:szCs w:val="23"/>
        </w:rPr>
        <w:t xml:space="preserve"> __________________________________________</w:t>
      </w:r>
    </w:p>
    <w:p w:rsidR="00D26742" w:rsidRPr="00BC39CE" w:rsidRDefault="00D26742" w:rsidP="00D26742">
      <w:pPr>
        <w:pStyle w:val="Default"/>
        <w:jc w:val="both"/>
        <w:rPr>
          <w:color w:val="auto"/>
        </w:rPr>
      </w:pPr>
      <w:r w:rsidRPr="00BC39CE">
        <w:rPr>
          <w:color w:val="auto"/>
        </w:rPr>
        <w:t>Стаж работы в организации</w:t>
      </w:r>
      <w:r>
        <w:rPr>
          <w:color w:val="auto"/>
        </w:rPr>
        <w:t xml:space="preserve"> ____________ педагогический стаж______________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  <w:r w:rsidRPr="00BC39CE">
        <w:rPr>
          <w:color w:val="auto"/>
        </w:rPr>
        <w:t xml:space="preserve">Категория </w:t>
      </w:r>
      <w:r>
        <w:rPr>
          <w:color w:val="auto"/>
          <w:sz w:val="32"/>
          <w:szCs w:val="23"/>
        </w:rPr>
        <w:t>___________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  <w:r w:rsidRPr="00D26742">
        <w:rPr>
          <w:color w:val="auto"/>
        </w:rPr>
        <w:t>Методическое объединение</w:t>
      </w:r>
      <w:r>
        <w:rPr>
          <w:color w:val="auto"/>
          <w:sz w:val="32"/>
          <w:szCs w:val="23"/>
        </w:rPr>
        <w:t xml:space="preserve"> ________________________________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</w:p>
    <w:p w:rsidR="00D26742" w:rsidRPr="00BC39CE" w:rsidRDefault="00D26742" w:rsidP="00D26742">
      <w:pPr>
        <w:pStyle w:val="Default"/>
        <w:jc w:val="both"/>
        <w:rPr>
          <w:color w:val="auto"/>
        </w:rPr>
      </w:pPr>
      <w:r w:rsidRPr="00BC39CE">
        <w:rPr>
          <w:b/>
          <w:color w:val="auto"/>
          <w:sz w:val="28"/>
          <w:szCs w:val="28"/>
          <w:u w:val="single"/>
        </w:rPr>
        <w:t>Наставляемый</w:t>
      </w:r>
      <w:r w:rsidRPr="00BC39CE">
        <w:rPr>
          <w:color w:val="auto"/>
        </w:rPr>
        <w:t>______________________________________________</w:t>
      </w:r>
      <w:r>
        <w:rPr>
          <w:color w:val="auto"/>
        </w:rPr>
        <w:t>_______________</w:t>
      </w:r>
    </w:p>
    <w:p w:rsidR="00D26742" w:rsidRPr="00BC39CE" w:rsidRDefault="00D26742" w:rsidP="00D26742">
      <w:pPr>
        <w:pStyle w:val="Default"/>
        <w:jc w:val="both"/>
        <w:rPr>
          <w:color w:val="auto"/>
        </w:rPr>
      </w:pPr>
      <w:r w:rsidRPr="00BC39CE">
        <w:rPr>
          <w:color w:val="auto"/>
        </w:rPr>
        <w:t xml:space="preserve">                      </w:t>
      </w:r>
      <w:r>
        <w:rPr>
          <w:color w:val="auto"/>
        </w:rPr>
        <w:t xml:space="preserve">                 </w:t>
      </w:r>
      <w:r w:rsidRPr="00BC39CE">
        <w:rPr>
          <w:color w:val="auto"/>
        </w:rPr>
        <w:t>Фамилия, имя, отчество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  <w:r>
        <w:rPr>
          <w:color w:val="auto"/>
        </w:rPr>
        <w:t>Должность _______________________________________________________________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  <w:r w:rsidRPr="00D26742">
        <w:rPr>
          <w:color w:val="auto"/>
        </w:rPr>
        <w:t>Образование</w:t>
      </w:r>
      <w:r>
        <w:rPr>
          <w:color w:val="auto"/>
          <w:sz w:val="32"/>
          <w:szCs w:val="23"/>
        </w:rPr>
        <w:t xml:space="preserve"> __________________________________________</w:t>
      </w:r>
    </w:p>
    <w:p w:rsidR="00D26742" w:rsidRPr="00BC39CE" w:rsidRDefault="00D26742" w:rsidP="00D26742">
      <w:pPr>
        <w:pStyle w:val="Default"/>
        <w:jc w:val="both"/>
        <w:rPr>
          <w:color w:val="auto"/>
        </w:rPr>
      </w:pPr>
      <w:r w:rsidRPr="00BC39CE">
        <w:rPr>
          <w:color w:val="auto"/>
        </w:rPr>
        <w:t>Стаж работы в организации</w:t>
      </w:r>
      <w:r>
        <w:rPr>
          <w:color w:val="auto"/>
        </w:rPr>
        <w:t xml:space="preserve"> ____________ педагогический стаж______________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  <w:r w:rsidRPr="00BC39CE">
        <w:rPr>
          <w:color w:val="auto"/>
        </w:rPr>
        <w:t xml:space="preserve">Категория </w:t>
      </w:r>
      <w:r>
        <w:rPr>
          <w:color w:val="auto"/>
          <w:sz w:val="32"/>
          <w:szCs w:val="23"/>
        </w:rPr>
        <w:t>___________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  <w:r w:rsidRPr="00D26742">
        <w:rPr>
          <w:color w:val="auto"/>
        </w:rPr>
        <w:t>Методическое объединение</w:t>
      </w:r>
      <w:r>
        <w:rPr>
          <w:color w:val="auto"/>
          <w:sz w:val="32"/>
          <w:szCs w:val="23"/>
        </w:rPr>
        <w:t xml:space="preserve"> ________________________________</w:t>
      </w:r>
    </w:p>
    <w:p w:rsidR="00D26742" w:rsidRDefault="00D26742" w:rsidP="00D26742">
      <w:pPr>
        <w:pStyle w:val="Default"/>
        <w:jc w:val="both"/>
        <w:rPr>
          <w:color w:val="auto"/>
          <w:sz w:val="32"/>
          <w:szCs w:val="23"/>
        </w:rPr>
      </w:pPr>
    </w:p>
    <w:p w:rsidR="00D26742" w:rsidRPr="00D26742" w:rsidRDefault="00D26742" w:rsidP="00D26742">
      <w:pPr>
        <w:pStyle w:val="Default"/>
        <w:jc w:val="both"/>
        <w:rPr>
          <w:color w:val="auto"/>
        </w:rPr>
      </w:pPr>
      <w:r w:rsidRPr="00D26742">
        <w:rPr>
          <w:color w:val="auto"/>
        </w:rPr>
        <w:t>Начало организации наставнической деятельности</w:t>
      </w:r>
      <w:r>
        <w:rPr>
          <w:color w:val="auto"/>
        </w:rPr>
        <w:t xml:space="preserve"> пары (группы) «</w:t>
      </w:r>
      <w:r w:rsidRPr="00D26742">
        <w:rPr>
          <w:color w:val="auto"/>
        </w:rPr>
        <w:t>___»____20___</w:t>
      </w:r>
    </w:p>
    <w:p w:rsidR="00D26742" w:rsidRPr="00D26742" w:rsidRDefault="00D26742" w:rsidP="00D26742">
      <w:pPr>
        <w:pStyle w:val="Default"/>
        <w:jc w:val="both"/>
        <w:rPr>
          <w:color w:val="auto"/>
        </w:rPr>
      </w:pPr>
      <w:r>
        <w:rPr>
          <w:color w:val="auto"/>
        </w:rPr>
        <w:t>Завершение наставнической деятельности пары (группы</w:t>
      </w:r>
      <w:proofErr w:type="gramStart"/>
      <w:r>
        <w:rPr>
          <w:color w:val="auto"/>
        </w:rPr>
        <w:t>)</w:t>
      </w:r>
      <w:r w:rsidR="001115FF">
        <w:rPr>
          <w:color w:val="auto"/>
        </w:rPr>
        <w:t xml:space="preserve"> :</w:t>
      </w:r>
      <w:proofErr w:type="gramEnd"/>
      <w:r w:rsidR="001115FF">
        <w:rPr>
          <w:color w:val="auto"/>
        </w:rPr>
        <w:t xml:space="preserve"> «___»_____20___</w:t>
      </w:r>
    </w:p>
    <w:p w:rsidR="00E9111B" w:rsidRDefault="00E9111B" w:rsidP="00D26742">
      <w:pPr>
        <w:pStyle w:val="Default"/>
        <w:jc w:val="both"/>
        <w:rPr>
          <w:b/>
          <w:color w:val="auto"/>
          <w:sz w:val="28"/>
          <w:szCs w:val="28"/>
        </w:rPr>
      </w:pPr>
    </w:p>
    <w:p w:rsidR="001115FF" w:rsidRPr="00BC39CE" w:rsidRDefault="001115FF" w:rsidP="00D26742">
      <w:pPr>
        <w:pStyle w:val="Default"/>
        <w:jc w:val="both"/>
        <w:rPr>
          <w:b/>
          <w:color w:val="auto"/>
          <w:sz w:val="28"/>
          <w:szCs w:val="28"/>
        </w:rPr>
      </w:pPr>
    </w:p>
    <w:p w:rsidR="001115FF" w:rsidRPr="00E9111B" w:rsidRDefault="001115FF" w:rsidP="001115FF">
      <w:pPr>
        <w:pStyle w:val="Default"/>
        <w:jc w:val="center"/>
        <w:rPr>
          <w:color w:val="auto"/>
          <w:sz w:val="28"/>
          <w:szCs w:val="28"/>
        </w:rPr>
      </w:pPr>
      <w:r w:rsidRPr="00E9111B">
        <w:rPr>
          <w:color w:val="auto"/>
          <w:sz w:val="28"/>
          <w:szCs w:val="28"/>
        </w:rPr>
        <w:lastRenderedPageBreak/>
        <w:t>МЕРОПРИЯТИЯ</w:t>
      </w:r>
    </w:p>
    <w:p w:rsidR="001115FF" w:rsidRPr="00920126" w:rsidRDefault="001115FF" w:rsidP="0011313D">
      <w:pPr>
        <w:pStyle w:val="Default"/>
        <w:jc w:val="both"/>
        <w:rPr>
          <w:color w:val="auto"/>
          <w:sz w:val="32"/>
          <w:szCs w:val="23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998"/>
        <w:gridCol w:w="2183"/>
        <w:gridCol w:w="2720"/>
        <w:gridCol w:w="1420"/>
      </w:tblGrid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№ п\п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Мероприятие</w:t>
            </w: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Деятельность наставника</w:t>
            </w: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Планируемый результат</w:t>
            </w: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center"/>
              <w:rPr>
                <w:color w:val="auto"/>
              </w:rPr>
            </w:pPr>
            <w:r w:rsidRPr="00920126">
              <w:rPr>
                <w:color w:val="auto"/>
              </w:rPr>
              <w:t>Сроки</w:t>
            </w:r>
          </w:p>
          <w:p w:rsidR="0011313D" w:rsidRPr="00920126" w:rsidRDefault="0011313D" w:rsidP="00F043AF">
            <w:pPr>
              <w:pStyle w:val="Default"/>
              <w:jc w:val="center"/>
              <w:rPr>
                <w:color w:val="auto"/>
              </w:rPr>
            </w:pP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1.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Познакомиться с ОО, с ее особенностями, направлениями развития, помещениями. Изучить сайт ОО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Познакомить наставляемого с ОО, ее структурой с ее особенностями, направлениями развития, помещениями. Познакомить с коллективом.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Помочь изучить сайт ОО, навигацию по разделам и особенностям заполнения страниц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Быстрая адаптация в коллективе, плавное вхождение в коллектив. </w:t>
            </w:r>
            <w:proofErr w:type="spellStart"/>
            <w:r w:rsidRPr="00920126">
              <w:rPr>
                <w:color w:val="auto"/>
              </w:rPr>
              <w:t>Минимилизация</w:t>
            </w:r>
            <w:proofErr w:type="spellEnd"/>
            <w:r w:rsidRPr="00920126">
              <w:rPr>
                <w:color w:val="auto"/>
              </w:rPr>
              <w:t xml:space="preserve"> проблем с поиском нужных кабинетов, нужных людей, нужной информации. </w:t>
            </w: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Август-сентябрь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2.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Изучить кодекс этики и служебного поведения сотрудника ОО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Изучение вместе с наставляемым документов. Ответ на проблемные вопросы</w:t>
            </w: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3.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Познакомиться с коллективом: педагоги дисциплин, бухгалтерия, библиотека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Быстрая адаптация в коллективе, плавное вхождение в коллектив</w:t>
            </w: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4.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Выявление профессиональных проблем и образовательных запросов молодого специалиста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Составление анкеты-опросника, подготовка методических материалов. Подбор методик. Собеседование</w:t>
            </w: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Создание индивидуального плана Молодого специалиста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5.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Изучение нормативно-правовой базы, локальных актов. </w:t>
            </w: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Изучению ФГОС СПО, локальных актов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ОО..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Компетентность Молодого специалиста при работе с документами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6.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Обучение разработке и  ведению учебно-программной документации</w:t>
            </w: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Обучение составлению рабочей программы Обучение правилам заполнения журналов,  дневников, отчетной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>документации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lastRenderedPageBreak/>
              <w:t xml:space="preserve">Компетентность Молодого специалиста при работе с документами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7.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Ознакомление с Индивидуальным планом педагога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Разработка индивидуального плана педагога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Наличие индивидуального плана педагога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сентябрь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8.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Оказание методической помощи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наставником </w:t>
            </w: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Выбор методической темы, освоение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технологии работы над выбранной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темой </w:t>
            </w: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Описание методической темы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</w:tcPr>
          <w:p w:rsidR="0011313D" w:rsidRPr="00920126" w:rsidRDefault="001A4D42" w:rsidP="00F043A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о</w:t>
            </w:r>
            <w:r w:rsidR="0011313D" w:rsidRPr="00920126">
              <w:rPr>
                <w:color w:val="auto"/>
              </w:rPr>
              <w:t>ктябрь-ноябрь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9.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Проектирование и анализ образовательной деятельности в контексте требований ФГОС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Открытые занятия наставника, педагогов ОО, их анализ. Разработка инструментария для самостоятельного проектирования урока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Компетентность молодого педагога в проектировании и анализе урока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течение работы Программы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10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Проведение открытого мероприятия </w:t>
            </w: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Помощь в разработке открытого занятия</w:t>
            </w: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Компетентность молодого педагога в проектировании и анализе урока, преодоление страха и дискомфорта при проведении открытых мероприятий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течение работы Программы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11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Организация продуктивной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деятельности </w:t>
            </w: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Разработка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КИМов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, ЦОР, УПЗ и ЛЗ, программы внеаудиторной самостоятельной работы и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др..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Методические продукты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течение работы Программы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12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Участие в мероприятиях различного уровня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Помощь в организации и участия в мероприятиях различного уровня совместно с наставником и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самостоятельно..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Участие в мероприятиях различного уровня совместно с наставником и самостоятельно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течение работы Программы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13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Выступление по методической теме на совещаниях, семинарах, методических объединениях и пр.</w:t>
            </w: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Помощь в анализе работы над темой, подготовке выступлений</w:t>
            </w: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Компетентность молодого педагога при освещении своего опыта работы, взаимодействие с коллегами,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продоление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 страха и неуверенности при публичных </w:t>
            </w:r>
            <w:r w:rsidRPr="00920126">
              <w:rPr>
                <w:color w:val="auto"/>
                <w:sz w:val="23"/>
                <w:szCs w:val="23"/>
              </w:rPr>
              <w:lastRenderedPageBreak/>
              <w:t>выступлениях, адекватное принятие критических замечаний и наставлений.</w:t>
            </w: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lastRenderedPageBreak/>
              <w:t>В течение работы Программы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14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Повышение квалификации</w:t>
            </w: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Оказание помощи в правильном выборе курсов ПК. Стимулирование молодого педагога к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самосовершенство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>-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proofErr w:type="spellStart"/>
            <w:r w:rsidRPr="00920126">
              <w:rPr>
                <w:color w:val="auto"/>
                <w:sz w:val="23"/>
                <w:szCs w:val="23"/>
              </w:rPr>
              <w:t>ванию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 и участию в различных семинарах, мастер-классах,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стажировочных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 мероприятиях</w:t>
            </w: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Повышение профессиональной компетенции</w:t>
            </w: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течение работы Программы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15.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Участие молодого педагога в конкурсах, грантах, олимпиадах, смотрах</w:t>
            </w: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Оказание методической профессиональной помощи при разработке конкурсных материалов, презентаций, выступлений</w:t>
            </w: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Повышение мотивации  молодого специалиста к  профессиональному росту компетентности. Самосовершенствование.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Осознание значимости себя как педагога</w:t>
            </w: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В течение работы Программы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16.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Введение в процесс аттестации. Требования к квалификации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Изучение нормативных документов по аттестации педагогических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работников .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Помощь в подготовке аналитических отчетов и проведению аттестационных мероприятий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Повышение категории </w:t>
            </w: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Третий год работы</w:t>
            </w:r>
          </w:p>
        </w:tc>
      </w:tr>
      <w:tr w:rsidR="0011313D" w:rsidRPr="00920126" w:rsidTr="001115FF">
        <w:tc>
          <w:tcPr>
            <w:tcW w:w="709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17.</w:t>
            </w:r>
          </w:p>
        </w:tc>
        <w:tc>
          <w:tcPr>
            <w:tcW w:w="2998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Подведение итогов реализации программы</w:t>
            </w:r>
          </w:p>
        </w:tc>
        <w:tc>
          <w:tcPr>
            <w:tcW w:w="2183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Сбор отчетов, итоговое собеседование. Подготовка отчета для куратора программы</w:t>
            </w:r>
          </w:p>
        </w:tc>
        <w:tc>
          <w:tcPr>
            <w:tcW w:w="27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Желание продолжить работу в коллективе.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Полная адаптация молодого специалиста.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Освоение профессиональных компетенций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Личностный рост педагога </w:t>
            </w:r>
          </w:p>
          <w:p w:rsidR="0011313D" w:rsidRPr="00920126" w:rsidRDefault="0011313D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Заинтересованность в развитии организации.</w:t>
            </w:r>
          </w:p>
        </w:tc>
        <w:tc>
          <w:tcPr>
            <w:tcW w:w="1420" w:type="dxa"/>
          </w:tcPr>
          <w:p w:rsidR="0011313D" w:rsidRPr="00920126" w:rsidRDefault="0011313D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 xml:space="preserve">  Май 2024 г</w:t>
            </w:r>
          </w:p>
        </w:tc>
      </w:tr>
    </w:tbl>
    <w:p w:rsidR="0011313D" w:rsidRDefault="0011313D" w:rsidP="0011313D"/>
    <w:p w:rsidR="00C33F0C" w:rsidRDefault="00C33F0C"/>
    <w:p w:rsidR="001115FF" w:rsidRDefault="001115FF"/>
    <w:p w:rsidR="003E1F5A" w:rsidRDefault="003E1F5A" w:rsidP="003E1F5A">
      <w:pPr>
        <w:jc w:val="center"/>
      </w:pPr>
      <w:r>
        <w:lastRenderedPageBreak/>
        <w:t xml:space="preserve">                                                                                         Приложение 3</w:t>
      </w:r>
    </w:p>
    <w:p w:rsidR="003E1F5A" w:rsidRDefault="003E1F5A" w:rsidP="003E1F5A">
      <w:pPr>
        <w:jc w:val="center"/>
      </w:pPr>
      <w:r>
        <w:t xml:space="preserve"> </w:t>
      </w:r>
    </w:p>
    <w:p w:rsidR="00E06E66" w:rsidRDefault="001115FF" w:rsidP="001115FF">
      <w:pPr>
        <w:jc w:val="center"/>
      </w:pPr>
      <w:r>
        <w:t xml:space="preserve">ОТЧЕТ НАСТАВНИКА О РЕАЛИЗАЦИИ    ПЛАНА РАБОТЫ  </w:t>
      </w:r>
    </w:p>
    <w:p w:rsidR="001115FF" w:rsidRDefault="004F5AC2" w:rsidP="001115FF">
      <w:pPr>
        <w:jc w:val="center"/>
      </w:pPr>
      <w:r>
        <w:t xml:space="preserve">           </w:t>
      </w:r>
      <w:r w:rsidR="00E06E66">
        <w:t>с наставляемым ______________________________________________</w:t>
      </w:r>
    </w:p>
    <w:p w:rsidR="004F5AC2" w:rsidRDefault="004F5AC2" w:rsidP="001115FF">
      <w:pPr>
        <w:jc w:val="center"/>
      </w:pPr>
      <w:r>
        <w:t>за период __________________________</w:t>
      </w:r>
    </w:p>
    <w:p w:rsidR="00E06E66" w:rsidRDefault="00E06E66" w:rsidP="001115FF">
      <w:pPr>
        <w:jc w:val="center"/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1418"/>
        <w:gridCol w:w="3118"/>
        <w:gridCol w:w="1701"/>
      </w:tblGrid>
      <w:tr w:rsidR="001A4D42" w:rsidTr="001A4D42">
        <w:tc>
          <w:tcPr>
            <w:tcW w:w="426" w:type="dxa"/>
          </w:tcPr>
          <w:p w:rsidR="00E06E66" w:rsidRDefault="00E06E66" w:rsidP="001115FF">
            <w:pPr>
              <w:jc w:val="center"/>
            </w:pPr>
          </w:p>
        </w:tc>
        <w:tc>
          <w:tcPr>
            <w:tcW w:w="4111" w:type="dxa"/>
          </w:tcPr>
          <w:p w:rsidR="00E06E66" w:rsidRPr="001A4D42" w:rsidRDefault="00E06E66" w:rsidP="001115FF">
            <w:pPr>
              <w:jc w:val="center"/>
              <w:rPr>
                <w:sz w:val="22"/>
                <w:szCs w:val="22"/>
              </w:rPr>
            </w:pPr>
            <w:r w:rsidRPr="001A4D42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</w:tcPr>
          <w:p w:rsidR="00E06E66" w:rsidRPr="001A4D42" w:rsidRDefault="00E06E66" w:rsidP="001115FF">
            <w:pPr>
              <w:jc w:val="center"/>
              <w:rPr>
                <w:sz w:val="22"/>
                <w:szCs w:val="22"/>
              </w:rPr>
            </w:pPr>
            <w:r w:rsidRPr="001A4D42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118" w:type="dxa"/>
          </w:tcPr>
          <w:p w:rsidR="00E06E66" w:rsidRPr="001A4D42" w:rsidRDefault="00E06E66" w:rsidP="001115FF">
            <w:pPr>
              <w:jc w:val="center"/>
              <w:rPr>
                <w:sz w:val="22"/>
                <w:szCs w:val="22"/>
              </w:rPr>
            </w:pPr>
            <w:r w:rsidRPr="001A4D42">
              <w:rPr>
                <w:sz w:val="22"/>
                <w:szCs w:val="22"/>
              </w:rPr>
              <w:t>Результат</w:t>
            </w:r>
          </w:p>
        </w:tc>
        <w:tc>
          <w:tcPr>
            <w:tcW w:w="1701" w:type="dxa"/>
          </w:tcPr>
          <w:p w:rsidR="00E06E66" w:rsidRPr="001A4D42" w:rsidRDefault="00E06E66" w:rsidP="001115FF">
            <w:pPr>
              <w:jc w:val="center"/>
              <w:rPr>
                <w:sz w:val="22"/>
                <w:szCs w:val="22"/>
              </w:rPr>
            </w:pPr>
            <w:r w:rsidRPr="001A4D42">
              <w:rPr>
                <w:sz w:val="22"/>
                <w:szCs w:val="22"/>
              </w:rPr>
              <w:t>Подпись наставляемого</w:t>
            </w:r>
          </w:p>
        </w:tc>
      </w:tr>
      <w:tr w:rsidR="001A4D42" w:rsidTr="001A4D42">
        <w:tc>
          <w:tcPr>
            <w:tcW w:w="426" w:type="dxa"/>
          </w:tcPr>
          <w:p w:rsidR="00E06E66" w:rsidRDefault="00E06E66" w:rsidP="001115FF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E06E66" w:rsidRPr="00920126" w:rsidRDefault="00E06E66" w:rsidP="00E06E6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Знакомство </w:t>
            </w:r>
            <w:r w:rsidRPr="00920126">
              <w:rPr>
                <w:color w:val="auto"/>
              </w:rPr>
              <w:t xml:space="preserve"> наставляемого с ОО, ее структурой с ее особенностями, направлениями ра</w:t>
            </w:r>
            <w:r>
              <w:rPr>
                <w:color w:val="auto"/>
              </w:rPr>
              <w:t xml:space="preserve">звития, помещениями. Знакомство </w:t>
            </w:r>
            <w:proofErr w:type="gramStart"/>
            <w:r>
              <w:rPr>
                <w:color w:val="auto"/>
              </w:rPr>
              <w:t xml:space="preserve">с </w:t>
            </w:r>
            <w:r w:rsidRPr="00920126">
              <w:rPr>
                <w:color w:val="auto"/>
              </w:rPr>
              <w:t xml:space="preserve"> </w:t>
            </w:r>
            <w:proofErr w:type="spellStart"/>
            <w:r w:rsidRPr="00920126">
              <w:rPr>
                <w:color w:val="auto"/>
              </w:rPr>
              <w:t>с</w:t>
            </w:r>
            <w:proofErr w:type="spellEnd"/>
            <w:proofErr w:type="gramEnd"/>
            <w:r w:rsidRPr="00920126">
              <w:rPr>
                <w:color w:val="auto"/>
              </w:rPr>
              <w:t xml:space="preserve"> коллективом.</w:t>
            </w:r>
          </w:p>
          <w:p w:rsidR="00E06E66" w:rsidRPr="00E06E66" w:rsidRDefault="00E06E66" w:rsidP="00E06E6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Помощь в  изучении</w:t>
            </w:r>
            <w:r w:rsidRPr="00920126">
              <w:rPr>
                <w:color w:val="auto"/>
              </w:rPr>
              <w:t xml:space="preserve"> сайт</w:t>
            </w:r>
            <w:r>
              <w:rPr>
                <w:color w:val="auto"/>
              </w:rPr>
              <w:t>а ОО, навигации</w:t>
            </w:r>
            <w:r w:rsidRPr="00920126">
              <w:rPr>
                <w:color w:val="auto"/>
              </w:rPr>
              <w:t xml:space="preserve"> по разделам и особенностям заполнения страниц </w:t>
            </w:r>
          </w:p>
        </w:tc>
        <w:tc>
          <w:tcPr>
            <w:tcW w:w="1418" w:type="dxa"/>
          </w:tcPr>
          <w:p w:rsidR="00E06E66" w:rsidRDefault="00E06E66" w:rsidP="001115FF">
            <w:pPr>
              <w:jc w:val="center"/>
            </w:pPr>
          </w:p>
        </w:tc>
        <w:tc>
          <w:tcPr>
            <w:tcW w:w="3118" w:type="dxa"/>
          </w:tcPr>
          <w:p w:rsidR="00E06E66" w:rsidRPr="00353971" w:rsidRDefault="00353971" w:rsidP="00353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Быстрая </w:t>
            </w:r>
            <w:r w:rsidRPr="00353971">
              <w:rPr>
                <w:sz w:val="24"/>
                <w:szCs w:val="24"/>
              </w:rPr>
              <w:t xml:space="preserve">адаптация в коллективе, плавное вхождение в коллектив. </w:t>
            </w:r>
            <w:proofErr w:type="spellStart"/>
            <w:r w:rsidRPr="00353971">
              <w:rPr>
                <w:sz w:val="24"/>
                <w:szCs w:val="24"/>
              </w:rPr>
              <w:t>Минимилизация</w:t>
            </w:r>
            <w:proofErr w:type="spellEnd"/>
            <w:r w:rsidRPr="00353971">
              <w:rPr>
                <w:sz w:val="24"/>
                <w:szCs w:val="24"/>
              </w:rPr>
              <w:t xml:space="preserve"> проблем с поиском нужных кабинетов, нужных людей, нужной информации.</w:t>
            </w:r>
          </w:p>
        </w:tc>
        <w:tc>
          <w:tcPr>
            <w:tcW w:w="1701" w:type="dxa"/>
          </w:tcPr>
          <w:p w:rsidR="00E06E66" w:rsidRDefault="00E06E66" w:rsidP="001115FF">
            <w:pPr>
              <w:jc w:val="center"/>
            </w:pPr>
          </w:p>
        </w:tc>
      </w:tr>
      <w:tr w:rsidR="001A4D42" w:rsidTr="001A4D42">
        <w:tc>
          <w:tcPr>
            <w:tcW w:w="426" w:type="dxa"/>
          </w:tcPr>
          <w:p w:rsidR="00E06E66" w:rsidRDefault="00E06E66" w:rsidP="001115FF">
            <w:pPr>
              <w:jc w:val="center"/>
            </w:pPr>
          </w:p>
        </w:tc>
        <w:tc>
          <w:tcPr>
            <w:tcW w:w="4111" w:type="dxa"/>
          </w:tcPr>
          <w:p w:rsidR="00E06E66" w:rsidRPr="00353971" w:rsidRDefault="00353971" w:rsidP="00353971">
            <w:pPr>
              <w:rPr>
                <w:sz w:val="24"/>
                <w:szCs w:val="24"/>
              </w:rPr>
            </w:pPr>
            <w:r w:rsidRPr="00353971">
              <w:rPr>
                <w:sz w:val="24"/>
                <w:szCs w:val="24"/>
              </w:rPr>
              <w:t>Изучение вместе с наставляемым документов. Ответ на проблемные вопросы</w:t>
            </w:r>
          </w:p>
        </w:tc>
        <w:tc>
          <w:tcPr>
            <w:tcW w:w="1418" w:type="dxa"/>
          </w:tcPr>
          <w:p w:rsidR="00E06E66" w:rsidRPr="00353971" w:rsidRDefault="00E06E66" w:rsidP="0035397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06E66" w:rsidRPr="00353971" w:rsidRDefault="00353971" w:rsidP="00353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Изучены  основные нормативные документы ОО</w:t>
            </w:r>
          </w:p>
        </w:tc>
        <w:tc>
          <w:tcPr>
            <w:tcW w:w="1701" w:type="dxa"/>
          </w:tcPr>
          <w:p w:rsidR="00E06E66" w:rsidRPr="00353971" w:rsidRDefault="00E06E66" w:rsidP="00353971">
            <w:pPr>
              <w:rPr>
                <w:sz w:val="24"/>
                <w:szCs w:val="24"/>
              </w:rPr>
            </w:pPr>
          </w:p>
        </w:tc>
      </w:tr>
      <w:tr w:rsidR="001A4D42" w:rsidTr="001A4D42">
        <w:tc>
          <w:tcPr>
            <w:tcW w:w="426" w:type="dxa"/>
          </w:tcPr>
          <w:p w:rsidR="00C81D8C" w:rsidRDefault="00C81D8C" w:rsidP="001115FF">
            <w:pPr>
              <w:jc w:val="center"/>
            </w:pPr>
          </w:p>
        </w:tc>
        <w:tc>
          <w:tcPr>
            <w:tcW w:w="4111" w:type="dxa"/>
          </w:tcPr>
          <w:p w:rsidR="00C81D8C" w:rsidRPr="00920126" w:rsidRDefault="00C81D8C" w:rsidP="00C81D8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Выявление профессиональных проблем и образовательных запросов молодого специалиста </w:t>
            </w:r>
          </w:p>
          <w:p w:rsidR="00C81D8C" w:rsidRPr="00920126" w:rsidRDefault="00C81D8C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</w:rPr>
              <w:t>Составление анкеты-опросника, подготовка методических материалов. Подбор методик. Собеседование</w:t>
            </w:r>
          </w:p>
        </w:tc>
        <w:tc>
          <w:tcPr>
            <w:tcW w:w="1418" w:type="dxa"/>
          </w:tcPr>
          <w:p w:rsidR="00C81D8C" w:rsidRPr="00920126" w:rsidRDefault="00C81D8C" w:rsidP="00C81D8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C81D8C" w:rsidRPr="00920126" w:rsidRDefault="00C81D8C" w:rsidP="00C81D8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Создание индивидуального плана Молодого специалиста </w:t>
            </w:r>
          </w:p>
          <w:p w:rsidR="00C81D8C" w:rsidRPr="00353971" w:rsidRDefault="00C81D8C" w:rsidP="003539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1D8C" w:rsidRPr="00353971" w:rsidRDefault="00C81D8C" w:rsidP="00353971">
            <w:pPr>
              <w:rPr>
                <w:sz w:val="24"/>
                <w:szCs w:val="24"/>
              </w:rPr>
            </w:pPr>
          </w:p>
        </w:tc>
      </w:tr>
      <w:tr w:rsidR="001A4D42" w:rsidTr="001A4D42">
        <w:tc>
          <w:tcPr>
            <w:tcW w:w="426" w:type="dxa"/>
          </w:tcPr>
          <w:p w:rsidR="00C81D8C" w:rsidRDefault="00C81D8C" w:rsidP="001115FF">
            <w:pPr>
              <w:jc w:val="center"/>
            </w:pPr>
          </w:p>
        </w:tc>
        <w:tc>
          <w:tcPr>
            <w:tcW w:w="4111" w:type="dxa"/>
          </w:tcPr>
          <w:p w:rsidR="00C81D8C" w:rsidRDefault="00C81D8C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Изучение нормативно-правовой базы, локальных актов.</w:t>
            </w:r>
          </w:p>
          <w:p w:rsidR="00C81D8C" w:rsidRPr="00920126" w:rsidRDefault="00C81D8C" w:rsidP="00F043AF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Изучению ФГОС СПО, локальных актов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ОО..</w:t>
            </w:r>
            <w:proofErr w:type="gramEnd"/>
          </w:p>
        </w:tc>
        <w:tc>
          <w:tcPr>
            <w:tcW w:w="1418" w:type="dxa"/>
          </w:tcPr>
          <w:p w:rsidR="00C81D8C" w:rsidRPr="00920126" w:rsidRDefault="00C81D8C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:rsidR="00C81D8C" w:rsidRPr="00920126" w:rsidRDefault="00C81D8C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Повышение уровня компетентности </w:t>
            </w:r>
            <w:r w:rsidRPr="00920126">
              <w:rPr>
                <w:color w:val="auto"/>
                <w:sz w:val="23"/>
                <w:szCs w:val="23"/>
              </w:rPr>
              <w:t xml:space="preserve">Молодого специалиста при работе с документами </w:t>
            </w:r>
          </w:p>
          <w:p w:rsidR="00C81D8C" w:rsidRPr="00920126" w:rsidRDefault="00C81D8C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:rsidR="00C81D8C" w:rsidRPr="00353971" w:rsidRDefault="00C81D8C" w:rsidP="00353971">
            <w:pPr>
              <w:rPr>
                <w:sz w:val="24"/>
                <w:szCs w:val="24"/>
              </w:rPr>
            </w:pPr>
          </w:p>
        </w:tc>
      </w:tr>
      <w:tr w:rsidR="001A4D42" w:rsidTr="001A4D42">
        <w:tc>
          <w:tcPr>
            <w:tcW w:w="426" w:type="dxa"/>
          </w:tcPr>
          <w:p w:rsidR="00C81D8C" w:rsidRDefault="00C81D8C" w:rsidP="001115FF">
            <w:pPr>
              <w:jc w:val="center"/>
            </w:pPr>
          </w:p>
        </w:tc>
        <w:tc>
          <w:tcPr>
            <w:tcW w:w="4111" w:type="dxa"/>
          </w:tcPr>
          <w:p w:rsidR="00C81D8C" w:rsidRDefault="00C81D8C" w:rsidP="00C81D8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</w:rPr>
              <w:t>Обучение разработке и  ведению учебно-программной документации</w:t>
            </w:r>
            <w:r w:rsidRPr="00920126">
              <w:rPr>
                <w:color w:val="auto"/>
                <w:sz w:val="23"/>
                <w:szCs w:val="23"/>
              </w:rPr>
              <w:t xml:space="preserve"> Обучение составлению рабочей программы </w:t>
            </w:r>
          </w:p>
          <w:p w:rsidR="00C81D8C" w:rsidRPr="00920126" w:rsidRDefault="00C81D8C" w:rsidP="00C81D8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Обучение правилам заполнения журналов,  дневников, отчетной документации</w:t>
            </w:r>
          </w:p>
          <w:p w:rsidR="00C81D8C" w:rsidRPr="00920126" w:rsidRDefault="00C81D8C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C81D8C" w:rsidRPr="00920126" w:rsidRDefault="00C81D8C" w:rsidP="00C81D8C">
            <w:pPr>
              <w:pStyle w:val="Default"/>
              <w:jc w:val="both"/>
              <w:rPr>
                <w:color w:val="auto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3118" w:type="dxa"/>
          </w:tcPr>
          <w:p w:rsidR="001A4D42" w:rsidRDefault="00C81D8C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Компетентность Молодого спец</w:t>
            </w:r>
            <w:r w:rsidR="001A4D42">
              <w:rPr>
                <w:color w:val="auto"/>
                <w:sz w:val="23"/>
                <w:szCs w:val="23"/>
              </w:rPr>
              <w:t xml:space="preserve">иалиста при работе с учебно-программной документацией. Совместно разработанная рабочая программа учебной </w:t>
            </w:r>
            <w:proofErr w:type="gramStart"/>
            <w:r w:rsidR="001A4D42">
              <w:rPr>
                <w:color w:val="auto"/>
                <w:sz w:val="23"/>
                <w:szCs w:val="23"/>
              </w:rPr>
              <w:t>дисциплины(</w:t>
            </w:r>
            <w:proofErr w:type="gramEnd"/>
            <w:r w:rsidR="001A4D42">
              <w:rPr>
                <w:color w:val="auto"/>
                <w:sz w:val="23"/>
                <w:szCs w:val="23"/>
              </w:rPr>
              <w:t>модуля, практики)</w:t>
            </w:r>
          </w:p>
          <w:p w:rsidR="00C81D8C" w:rsidRPr="00920126" w:rsidRDefault="00C81D8C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</w:t>
            </w:r>
            <w:r w:rsidR="001A4D42">
              <w:rPr>
                <w:color w:val="auto"/>
                <w:sz w:val="23"/>
                <w:szCs w:val="23"/>
              </w:rPr>
              <w:t>Освоены правила заполнения журналов теоретического и практического обучения</w:t>
            </w:r>
          </w:p>
          <w:p w:rsidR="00C81D8C" w:rsidRPr="00920126" w:rsidRDefault="00C81D8C" w:rsidP="00F043A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:rsidR="00C81D8C" w:rsidRPr="00353971" w:rsidRDefault="00C81D8C" w:rsidP="00353971">
            <w:pPr>
              <w:rPr>
                <w:sz w:val="24"/>
                <w:szCs w:val="24"/>
              </w:rPr>
            </w:pPr>
          </w:p>
        </w:tc>
      </w:tr>
      <w:tr w:rsidR="00BB17C5" w:rsidTr="001A4D42">
        <w:tc>
          <w:tcPr>
            <w:tcW w:w="426" w:type="dxa"/>
          </w:tcPr>
          <w:p w:rsidR="00BB17C5" w:rsidRDefault="00BB17C5" w:rsidP="001115FF">
            <w:pPr>
              <w:jc w:val="center"/>
            </w:pPr>
          </w:p>
        </w:tc>
        <w:tc>
          <w:tcPr>
            <w:tcW w:w="4111" w:type="dxa"/>
          </w:tcPr>
          <w:p w:rsidR="00BB17C5" w:rsidRPr="00920126" w:rsidRDefault="00BB17C5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Оказание методической помощи </w:t>
            </w:r>
          </w:p>
          <w:p w:rsidR="00BB17C5" w:rsidRDefault="00BB17C5" w:rsidP="00BB17C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наставником </w:t>
            </w:r>
          </w:p>
          <w:p w:rsidR="00BB17C5" w:rsidRPr="00920126" w:rsidRDefault="00BB17C5" w:rsidP="00BB17C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Выбор методической темы, освоение </w:t>
            </w:r>
          </w:p>
          <w:p w:rsidR="00BB17C5" w:rsidRPr="00920126" w:rsidRDefault="00BB17C5" w:rsidP="00BB17C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технологии работы над выбранной </w:t>
            </w:r>
          </w:p>
          <w:p w:rsidR="00BB17C5" w:rsidRPr="00920126" w:rsidRDefault="00BB17C5" w:rsidP="00BB17C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темой</w:t>
            </w:r>
          </w:p>
        </w:tc>
        <w:tc>
          <w:tcPr>
            <w:tcW w:w="1418" w:type="dxa"/>
          </w:tcPr>
          <w:p w:rsidR="00BB17C5" w:rsidRPr="00920126" w:rsidRDefault="00BB17C5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3118" w:type="dxa"/>
          </w:tcPr>
          <w:p w:rsidR="00BB17C5" w:rsidRPr="00920126" w:rsidRDefault="00BB17C5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Описание методической темы </w:t>
            </w:r>
          </w:p>
          <w:p w:rsidR="00BB17C5" w:rsidRPr="00920126" w:rsidRDefault="00BB17C5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</w:tcPr>
          <w:p w:rsidR="00BB17C5" w:rsidRPr="00353971" w:rsidRDefault="00BB17C5" w:rsidP="00353971">
            <w:pPr>
              <w:rPr>
                <w:sz w:val="24"/>
                <w:szCs w:val="24"/>
              </w:rPr>
            </w:pPr>
          </w:p>
        </w:tc>
      </w:tr>
      <w:tr w:rsidR="00BB17C5" w:rsidTr="001A4D42">
        <w:tc>
          <w:tcPr>
            <w:tcW w:w="426" w:type="dxa"/>
          </w:tcPr>
          <w:p w:rsidR="00BB17C5" w:rsidRDefault="00BB17C5" w:rsidP="001115FF">
            <w:pPr>
              <w:jc w:val="center"/>
            </w:pPr>
          </w:p>
        </w:tc>
        <w:tc>
          <w:tcPr>
            <w:tcW w:w="4111" w:type="dxa"/>
          </w:tcPr>
          <w:p w:rsidR="00BB17C5" w:rsidRPr="00920126" w:rsidRDefault="00BB17C5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Проектирование и анализ образовательной деятельности в контексте требований ФГОС </w:t>
            </w:r>
          </w:p>
          <w:p w:rsidR="00BB17C5" w:rsidRPr="00920126" w:rsidRDefault="00BB17C5" w:rsidP="00BB17C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 xml:space="preserve"> Проведение открытых занятий наставником, педагогами ОО</w:t>
            </w:r>
            <w:r w:rsidRPr="00920126">
              <w:rPr>
                <w:color w:val="auto"/>
                <w:sz w:val="23"/>
                <w:szCs w:val="23"/>
              </w:rPr>
              <w:t xml:space="preserve"> Разработка инструментария для самостоятельного проектирования урока </w:t>
            </w:r>
          </w:p>
          <w:p w:rsidR="00BB17C5" w:rsidRPr="00920126" w:rsidRDefault="00BB17C5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418" w:type="dxa"/>
          </w:tcPr>
          <w:p w:rsidR="00BB17C5" w:rsidRPr="00920126" w:rsidRDefault="00BB17C5" w:rsidP="00BB17C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118" w:type="dxa"/>
          </w:tcPr>
          <w:p w:rsidR="00BB17C5" w:rsidRPr="00920126" w:rsidRDefault="00BB17C5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Посещение молодым педагогом занятий наставника, других </w:t>
            </w:r>
            <w:r>
              <w:rPr>
                <w:color w:val="auto"/>
                <w:sz w:val="23"/>
                <w:szCs w:val="23"/>
              </w:rPr>
              <w:lastRenderedPageBreak/>
              <w:t xml:space="preserve">педагогов ОО, Повышение  </w:t>
            </w:r>
            <w:r w:rsidR="00675D80">
              <w:rPr>
                <w:color w:val="auto"/>
                <w:sz w:val="23"/>
                <w:szCs w:val="23"/>
              </w:rPr>
              <w:t xml:space="preserve">уровня компетентности  </w:t>
            </w:r>
            <w:proofErr w:type="spellStart"/>
            <w:r w:rsidR="00675D80">
              <w:rPr>
                <w:color w:val="auto"/>
                <w:sz w:val="23"/>
                <w:szCs w:val="23"/>
              </w:rPr>
              <w:t>молодоого</w:t>
            </w:r>
            <w:proofErr w:type="spellEnd"/>
            <w:r w:rsidR="00675D80">
              <w:rPr>
                <w:color w:val="auto"/>
                <w:sz w:val="23"/>
                <w:szCs w:val="23"/>
              </w:rPr>
              <w:t xml:space="preserve"> педагога</w:t>
            </w:r>
            <w:r w:rsidRPr="00920126">
              <w:rPr>
                <w:color w:val="auto"/>
                <w:sz w:val="23"/>
                <w:szCs w:val="23"/>
              </w:rPr>
              <w:t xml:space="preserve"> в проектировании</w:t>
            </w:r>
            <w:r w:rsidR="00675D80">
              <w:rPr>
                <w:color w:val="auto"/>
                <w:sz w:val="23"/>
                <w:szCs w:val="23"/>
              </w:rPr>
              <w:t xml:space="preserve"> и анализе урока. Составление плана-проекта урока</w:t>
            </w:r>
          </w:p>
          <w:p w:rsidR="00BB17C5" w:rsidRPr="00920126" w:rsidRDefault="00BB17C5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</w:tcPr>
          <w:p w:rsidR="00BB17C5" w:rsidRDefault="00BB17C5" w:rsidP="001115FF">
            <w:pPr>
              <w:jc w:val="center"/>
            </w:pPr>
          </w:p>
        </w:tc>
      </w:tr>
      <w:tr w:rsidR="00675D80" w:rsidTr="001A4D42">
        <w:tc>
          <w:tcPr>
            <w:tcW w:w="426" w:type="dxa"/>
          </w:tcPr>
          <w:p w:rsidR="00675D80" w:rsidRDefault="00675D80" w:rsidP="001115FF">
            <w:pPr>
              <w:jc w:val="center"/>
            </w:pPr>
          </w:p>
        </w:tc>
        <w:tc>
          <w:tcPr>
            <w:tcW w:w="4111" w:type="dxa"/>
          </w:tcPr>
          <w:p w:rsidR="00675D80" w:rsidRPr="00920126" w:rsidRDefault="00675D80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Проведение открытого мероприятия Помощь в разработке открытого занятия</w:t>
            </w:r>
          </w:p>
        </w:tc>
        <w:tc>
          <w:tcPr>
            <w:tcW w:w="1418" w:type="dxa"/>
          </w:tcPr>
          <w:p w:rsidR="00675D80" w:rsidRPr="00920126" w:rsidRDefault="00675D80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118" w:type="dxa"/>
          </w:tcPr>
          <w:p w:rsidR="00675D80" w:rsidRPr="00920126" w:rsidRDefault="00675D80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Проведение открытого занятия молодым педагогом на начальном этапе деятельности.  (для наставника). П</w:t>
            </w:r>
            <w:r w:rsidRPr="00920126">
              <w:rPr>
                <w:color w:val="auto"/>
                <w:sz w:val="23"/>
                <w:szCs w:val="23"/>
              </w:rPr>
              <w:t xml:space="preserve">реодоление страха и дискомфорта при проведении открытых мероприятий </w:t>
            </w:r>
          </w:p>
          <w:p w:rsidR="00675D80" w:rsidRPr="00920126" w:rsidRDefault="00675D80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</w:tcPr>
          <w:p w:rsidR="00675D80" w:rsidRDefault="00675D80" w:rsidP="001115FF">
            <w:pPr>
              <w:jc w:val="center"/>
            </w:pPr>
          </w:p>
        </w:tc>
      </w:tr>
      <w:tr w:rsidR="00675D80" w:rsidTr="001A4D42">
        <w:tc>
          <w:tcPr>
            <w:tcW w:w="426" w:type="dxa"/>
          </w:tcPr>
          <w:p w:rsidR="00675D80" w:rsidRDefault="00675D80" w:rsidP="001115FF">
            <w:pPr>
              <w:jc w:val="center"/>
            </w:pPr>
          </w:p>
        </w:tc>
        <w:tc>
          <w:tcPr>
            <w:tcW w:w="4111" w:type="dxa"/>
          </w:tcPr>
          <w:p w:rsidR="00675D80" w:rsidRPr="00920126" w:rsidRDefault="00675D80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Организация продуктивной </w:t>
            </w:r>
          </w:p>
          <w:p w:rsidR="00675D80" w:rsidRDefault="00675D80" w:rsidP="00675D8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деятельности </w:t>
            </w:r>
          </w:p>
          <w:p w:rsidR="00675D80" w:rsidRPr="00920126" w:rsidRDefault="00675D80" w:rsidP="00675D8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Разработка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КИМов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, ЦОР, УПЗ и ЛЗ, программы внеаудиторной самостоятельной работы и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>др..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</w:t>
            </w:r>
          </w:p>
          <w:p w:rsidR="00675D80" w:rsidRPr="00920126" w:rsidRDefault="00675D80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418" w:type="dxa"/>
          </w:tcPr>
          <w:p w:rsidR="00675D80" w:rsidRPr="00920126" w:rsidRDefault="00675D80" w:rsidP="00675D8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118" w:type="dxa"/>
          </w:tcPr>
          <w:p w:rsidR="00675D80" w:rsidRPr="00920126" w:rsidRDefault="00675D80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Разработанные молодым педагогом учебно-м</w:t>
            </w:r>
            <w:r w:rsidRPr="00920126">
              <w:rPr>
                <w:color w:val="auto"/>
                <w:sz w:val="23"/>
                <w:szCs w:val="23"/>
              </w:rPr>
              <w:t xml:space="preserve">етодические продукты </w:t>
            </w:r>
          </w:p>
          <w:p w:rsidR="00675D80" w:rsidRPr="00920126" w:rsidRDefault="00675D80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</w:tcPr>
          <w:p w:rsidR="00675D80" w:rsidRDefault="00675D80" w:rsidP="001115FF">
            <w:pPr>
              <w:jc w:val="center"/>
            </w:pPr>
          </w:p>
        </w:tc>
      </w:tr>
      <w:tr w:rsidR="00675D80" w:rsidTr="001A4D42">
        <w:tc>
          <w:tcPr>
            <w:tcW w:w="426" w:type="dxa"/>
          </w:tcPr>
          <w:p w:rsidR="00675D80" w:rsidRDefault="00675D80" w:rsidP="001115FF">
            <w:pPr>
              <w:jc w:val="center"/>
            </w:pPr>
          </w:p>
        </w:tc>
        <w:tc>
          <w:tcPr>
            <w:tcW w:w="4111" w:type="dxa"/>
          </w:tcPr>
          <w:p w:rsidR="00674551" w:rsidRPr="00920126" w:rsidRDefault="00675D80" w:rsidP="00674551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Участие в мероприятиях различного уровня </w:t>
            </w:r>
            <w:r w:rsidR="00674551">
              <w:rPr>
                <w:color w:val="auto"/>
                <w:sz w:val="23"/>
                <w:szCs w:val="23"/>
              </w:rPr>
              <w:t>Помощь в организации и участии</w:t>
            </w:r>
            <w:r w:rsidR="00674551" w:rsidRPr="00920126">
              <w:rPr>
                <w:color w:val="auto"/>
                <w:sz w:val="23"/>
                <w:szCs w:val="23"/>
              </w:rPr>
              <w:t xml:space="preserve"> в мероприятиях различного уровня совместно с наставником и </w:t>
            </w:r>
            <w:proofErr w:type="gramStart"/>
            <w:r w:rsidR="00674551" w:rsidRPr="00920126">
              <w:rPr>
                <w:color w:val="auto"/>
                <w:sz w:val="23"/>
                <w:szCs w:val="23"/>
              </w:rPr>
              <w:t>самостоятельно..</w:t>
            </w:r>
            <w:proofErr w:type="gramEnd"/>
            <w:r w:rsidR="00674551" w:rsidRPr="00920126">
              <w:rPr>
                <w:color w:val="auto"/>
                <w:sz w:val="23"/>
                <w:szCs w:val="23"/>
              </w:rPr>
              <w:t xml:space="preserve"> </w:t>
            </w:r>
          </w:p>
          <w:p w:rsidR="00675D80" w:rsidRPr="00920126" w:rsidRDefault="00675D80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674551" w:rsidRPr="00920126" w:rsidRDefault="00674551" w:rsidP="00674551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.. </w:t>
            </w:r>
          </w:p>
          <w:p w:rsidR="00675D80" w:rsidRPr="00920126" w:rsidRDefault="00675D80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418" w:type="dxa"/>
          </w:tcPr>
          <w:p w:rsidR="00675D80" w:rsidRPr="00920126" w:rsidRDefault="00675D80" w:rsidP="00674551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118" w:type="dxa"/>
          </w:tcPr>
          <w:p w:rsidR="00675D80" w:rsidRDefault="00675D80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Участие в </w:t>
            </w:r>
            <w:proofErr w:type="gramStart"/>
            <w:r w:rsidRPr="00920126">
              <w:rPr>
                <w:color w:val="auto"/>
                <w:sz w:val="23"/>
                <w:szCs w:val="23"/>
              </w:rPr>
              <w:t xml:space="preserve">мероприятиях </w:t>
            </w:r>
            <w:r w:rsidR="00674551">
              <w:rPr>
                <w:color w:val="auto"/>
                <w:sz w:val="23"/>
                <w:szCs w:val="23"/>
              </w:rPr>
              <w:t>:</w:t>
            </w:r>
            <w:proofErr w:type="gramEnd"/>
          </w:p>
          <w:p w:rsidR="00674551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1.</w:t>
            </w:r>
          </w:p>
          <w:p w:rsidR="00674551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  <w:p w:rsidR="00674551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3.</w:t>
            </w:r>
          </w:p>
          <w:p w:rsidR="00674551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4.</w:t>
            </w:r>
          </w:p>
          <w:p w:rsidR="00674551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5.</w:t>
            </w:r>
          </w:p>
          <w:p w:rsidR="00674551" w:rsidRPr="00920126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675D80" w:rsidRPr="00920126" w:rsidRDefault="00675D80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</w:tcPr>
          <w:p w:rsidR="00675D80" w:rsidRDefault="00675D80" w:rsidP="001115FF">
            <w:pPr>
              <w:jc w:val="center"/>
            </w:pPr>
          </w:p>
        </w:tc>
      </w:tr>
      <w:tr w:rsidR="00674551" w:rsidTr="001A4D42">
        <w:tc>
          <w:tcPr>
            <w:tcW w:w="426" w:type="dxa"/>
          </w:tcPr>
          <w:p w:rsidR="00674551" w:rsidRDefault="00674551" w:rsidP="001115FF">
            <w:pPr>
              <w:jc w:val="center"/>
            </w:pPr>
          </w:p>
        </w:tc>
        <w:tc>
          <w:tcPr>
            <w:tcW w:w="4111" w:type="dxa"/>
          </w:tcPr>
          <w:p w:rsidR="00674551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Выступление по методической теме на совещаниях, семинарах, методических объединениях и пр. </w:t>
            </w:r>
          </w:p>
          <w:p w:rsidR="00674551" w:rsidRPr="00920126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Помощь в анализе работы над темой, подготовке выступлений</w:t>
            </w:r>
          </w:p>
        </w:tc>
        <w:tc>
          <w:tcPr>
            <w:tcW w:w="1418" w:type="dxa"/>
          </w:tcPr>
          <w:p w:rsidR="00674551" w:rsidRPr="00920126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118" w:type="dxa"/>
          </w:tcPr>
          <w:p w:rsidR="00674551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Выступления молодого педагога:</w:t>
            </w:r>
          </w:p>
          <w:p w:rsidR="00674551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1.</w:t>
            </w:r>
          </w:p>
          <w:p w:rsidR="00674551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  <w:p w:rsidR="00674551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  <w:p w:rsidR="00674551" w:rsidRPr="00920126" w:rsidRDefault="00674551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Повышение уровня компетентности</w:t>
            </w:r>
            <w:r w:rsidRPr="00920126">
              <w:rPr>
                <w:color w:val="auto"/>
                <w:sz w:val="23"/>
                <w:szCs w:val="23"/>
              </w:rPr>
              <w:t xml:space="preserve"> молодого педагога при освещении своего опыта работы, взаимодействие с коллегами, пр</w:t>
            </w:r>
            <w:r w:rsidR="00D37048">
              <w:rPr>
                <w:color w:val="auto"/>
                <w:sz w:val="23"/>
                <w:szCs w:val="23"/>
              </w:rPr>
              <w:t>е</w:t>
            </w:r>
            <w:r w:rsidRPr="00920126">
              <w:rPr>
                <w:color w:val="auto"/>
                <w:sz w:val="23"/>
                <w:szCs w:val="23"/>
              </w:rPr>
              <w:t>одоление страха и неуверенности при публичных выступлениях, адекватное принятие критических замечаний и наставлений.</w:t>
            </w:r>
          </w:p>
        </w:tc>
        <w:tc>
          <w:tcPr>
            <w:tcW w:w="1701" w:type="dxa"/>
          </w:tcPr>
          <w:p w:rsidR="00674551" w:rsidRDefault="00674551" w:rsidP="001115FF">
            <w:pPr>
              <w:jc w:val="center"/>
            </w:pPr>
          </w:p>
        </w:tc>
      </w:tr>
      <w:tr w:rsidR="00D37048" w:rsidTr="001A4D42">
        <w:tc>
          <w:tcPr>
            <w:tcW w:w="426" w:type="dxa"/>
          </w:tcPr>
          <w:p w:rsidR="00D37048" w:rsidRDefault="00D37048" w:rsidP="001115FF">
            <w:pPr>
              <w:jc w:val="center"/>
            </w:pPr>
          </w:p>
        </w:tc>
        <w:tc>
          <w:tcPr>
            <w:tcW w:w="4111" w:type="dxa"/>
          </w:tcPr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Повышение квалификации</w:t>
            </w:r>
          </w:p>
          <w:p w:rsidR="00D37048" w:rsidRPr="00920126" w:rsidRDefault="00D37048" w:rsidP="00D3704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Оказание помощи в </w:t>
            </w:r>
            <w:r w:rsidRPr="00920126">
              <w:rPr>
                <w:color w:val="auto"/>
                <w:sz w:val="23"/>
                <w:szCs w:val="23"/>
              </w:rPr>
              <w:t xml:space="preserve"> выборе курсов ПК. Стимулирование молодого педагога к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самосовершенство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>-</w:t>
            </w:r>
          </w:p>
          <w:p w:rsidR="00D37048" w:rsidRPr="00920126" w:rsidRDefault="00D37048" w:rsidP="00D3704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proofErr w:type="spellStart"/>
            <w:r w:rsidRPr="00920126">
              <w:rPr>
                <w:color w:val="auto"/>
                <w:sz w:val="23"/>
                <w:szCs w:val="23"/>
              </w:rPr>
              <w:t>ванию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 и участию в различных семинарах, мастер-классах, </w:t>
            </w:r>
            <w:proofErr w:type="spellStart"/>
            <w:r w:rsidRPr="00920126">
              <w:rPr>
                <w:color w:val="auto"/>
                <w:sz w:val="23"/>
                <w:szCs w:val="23"/>
              </w:rPr>
              <w:t>стажировочных</w:t>
            </w:r>
            <w:proofErr w:type="spellEnd"/>
            <w:r w:rsidRPr="00920126">
              <w:rPr>
                <w:color w:val="auto"/>
                <w:sz w:val="23"/>
                <w:szCs w:val="23"/>
              </w:rPr>
              <w:t xml:space="preserve"> мероприятиях</w:t>
            </w:r>
          </w:p>
        </w:tc>
        <w:tc>
          <w:tcPr>
            <w:tcW w:w="1418" w:type="dxa"/>
          </w:tcPr>
          <w:p w:rsidR="00D37048" w:rsidRPr="00920126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118" w:type="dxa"/>
          </w:tcPr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Повышение профессиональной компетенции</w:t>
            </w:r>
            <w:r>
              <w:rPr>
                <w:color w:val="auto"/>
                <w:sz w:val="23"/>
                <w:szCs w:val="23"/>
              </w:rPr>
              <w:t>.</w:t>
            </w:r>
          </w:p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Прохождение курсов ПК:</w:t>
            </w:r>
          </w:p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Участие в семинарах:</w:t>
            </w:r>
          </w:p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1.</w:t>
            </w:r>
          </w:p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2.</w:t>
            </w:r>
          </w:p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3.</w:t>
            </w:r>
          </w:p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Участие в мастер-классах</w:t>
            </w:r>
          </w:p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  <w:p w:rsidR="00D37048" w:rsidRPr="00920126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И др...</w:t>
            </w:r>
          </w:p>
        </w:tc>
        <w:tc>
          <w:tcPr>
            <w:tcW w:w="1701" w:type="dxa"/>
          </w:tcPr>
          <w:p w:rsidR="00D37048" w:rsidRDefault="00D37048" w:rsidP="001115FF">
            <w:pPr>
              <w:jc w:val="center"/>
            </w:pPr>
          </w:p>
        </w:tc>
      </w:tr>
      <w:tr w:rsidR="00D37048" w:rsidTr="001A4D42">
        <w:tc>
          <w:tcPr>
            <w:tcW w:w="426" w:type="dxa"/>
          </w:tcPr>
          <w:p w:rsidR="00D37048" w:rsidRDefault="00D37048" w:rsidP="001115FF">
            <w:pPr>
              <w:jc w:val="center"/>
            </w:pPr>
          </w:p>
        </w:tc>
        <w:tc>
          <w:tcPr>
            <w:tcW w:w="4111" w:type="dxa"/>
          </w:tcPr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Оказание методической профессиональной помощи при разработке конкурсных материалов, презентаций, выступлений</w:t>
            </w:r>
            <w:r w:rsidR="004F5AC2">
              <w:rPr>
                <w:color w:val="auto"/>
                <w:sz w:val="23"/>
                <w:szCs w:val="23"/>
              </w:rPr>
              <w:t xml:space="preserve"> для молодого </w:t>
            </w:r>
            <w:proofErr w:type="spellStart"/>
            <w:r w:rsidR="004F5AC2">
              <w:rPr>
                <w:color w:val="auto"/>
                <w:sz w:val="23"/>
                <w:szCs w:val="23"/>
              </w:rPr>
              <w:t>педага</w:t>
            </w:r>
            <w:proofErr w:type="spellEnd"/>
          </w:p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D37048" w:rsidRPr="00920126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Оказание помощи молодому педагогу при подготовке к участию в конкурсах студентов группы</w:t>
            </w:r>
          </w:p>
        </w:tc>
        <w:tc>
          <w:tcPr>
            <w:tcW w:w="1418" w:type="dxa"/>
          </w:tcPr>
          <w:p w:rsidR="00D37048" w:rsidRPr="00920126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118" w:type="dxa"/>
          </w:tcPr>
          <w:p w:rsidR="00D37048" w:rsidRDefault="00D37048" w:rsidP="00D3704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Участи</w:t>
            </w:r>
            <w:r>
              <w:rPr>
                <w:color w:val="auto"/>
                <w:sz w:val="23"/>
                <w:szCs w:val="23"/>
              </w:rPr>
              <w:t>е молодого педагога в конкурсах</w:t>
            </w:r>
          </w:p>
          <w:p w:rsidR="00D37048" w:rsidRDefault="00D37048" w:rsidP="00D3704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1.</w:t>
            </w:r>
          </w:p>
          <w:p w:rsidR="00D37048" w:rsidRDefault="00D37048" w:rsidP="00D3704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>о</w:t>
            </w:r>
            <w:r w:rsidRPr="00920126">
              <w:rPr>
                <w:color w:val="auto"/>
                <w:sz w:val="23"/>
                <w:szCs w:val="23"/>
              </w:rPr>
              <w:t>лимпиадах</w:t>
            </w:r>
            <w:r>
              <w:rPr>
                <w:color w:val="auto"/>
                <w:sz w:val="23"/>
                <w:szCs w:val="23"/>
              </w:rPr>
              <w:t>:</w:t>
            </w:r>
          </w:p>
          <w:p w:rsidR="00D37048" w:rsidRDefault="00D37048" w:rsidP="00D3704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  <w:p w:rsidR="00D37048" w:rsidRDefault="00D37048" w:rsidP="00D3704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  <w:p w:rsidR="00D37048" w:rsidRDefault="00D37048" w:rsidP="00D3704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И </w:t>
            </w:r>
            <w:proofErr w:type="spellStart"/>
            <w:r>
              <w:rPr>
                <w:color w:val="auto"/>
                <w:sz w:val="23"/>
                <w:szCs w:val="23"/>
              </w:rPr>
              <w:t>др</w:t>
            </w:r>
            <w:proofErr w:type="spellEnd"/>
          </w:p>
          <w:p w:rsidR="00D37048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D37048" w:rsidRPr="00920126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Повышение мотивации  молодого специалиста к  профессиональному росту компетентности. Самосовершенствование.</w:t>
            </w:r>
          </w:p>
          <w:p w:rsidR="00D37048" w:rsidRPr="00920126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 Осознание значимости себя как педагога</w:t>
            </w:r>
          </w:p>
        </w:tc>
        <w:tc>
          <w:tcPr>
            <w:tcW w:w="1701" w:type="dxa"/>
          </w:tcPr>
          <w:p w:rsidR="00D37048" w:rsidRDefault="00D37048" w:rsidP="001115FF">
            <w:pPr>
              <w:jc w:val="center"/>
            </w:pPr>
          </w:p>
        </w:tc>
      </w:tr>
      <w:tr w:rsidR="00D37048" w:rsidTr="001A4D42">
        <w:tc>
          <w:tcPr>
            <w:tcW w:w="426" w:type="dxa"/>
          </w:tcPr>
          <w:p w:rsidR="00D37048" w:rsidRDefault="00D37048" w:rsidP="001115FF">
            <w:pPr>
              <w:jc w:val="center"/>
            </w:pPr>
          </w:p>
        </w:tc>
        <w:tc>
          <w:tcPr>
            <w:tcW w:w="4111" w:type="dxa"/>
          </w:tcPr>
          <w:p w:rsidR="00D37048" w:rsidRPr="00920126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Введение в процесс аттест</w:t>
            </w:r>
            <w:r w:rsidR="004F5AC2">
              <w:rPr>
                <w:color w:val="auto"/>
                <w:sz w:val="23"/>
                <w:szCs w:val="23"/>
              </w:rPr>
              <w:t xml:space="preserve">ации. </w:t>
            </w:r>
          </w:p>
          <w:p w:rsidR="004F5AC2" w:rsidRPr="00920126" w:rsidRDefault="004F5AC2" w:rsidP="004F5AC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Изучение нормативных документов по аттеста</w:t>
            </w:r>
            <w:r>
              <w:rPr>
                <w:color w:val="auto"/>
                <w:sz w:val="23"/>
                <w:szCs w:val="23"/>
              </w:rPr>
              <w:t xml:space="preserve">ции педагогических </w:t>
            </w:r>
            <w:proofErr w:type="gramStart"/>
            <w:r>
              <w:rPr>
                <w:color w:val="auto"/>
                <w:sz w:val="23"/>
                <w:szCs w:val="23"/>
              </w:rPr>
              <w:t>работников .</w:t>
            </w:r>
            <w:r w:rsidRPr="00920126">
              <w:rPr>
                <w:color w:val="auto"/>
                <w:sz w:val="23"/>
                <w:szCs w:val="23"/>
              </w:rPr>
              <w:t>Помощь</w:t>
            </w:r>
            <w:proofErr w:type="gramEnd"/>
            <w:r w:rsidRPr="00920126">
              <w:rPr>
                <w:color w:val="auto"/>
                <w:sz w:val="23"/>
                <w:szCs w:val="23"/>
              </w:rPr>
              <w:t xml:space="preserve"> в подготовке аналитических отчетов и проведению аттестационных мероприятий</w:t>
            </w:r>
          </w:p>
          <w:p w:rsidR="00D37048" w:rsidRPr="00920126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418" w:type="dxa"/>
          </w:tcPr>
          <w:p w:rsidR="00D37048" w:rsidRPr="00920126" w:rsidRDefault="00D37048" w:rsidP="004F5AC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118" w:type="dxa"/>
          </w:tcPr>
          <w:p w:rsidR="00D37048" w:rsidRPr="00920126" w:rsidRDefault="00D37048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Повышение категории </w:t>
            </w:r>
          </w:p>
        </w:tc>
        <w:tc>
          <w:tcPr>
            <w:tcW w:w="1701" w:type="dxa"/>
          </w:tcPr>
          <w:p w:rsidR="00D37048" w:rsidRDefault="00D37048" w:rsidP="001115FF">
            <w:pPr>
              <w:jc w:val="center"/>
            </w:pPr>
          </w:p>
        </w:tc>
      </w:tr>
      <w:tr w:rsidR="004F5AC2" w:rsidTr="001A4D42">
        <w:tc>
          <w:tcPr>
            <w:tcW w:w="426" w:type="dxa"/>
          </w:tcPr>
          <w:p w:rsidR="004F5AC2" w:rsidRDefault="004F5AC2" w:rsidP="001115FF">
            <w:pPr>
              <w:jc w:val="center"/>
            </w:pPr>
          </w:p>
        </w:tc>
        <w:tc>
          <w:tcPr>
            <w:tcW w:w="4111" w:type="dxa"/>
          </w:tcPr>
          <w:p w:rsidR="004F5AC2" w:rsidRDefault="004F5AC2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 xml:space="preserve">Подведение итогов реализации программы </w:t>
            </w:r>
          </w:p>
          <w:p w:rsidR="004F5AC2" w:rsidRPr="00920126" w:rsidRDefault="004F5AC2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20126">
              <w:rPr>
                <w:color w:val="auto"/>
                <w:sz w:val="23"/>
                <w:szCs w:val="23"/>
              </w:rPr>
              <w:t>Сбор отчетов, итоговое собеседование. Подготовка отчета для куратора программы</w:t>
            </w:r>
          </w:p>
        </w:tc>
        <w:tc>
          <w:tcPr>
            <w:tcW w:w="1418" w:type="dxa"/>
          </w:tcPr>
          <w:p w:rsidR="004F5AC2" w:rsidRPr="00920126" w:rsidRDefault="004F5AC2" w:rsidP="00F043A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3118" w:type="dxa"/>
          </w:tcPr>
          <w:p w:rsidR="004F5AC2" w:rsidRPr="004F5AC2" w:rsidRDefault="004F5AC2" w:rsidP="001115FF">
            <w:pPr>
              <w:jc w:val="center"/>
              <w:rPr>
                <w:sz w:val="24"/>
                <w:szCs w:val="24"/>
              </w:rPr>
            </w:pPr>
            <w:r w:rsidRPr="004F5AC2">
              <w:rPr>
                <w:sz w:val="24"/>
                <w:szCs w:val="24"/>
              </w:rPr>
              <w:t xml:space="preserve">Подготовка отчета о выполнении программы наставничества. </w:t>
            </w:r>
          </w:p>
          <w:p w:rsidR="004F5AC2" w:rsidRDefault="004F5AC2" w:rsidP="001115FF">
            <w:pPr>
              <w:jc w:val="center"/>
            </w:pPr>
            <w:r w:rsidRPr="004F5AC2">
              <w:rPr>
                <w:sz w:val="24"/>
                <w:szCs w:val="24"/>
              </w:rPr>
              <w:t xml:space="preserve">Удовлетворенность (неудовлетворенность) </w:t>
            </w:r>
            <w:proofErr w:type="gramStart"/>
            <w:r w:rsidRPr="004F5AC2">
              <w:rPr>
                <w:sz w:val="24"/>
                <w:szCs w:val="24"/>
              </w:rPr>
              <w:t>программой..</w:t>
            </w:r>
            <w:proofErr w:type="gramEnd"/>
            <w:r w:rsidR="00DB185A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F5AC2" w:rsidRDefault="004F5AC2" w:rsidP="001115FF">
            <w:pPr>
              <w:jc w:val="center"/>
            </w:pPr>
          </w:p>
        </w:tc>
      </w:tr>
      <w:tr w:rsidR="004F5AC2" w:rsidTr="001A4D42">
        <w:tc>
          <w:tcPr>
            <w:tcW w:w="426" w:type="dxa"/>
          </w:tcPr>
          <w:p w:rsidR="004F5AC2" w:rsidRDefault="004F5AC2" w:rsidP="001115FF">
            <w:pPr>
              <w:jc w:val="center"/>
            </w:pPr>
          </w:p>
        </w:tc>
        <w:tc>
          <w:tcPr>
            <w:tcW w:w="4111" w:type="dxa"/>
          </w:tcPr>
          <w:p w:rsidR="004F5AC2" w:rsidRDefault="004F5AC2" w:rsidP="001115FF">
            <w:pPr>
              <w:jc w:val="center"/>
            </w:pPr>
          </w:p>
        </w:tc>
        <w:tc>
          <w:tcPr>
            <w:tcW w:w="1418" w:type="dxa"/>
          </w:tcPr>
          <w:p w:rsidR="004F5AC2" w:rsidRDefault="004F5AC2" w:rsidP="001115FF">
            <w:pPr>
              <w:jc w:val="center"/>
            </w:pPr>
          </w:p>
        </w:tc>
        <w:tc>
          <w:tcPr>
            <w:tcW w:w="3118" w:type="dxa"/>
          </w:tcPr>
          <w:p w:rsidR="004F5AC2" w:rsidRDefault="004F5AC2" w:rsidP="001115FF">
            <w:pPr>
              <w:jc w:val="center"/>
            </w:pPr>
          </w:p>
        </w:tc>
        <w:tc>
          <w:tcPr>
            <w:tcW w:w="1701" w:type="dxa"/>
          </w:tcPr>
          <w:p w:rsidR="004F5AC2" w:rsidRDefault="004F5AC2" w:rsidP="001115FF">
            <w:pPr>
              <w:jc w:val="center"/>
            </w:pPr>
          </w:p>
        </w:tc>
      </w:tr>
    </w:tbl>
    <w:p w:rsidR="00E06E66" w:rsidRDefault="00E06E66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962C72" w:rsidP="001115FF">
      <w:pPr>
        <w:jc w:val="center"/>
      </w:pPr>
    </w:p>
    <w:p w:rsidR="00962C72" w:rsidRDefault="003E1F5A" w:rsidP="001115FF">
      <w:pPr>
        <w:jc w:val="center"/>
      </w:pPr>
      <w:r>
        <w:lastRenderedPageBreak/>
        <w:t xml:space="preserve">                                                                                                   Приложение 4</w:t>
      </w:r>
    </w:p>
    <w:p w:rsidR="00D67959" w:rsidRDefault="00D67959" w:rsidP="00DC3A47"/>
    <w:p w:rsidR="00D67959" w:rsidRDefault="00D67959" w:rsidP="001115FF">
      <w:pPr>
        <w:jc w:val="center"/>
        <w:rPr>
          <w:rFonts w:eastAsiaTheme="minorHAnsi"/>
          <w:b/>
          <w:bCs/>
          <w:lang w:eastAsia="en-US"/>
        </w:rPr>
      </w:pPr>
      <w:r w:rsidRPr="00E573EF">
        <w:rPr>
          <w:rFonts w:eastAsiaTheme="minorHAnsi"/>
          <w:b/>
          <w:bCs/>
          <w:lang w:eastAsia="en-US"/>
        </w:rPr>
        <w:t>Примерный план работы наставника с молодым педагогом</w:t>
      </w:r>
    </w:p>
    <w:p w:rsidR="00633DFF" w:rsidRDefault="00633DFF" w:rsidP="001115FF">
      <w:pPr>
        <w:jc w:val="center"/>
        <w:rPr>
          <w:rFonts w:eastAsiaTheme="minorHAnsi"/>
          <w:b/>
          <w:bCs/>
          <w:lang w:eastAsia="en-US"/>
        </w:rPr>
      </w:pPr>
    </w:p>
    <w:p w:rsidR="00633DFF" w:rsidRPr="00633DFF" w:rsidRDefault="00633DFF" w:rsidP="00633DFF">
      <w:pPr>
        <w:rPr>
          <w:rFonts w:eastAsiaTheme="minorHAnsi"/>
          <w:bCs/>
          <w:lang w:eastAsia="en-US"/>
        </w:rPr>
      </w:pPr>
      <w:proofErr w:type="gramStart"/>
      <w:r w:rsidRPr="00982898">
        <w:rPr>
          <w:rFonts w:eastAsiaTheme="minorHAnsi"/>
          <w:b/>
          <w:bCs/>
          <w:u w:val="single"/>
          <w:lang w:eastAsia="en-US"/>
        </w:rPr>
        <w:t>Наставник</w:t>
      </w:r>
      <w:r w:rsidR="00982898" w:rsidRPr="00982898">
        <w:rPr>
          <w:rFonts w:eastAsiaTheme="minorHAnsi"/>
          <w:b/>
          <w:bCs/>
          <w:lang w:eastAsia="en-US"/>
        </w:rPr>
        <w:t xml:space="preserve"> :</w:t>
      </w:r>
      <w:proofErr w:type="gramEnd"/>
      <w:r w:rsidR="00982898">
        <w:rPr>
          <w:rFonts w:eastAsiaTheme="minorHAnsi"/>
          <w:bCs/>
          <w:lang w:eastAsia="en-US"/>
        </w:rPr>
        <w:t xml:space="preserve"> ХХХХХХХХХХХХХХХХ</w:t>
      </w:r>
    </w:p>
    <w:p w:rsidR="00633DFF" w:rsidRPr="00982898" w:rsidRDefault="00633DFF" w:rsidP="00633DFF">
      <w:pPr>
        <w:rPr>
          <w:rFonts w:eastAsiaTheme="minorHAnsi"/>
          <w:bCs/>
          <w:u w:val="single"/>
          <w:lang w:eastAsia="en-US"/>
        </w:rPr>
      </w:pPr>
      <w:proofErr w:type="gramStart"/>
      <w:r w:rsidRPr="00982898">
        <w:rPr>
          <w:rFonts w:eastAsiaTheme="minorHAnsi"/>
          <w:bCs/>
          <w:u w:val="single"/>
          <w:lang w:eastAsia="en-US"/>
        </w:rPr>
        <w:t>Должность</w:t>
      </w:r>
      <w:r w:rsidRPr="00633DFF">
        <w:rPr>
          <w:rFonts w:eastAsiaTheme="minorHAnsi"/>
          <w:bCs/>
          <w:lang w:eastAsia="en-US"/>
        </w:rPr>
        <w:t xml:space="preserve"> :</w:t>
      </w:r>
      <w:proofErr w:type="gramEnd"/>
      <w:r w:rsidRPr="00633DFF">
        <w:rPr>
          <w:rFonts w:eastAsiaTheme="minorHAnsi"/>
          <w:bCs/>
          <w:lang w:eastAsia="en-US"/>
        </w:rPr>
        <w:t xml:space="preserve"> Мас</w:t>
      </w:r>
      <w:r w:rsidRPr="00982898">
        <w:rPr>
          <w:rFonts w:eastAsiaTheme="minorHAnsi"/>
          <w:bCs/>
          <w:u w:val="single"/>
          <w:lang w:eastAsia="en-US"/>
        </w:rPr>
        <w:t>тер производственного обучения по профессии Парикмахер</w:t>
      </w:r>
    </w:p>
    <w:p w:rsidR="00633DFF" w:rsidRDefault="00633DFF" w:rsidP="00633DFF">
      <w:pPr>
        <w:rPr>
          <w:rFonts w:eastAsiaTheme="minorHAnsi"/>
          <w:bCs/>
          <w:lang w:eastAsia="en-US"/>
        </w:rPr>
      </w:pPr>
      <w:r w:rsidRPr="00982898">
        <w:rPr>
          <w:rFonts w:eastAsiaTheme="minorHAnsi"/>
          <w:bCs/>
          <w:u w:val="single"/>
          <w:lang w:eastAsia="en-US"/>
        </w:rPr>
        <w:t>Стаж работы</w:t>
      </w:r>
      <w:r>
        <w:rPr>
          <w:rFonts w:eastAsiaTheme="minorHAnsi"/>
          <w:bCs/>
          <w:lang w:eastAsia="en-US"/>
        </w:rPr>
        <w:t xml:space="preserve"> в </w:t>
      </w:r>
      <w:proofErr w:type="gramStart"/>
      <w:r>
        <w:rPr>
          <w:rFonts w:eastAsiaTheme="minorHAnsi"/>
          <w:bCs/>
          <w:lang w:eastAsia="en-US"/>
        </w:rPr>
        <w:t>ЛАПК :</w:t>
      </w:r>
      <w:proofErr w:type="gramEnd"/>
      <w:r>
        <w:rPr>
          <w:rFonts w:eastAsiaTheme="minorHAnsi"/>
          <w:bCs/>
          <w:lang w:eastAsia="en-US"/>
        </w:rPr>
        <w:t xml:space="preserve"> 14 лет</w:t>
      </w:r>
    </w:p>
    <w:p w:rsidR="00633DFF" w:rsidRPr="00633DFF" w:rsidRDefault="00633DFF" w:rsidP="00633DFF">
      <w:pPr>
        <w:rPr>
          <w:rFonts w:eastAsiaTheme="minorHAnsi"/>
          <w:bCs/>
          <w:lang w:eastAsia="en-US"/>
        </w:rPr>
      </w:pPr>
      <w:r w:rsidRPr="00982898">
        <w:rPr>
          <w:rFonts w:eastAsiaTheme="minorHAnsi"/>
          <w:bCs/>
          <w:u w:val="single"/>
          <w:lang w:eastAsia="en-US"/>
        </w:rPr>
        <w:t>Категори</w:t>
      </w:r>
      <w:r>
        <w:rPr>
          <w:rFonts w:eastAsiaTheme="minorHAnsi"/>
          <w:bCs/>
          <w:lang w:eastAsia="en-US"/>
        </w:rPr>
        <w:t>я: высшая</w:t>
      </w:r>
    </w:p>
    <w:p w:rsidR="00633DFF" w:rsidRDefault="00633DFF" w:rsidP="00633DFF"/>
    <w:p w:rsidR="00982898" w:rsidRDefault="00982898" w:rsidP="00633DFF">
      <w:r>
        <w:t xml:space="preserve"> </w:t>
      </w:r>
      <w:r w:rsidRPr="00982898">
        <w:rPr>
          <w:b/>
        </w:rPr>
        <w:t>Наставляемый</w:t>
      </w:r>
      <w:r>
        <w:t>:  ХХХХХХХХХХХХХХ</w:t>
      </w:r>
    </w:p>
    <w:p w:rsidR="00982898" w:rsidRPr="00982898" w:rsidRDefault="00982898" w:rsidP="00982898">
      <w:pPr>
        <w:rPr>
          <w:rFonts w:eastAsiaTheme="minorHAnsi"/>
          <w:bCs/>
          <w:u w:val="single"/>
          <w:lang w:eastAsia="en-US"/>
        </w:rPr>
      </w:pPr>
      <w:proofErr w:type="gramStart"/>
      <w:r w:rsidRPr="00982898">
        <w:rPr>
          <w:rFonts w:eastAsiaTheme="minorHAnsi"/>
          <w:bCs/>
          <w:u w:val="single"/>
          <w:lang w:eastAsia="en-US"/>
        </w:rPr>
        <w:t>Должность</w:t>
      </w:r>
      <w:r w:rsidRPr="00633DFF">
        <w:rPr>
          <w:rFonts w:eastAsiaTheme="minorHAnsi"/>
          <w:bCs/>
          <w:lang w:eastAsia="en-US"/>
        </w:rPr>
        <w:t xml:space="preserve"> :</w:t>
      </w:r>
      <w:proofErr w:type="gramEnd"/>
      <w:r w:rsidRPr="00633DFF">
        <w:rPr>
          <w:rFonts w:eastAsiaTheme="minorHAnsi"/>
          <w:bCs/>
          <w:lang w:eastAsia="en-US"/>
        </w:rPr>
        <w:t xml:space="preserve"> Мас</w:t>
      </w:r>
      <w:r w:rsidRPr="00982898">
        <w:rPr>
          <w:rFonts w:eastAsiaTheme="minorHAnsi"/>
          <w:bCs/>
          <w:u w:val="single"/>
          <w:lang w:eastAsia="en-US"/>
        </w:rPr>
        <w:t>тер производственного обучения по профессии Парикмахер</w:t>
      </w:r>
    </w:p>
    <w:p w:rsidR="00982898" w:rsidRDefault="00982898" w:rsidP="00982898">
      <w:pPr>
        <w:rPr>
          <w:rFonts w:eastAsiaTheme="minorHAnsi"/>
          <w:bCs/>
          <w:lang w:eastAsia="en-US"/>
        </w:rPr>
      </w:pPr>
      <w:r w:rsidRPr="00982898">
        <w:rPr>
          <w:rFonts w:eastAsiaTheme="minorHAnsi"/>
          <w:bCs/>
          <w:u w:val="single"/>
          <w:lang w:eastAsia="en-US"/>
        </w:rPr>
        <w:t>Стаж работы</w:t>
      </w:r>
      <w:r>
        <w:rPr>
          <w:rFonts w:eastAsiaTheme="minorHAnsi"/>
          <w:bCs/>
          <w:lang w:eastAsia="en-US"/>
        </w:rPr>
        <w:t xml:space="preserve"> в </w:t>
      </w:r>
      <w:proofErr w:type="gramStart"/>
      <w:r>
        <w:rPr>
          <w:rFonts w:eastAsiaTheme="minorHAnsi"/>
          <w:bCs/>
          <w:lang w:eastAsia="en-US"/>
        </w:rPr>
        <w:t>ЛАПК :</w:t>
      </w:r>
      <w:proofErr w:type="gramEnd"/>
      <w:r>
        <w:rPr>
          <w:rFonts w:eastAsiaTheme="minorHAnsi"/>
          <w:bCs/>
          <w:lang w:eastAsia="en-US"/>
        </w:rPr>
        <w:t xml:space="preserve"> 1 год</w:t>
      </w:r>
    </w:p>
    <w:p w:rsidR="00982898" w:rsidRPr="00633DFF" w:rsidRDefault="00982898" w:rsidP="00982898">
      <w:pPr>
        <w:rPr>
          <w:rFonts w:eastAsiaTheme="minorHAnsi"/>
          <w:bCs/>
          <w:lang w:eastAsia="en-US"/>
        </w:rPr>
      </w:pPr>
      <w:proofErr w:type="gramStart"/>
      <w:r w:rsidRPr="00982898">
        <w:rPr>
          <w:rFonts w:eastAsiaTheme="minorHAnsi"/>
          <w:bCs/>
          <w:u w:val="single"/>
          <w:lang w:eastAsia="en-US"/>
        </w:rPr>
        <w:t>Категори</w:t>
      </w:r>
      <w:r>
        <w:rPr>
          <w:rFonts w:eastAsiaTheme="minorHAnsi"/>
          <w:bCs/>
          <w:lang w:eastAsia="en-US"/>
        </w:rPr>
        <w:t>я:  б</w:t>
      </w:r>
      <w:proofErr w:type="gramEnd"/>
      <w:r>
        <w:rPr>
          <w:rFonts w:eastAsiaTheme="minorHAnsi"/>
          <w:bCs/>
          <w:lang w:eastAsia="en-US"/>
        </w:rPr>
        <w:t>\к</w:t>
      </w:r>
    </w:p>
    <w:p w:rsidR="00982898" w:rsidRDefault="00982898" w:rsidP="00633DFF"/>
    <w:p w:rsidR="00982898" w:rsidRPr="006E2654" w:rsidRDefault="00982898" w:rsidP="006E265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</w:t>
      </w:r>
      <w:proofErr w:type="gramStart"/>
      <w:r w:rsidRPr="00E75FFD">
        <w:rPr>
          <w:b/>
        </w:rPr>
        <w:t>Цель</w:t>
      </w:r>
      <w:r w:rsidRPr="006E2654">
        <w:t xml:space="preserve"> :</w:t>
      </w:r>
      <w:proofErr w:type="gramEnd"/>
      <w:r w:rsidRPr="006E265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6E2654">
        <w:rPr>
          <w:rFonts w:eastAsiaTheme="minorHAnsi"/>
          <w:lang w:eastAsia="en-US"/>
        </w:rPr>
        <w:t>оказание помощи молодому педагогу в</w:t>
      </w:r>
      <w:r w:rsidR="006E2654" w:rsidRPr="006E2654">
        <w:rPr>
          <w:rFonts w:eastAsiaTheme="minorHAnsi"/>
          <w:lang w:eastAsia="en-US"/>
        </w:rPr>
        <w:t xml:space="preserve"> </w:t>
      </w:r>
      <w:r w:rsidRPr="006E2654">
        <w:rPr>
          <w:rFonts w:eastAsiaTheme="minorHAnsi"/>
          <w:lang w:eastAsia="en-US"/>
        </w:rPr>
        <w:t>профессиональном становлении</w:t>
      </w:r>
    </w:p>
    <w:p w:rsidR="00E75FFD" w:rsidRDefault="00E75FFD" w:rsidP="006E2654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6E2654" w:rsidRPr="00E75FFD" w:rsidRDefault="006E2654" w:rsidP="006E2654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E75FFD">
        <w:rPr>
          <w:rFonts w:eastAsiaTheme="minorHAnsi"/>
          <w:b/>
          <w:lang w:eastAsia="en-US"/>
        </w:rPr>
        <w:t xml:space="preserve">Задачи: </w:t>
      </w:r>
    </w:p>
    <w:p w:rsidR="006E2654" w:rsidRDefault="006E2654" w:rsidP="00E75F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5FFD">
        <w:rPr>
          <w:rFonts w:eastAsiaTheme="minorHAnsi"/>
          <w:lang w:eastAsia="en-US"/>
        </w:rPr>
        <w:t>1.Определить сформированность профессионально значимых качеств;</w:t>
      </w:r>
    </w:p>
    <w:p w:rsidR="00E75FFD" w:rsidRPr="00E75FFD" w:rsidRDefault="00E75FFD" w:rsidP="00E75F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E2654" w:rsidRPr="00E75FFD" w:rsidRDefault="006E2654" w:rsidP="00E75F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5FFD">
        <w:rPr>
          <w:rFonts w:eastAsiaTheme="minorHAnsi"/>
          <w:lang w:eastAsia="en-US"/>
        </w:rPr>
        <w:t>2.Разработать адаптационную программу профессионального становления</w:t>
      </w:r>
    </w:p>
    <w:p w:rsidR="006E2654" w:rsidRDefault="006E2654" w:rsidP="00E75F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5FFD">
        <w:rPr>
          <w:rFonts w:eastAsiaTheme="minorHAnsi"/>
          <w:lang w:eastAsia="en-US"/>
        </w:rPr>
        <w:t>молодого педагога (план самообразования, индивидуальный план развития)</w:t>
      </w:r>
    </w:p>
    <w:p w:rsidR="00E75FFD" w:rsidRPr="00E75FFD" w:rsidRDefault="00E75FFD" w:rsidP="00E75F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E2654" w:rsidRDefault="006E2654" w:rsidP="00E75F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5FFD">
        <w:rPr>
          <w:rFonts w:eastAsiaTheme="minorHAnsi"/>
          <w:lang w:eastAsia="en-US"/>
        </w:rPr>
        <w:t>3.Сформировать потребность у молодого учителя в проектировании своего дальнейшего профессионального роста, в совершенствовании профессиональных  знаний, умений и навыков,</w:t>
      </w:r>
      <w:r w:rsidR="00E75FFD">
        <w:rPr>
          <w:rFonts w:eastAsiaTheme="minorHAnsi"/>
          <w:lang w:eastAsia="en-US"/>
        </w:rPr>
        <w:t xml:space="preserve"> полученных ранее.</w:t>
      </w:r>
    </w:p>
    <w:p w:rsidR="00E75FFD" w:rsidRPr="00E75FFD" w:rsidRDefault="00E75FFD" w:rsidP="00E75F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75FFD" w:rsidRPr="00E75FFD" w:rsidRDefault="00E75FFD" w:rsidP="00E75F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5FFD">
        <w:rPr>
          <w:rFonts w:eastAsiaTheme="minorHAnsi"/>
          <w:lang w:eastAsia="en-US"/>
        </w:rPr>
        <w:t xml:space="preserve">4 Сформировать у молодого педагога способность и стремление к рефлексии </w:t>
      </w:r>
      <w:proofErr w:type="gramStart"/>
      <w:r w:rsidRPr="00E75FFD">
        <w:rPr>
          <w:rFonts w:eastAsiaTheme="minorHAnsi"/>
          <w:lang w:eastAsia="en-US"/>
        </w:rPr>
        <w:t>собственной  деятельности</w:t>
      </w:r>
      <w:proofErr w:type="gramEnd"/>
      <w:r w:rsidRPr="00E75FFD">
        <w:rPr>
          <w:rFonts w:eastAsiaTheme="minorHAnsi"/>
          <w:lang w:eastAsia="en-US"/>
        </w:rPr>
        <w:t>, умения критически оценивать процесс</w:t>
      </w:r>
    </w:p>
    <w:p w:rsidR="00E75FFD" w:rsidRPr="00E75FFD" w:rsidRDefault="00E75FFD" w:rsidP="00E75F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5FFD">
        <w:rPr>
          <w:rFonts w:eastAsiaTheme="minorHAnsi"/>
          <w:lang w:eastAsia="en-US"/>
        </w:rPr>
        <w:t>Профессионального становления и развития, самостоятельно управлять</w:t>
      </w:r>
    </w:p>
    <w:p w:rsidR="00E75FFD" w:rsidRPr="00E75FFD" w:rsidRDefault="00E75FFD" w:rsidP="00E75F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5FFD">
        <w:rPr>
          <w:rFonts w:eastAsiaTheme="minorHAnsi"/>
          <w:lang w:eastAsia="en-US"/>
        </w:rPr>
        <w:t>своим профессиональным развитием.</w:t>
      </w:r>
    </w:p>
    <w:p w:rsidR="00E75FFD" w:rsidRDefault="00E75FFD" w:rsidP="00E75FF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E75FFD" w:rsidRPr="00BC4B2B" w:rsidRDefault="00E75FFD" w:rsidP="00E75FF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C4B2B">
        <w:rPr>
          <w:rFonts w:eastAsiaTheme="minorHAnsi"/>
          <w:b/>
          <w:lang w:eastAsia="en-US"/>
        </w:rPr>
        <w:t xml:space="preserve">Форма </w:t>
      </w:r>
      <w:proofErr w:type="gramStart"/>
      <w:r w:rsidRPr="00BC4B2B">
        <w:rPr>
          <w:rFonts w:eastAsiaTheme="minorHAnsi"/>
          <w:b/>
          <w:lang w:eastAsia="en-US"/>
        </w:rPr>
        <w:t>работы</w:t>
      </w:r>
      <w:r w:rsidRPr="00BC4B2B">
        <w:rPr>
          <w:rFonts w:eastAsiaTheme="minorHAnsi"/>
          <w:lang w:eastAsia="en-US"/>
        </w:rPr>
        <w:t xml:space="preserve"> :</w:t>
      </w:r>
      <w:proofErr w:type="gramEnd"/>
      <w:r w:rsidRPr="00BC4B2B">
        <w:rPr>
          <w:rFonts w:eastAsiaTheme="minorHAnsi"/>
          <w:lang w:eastAsia="en-US"/>
        </w:rPr>
        <w:t xml:space="preserve"> индивидуальная</w:t>
      </w:r>
    </w:p>
    <w:p w:rsidR="00E75FFD" w:rsidRPr="00BC4B2B" w:rsidRDefault="00E75FFD" w:rsidP="00E75FF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C4B2B" w:rsidRPr="00BC4B2B" w:rsidRDefault="00BC4B2B" w:rsidP="00BC4B2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Применяемые технологии и формы организации занятий с </w:t>
      </w:r>
      <w:r w:rsidRPr="00BC4B2B">
        <w:rPr>
          <w:rFonts w:eastAsiaTheme="minorHAnsi"/>
          <w:b/>
          <w:lang w:eastAsia="en-US"/>
        </w:rPr>
        <w:t xml:space="preserve">наставляемым: </w:t>
      </w:r>
    </w:p>
    <w:p w:rsidR="00BC4B2B" w:rsidRPr="00BC4B2B" w:rsidRDefault="00BC4B2B" w:rsidP="00BC4B2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sz w:val="24"/>
          <w:szCs w:val="24"/>
          <w:lang w:eastAsia="en-US"/>
        </w:rPr>
      </w:pPr>
    </w:p>
    <w:p w:rsidR="00BC4B2B" w:rsidRPr="00BC4B2B" w:rsidRDefault="00E75FFD" w:rsidP="00BC4B2B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C4B2B">
        <w:rPr>
          <w:rFonts w:eastAsiaTheme="minorHAnsi"/>
          <w:b/>
          <w:lang w:eastAsia="en-US"/>
        </w:rPr>
        <w:t xml:space="preserve">  </w:t>
      </w:r>
      <w:r w:rsidR="00BC4B2B" w:rsidRPr="00BC4B2B">
        <w:rPr>
          <w:rFonts w:eastAsiaTheme="minorHAnsi"/>
          <w:b/>
          <w:lang w:eastAsia="en-US"/>
        </w:rPr>
        <w:t xml:space="preserve">- </w:t>
      </w:r>
      <w:r w:rsidR="00BC4B2B" w:rsidRPr="00BC4B2B">
        <w:rPr>
          <w:rFonts w:eastAsiaTheme="minorHAnsi"/>
          <w:b/>
          <w:i/>
          <w:iCs/>
          <w:lang w:eastAsia="en-US"/>
        </w:rPr>
        <w:t>Семинары-практикумы</w:t>
      </w:r>
      <w:r w:rsidR="00BC4B2B" w:rsidRPr="00BC4B2B">
        <w:rPr>
          <w:rFonts w:eastAsiaTheme="minorHAnsi"/>
          <w:i/>
          <w:iCs/>
          <w:lang w:eastAsia="en-US"/>
        </w:rPr>
        <w:t xml:space="preserve">: </w:t>
      </w:r>
    </w:p>
    <w:p w:rsidR="00BC4B2B" w:rsidRPr="00BC4B2B" w:rsidRDefault="00BC4B2B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C4B2B">
        <w:rPr>
          <w:rFonts w:eastAsiaTheme="minorHAnsi"/>
          <w:lang w:eastAsia="en-US"/>
        </w:rPr>
        <w:t>Методика составления тестов I, II, III уровней.</w:t>
      </w:r>
    </w:p>
    <w:p w:rsidR="00BC4B2B" w:rsidRPr="00BC4B2B" w:rsidRDefault="00BC4B2B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C4B2B">
        <w:rPr>
          <w:rFonts w:eastAsiaTheme="minorHAnsi"/>
          <w:lang w:eastAsia="en-US"/>
        </w:rPr>
        <w:t>Знакомство с педагогической терминологией. Подготовка мастера к</w:t>
      </w:r>
    </w:p>
    <w:p w:rsidR="00BC4B2B" w:rsidRDefault="00BC4B2B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BC4B2B">
        <w:rPr>
          <w:rFonts w:eastAsiaTheme="minorHAnsi"/>
          <w:lang w:eastAsia="en-US"/>
        </w:rPr>
        <w:t>уроку(</w:t>
      </w:r>
      <w:proofErr w:type="gramEnd"/>
      <w:r w:rsidRPr="00BC4B2B">
        <w:rPr>
          <w:rFonts w:eastAsiaTheme="minorHAnsi"/>
          <w:lang w:eastAsia="en-US"/>
        </w:rPr>
        <w:t>составление плана урока, КМО урока). Целеполагание современного урока.</w:t>
      </w:r>
    </w:p>
    <w:p w:rsidR="00250603" w:rsidRPr="00BC4B2B" w:rsidRDefault="00250603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C4B2B" w:rsidRDefault="00BC4B2B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C4B2B">
        <w:rPr>
          <w:rFonts w:eastAsiaTheme="minorHAnsi"/>
          <w:b/>
          <w:lang w:eastAsia="en-US"/>
        </w:rPr>
        <w:t>-</w:t>
      </w:r>
      <w:r w:rsidRPr="00BC4B2B">
        <w:rPr>
          <w:rFonts w:eastAsiaTheme="minorHAnsi"/>
          <w:b/>
          <w:i/>
          <w:iCs/>
          <w:lang w:eastAsia="en-US"/>
        </w:rPr>
        <w:t>Копилка мастерства</w:t>
      </w:r>
      <w:r w:rsidRPr="00BC4B2B">
        <w:rPr>
          <w:rFonts w:eastAsiaTheme="minorHAnsi"/>
          <w:lang w:eastAsia="en-US"/>
        </w:rPr>
        <w:t>:</w:t>
      </w:r>
    </w:p>
    <w:p w:rsidR="00BC4B2B" w:rsidRPr="00BC4B2B" w:rsidRDefault="00BC4B2B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C4B2B">
        <w:rPr>
          <w:rFonts w:eastAsiaTheme="minorHAnsi"/>
          <w:lang w:eastAsia="en-US"/>
        </w:rPr>
        <w:t xml:space="preserve"> Внедрение информационных технологий на уроках</w:t>
      </w:r>
    </w:p>
    <w:p w:rsidR="00BC4B2B" w:rsidRPr="00BC4B2B" w:rsidRDefault="00BC4B2B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C4B2B">
        <w:rPr>
          <w:rFonts w:eastAsiaTheme="minorHAnsi"/>
          <w:lang w:eastAsia="en-US"/>
        </w:rPr>
        <w:lastRenderedPageBreak/>
        <w:t>производственного и теоретического обучения. Приемы активизации слушателей.</w:t>
      </w:r>
    </w:p>
    <w:p w:rsidR="00BC4B2B" w:rsidRDefault="00BC4B2B" w:rsidP="00BC4B2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BC4B2B" w:rsidRDefault="00BC4B2B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C4B2B">
        <w:rPr>
          <w:rFonts w:eastAsiaTheme="minorHAnsi"/>
          <w:b/>
          <w:lang w:eastAsia="en-US"/>
        </w:rPr>
        <w:t>-</w:t>
      </w:r>
      <w:r w:rsidRPr="00BC4B2B">
        <w:rPr>
          <w:rFonts w:eastAsiaTheme="minorHAnsi"/>
          <w:b/>
          <w:i/>
          <w:iCs/>
          <w:lang w:eastAsia="en-US"/>
        </w:rPr>
        <w:t>Лекционное занятие</w:t>
      </w:r>
      <w:r w:rsidRPr="00BC4B2B">
        <w:rPr>
          <w:rFonts w:eastAsiaTheme="minorHAnsi"/>
          <w:lang w:eastAsia="en-US"/>
        </w:rPr>
        <w:t xml:space="preserve">: </w:t>
      </w:r>
    </w:p>
    <w:p w:rsidR="00BC4B2B" w:rsidRPr="00BC4B2B" w:rsidRDefault="00BC4B2B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C4B2B">
        <w:rPr>
          <w:rFonts w:eastAsiaTheme="minorHAnsi"/>
          <w:lang w:eastAsia="en-US"/>
        </w:rPr>
        <w:t>Структура уроков т/о и п/о, типы уроков. Развитие</w:t>
      </w:r>
      <w:r>
        <w:rPr>
          <w:rFonts w:eastAsiaTheme="minorHAnsi"/>
          <w:lang w:eastAsia="en-US"/>
        </w:rPr>
        <w:t xml:space="preserve"> </w:t>
      </w:r>
      <w:r w:rsidRPr="00BC4B2B">
        <w:rPr>
          <w:rFonts w:eastAsiaTheme="minorHAnsi"/>
          <w:lang w:eastAsia="en-US"/>
        </w:rPr>
        <w:t>познавательных способностей и активности обучающихся на уроке. Стили</w:t>
      </w:r>
    </w:p>
    <w:p w:rsidR="00BC4B2B" w:rsidRDefault="00BC4B2B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C4B2B">
        <w:rPr>
          <w:rFonts w:eastAsiaTheme="minorHAnsi"/>
          <w:lang w:eastAsia="en-US"/>
        </w:rPr>
        <w:t>руководства учебной группой.</w:t>
      </w:r>
    </w:p>
    <w:p w:rsidR="00250603" w:rsidRPr="00BC4B2B" w:rsidRDefault="00250603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C4B2B" w:rsidRDefault="00BC4B2B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C4B2B">
        <w:rPr>
          <w:rFonts w:eastAsiaTheme="minorHAnsi"/>
          <w:b/>
          <w:lang w:eastAsia="en-US"/>
        </w:rPr>
        <w:t>-</w:t>
      </w:r>
      <w:r w:rsidRPr="00BC4B2B">
        <w:rPr>
          <w:rFonts w:eastAsiaTheme="minorHAnsi"/>
          <w:b/>
          <w:i/>
          <w:iCs/>
          <w:lang w:eastAsia="en-US"/>
        </w:rPr>
        <w:t xml:space="preserve">Смотр - выставка </w:t>
      </w:r>
      <w:r w:rsidRPr="00BC4B2B">
        <w:rPr>
          <w:rFonts w:eastAsiaTheme="minorHAnsi"/>
          <w:b/>
          <w:lang w:eastAsia="en-US"/>
        </w:rPr>
        <w:t>комплектов РУПД молодых педагогов</w:t>
      </w:r>
      <w:r w:rsidRPr="00BC4B2B">
        <w:rPr>
          <w:rFonts w:eastAsiaTheme="minorHAnsi"/>
          <w:lang w:eastAsia="en-US"/>
        </w:rPr>
        <w:t>.</w:t>
      </w:r>
    </w:p>
    <w:p w:rsidR="00250603" w:rsidRPr="00BC4B2B" w:rsidRDefault="00250603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C4B2B" w:rsidRDefault="00BC4B2B" w:rsidP="00BC4B2B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  <w:r w:rsidRPr="00BC4B2B">
        <w:rPr>
          <w:rFonts w:eastAsiaTheme="minorHAnsi"/>
          <w:b/>
          <w:lang w:eastAsia="en-US"/>
        </w:rPr>
        <w:t xml:space="preserve">- </w:t>
      </w:r>
      <w:r w:rsidRPr="00BC4B2B">
        <w:rPr>
          <w:rFonts w:eastAsiaTheme="minorHAnsi"/>
          <w:b/>
          <w:i/>
          <w:iCs/>
          <w:lang w:eastAsia="en-US"/>
        </w:rPr>
        <w:t xml:space="preserve">Практическая работа </w:t>
      </w:r>
    </w:p>
    <w:p w:rsidR="00E75FFD" w:rsidRDefault="00BC4B2B" w:rsidP="00BC4B2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C4B2B">
        <w:rPr>
          <w:rFonts w:eastAsiaTheme="minorHAnsi"/>
          <w:b/>
          <w:lang w:eastAsia="en-US"/>
        </w:rPr>
        <w:t>в малых группах по корректировке комплектов РУПД.</w:t>
      </w:r>
      <w:r>
        <w:rPr>
          <w:rFonts w:eastAsiaTheme="minorHAnsi"/>
          <w:b/>
          <w:lang w:eastAsia="en-US"/>
        </w:rPr>
        <w:t xml:space="preserve"> - </w:t>
      </w:r>
      <w:r w:rsidRPr="00BC4B2B">
        <w:rPr>
          <w:rFonts w:eastAsiaTheme="minorHAnsi"/>
          <w:b/>
          <w:lang w:eastAsia="en-US"/>
        </w:rPr>
        <w:t>Разработка недостающих средств обучения.</w:t>
      </w:r>
      <w:r>
        <w:rPr>
          <w:rFonts w:eastAsiaTheme="minorHAnsi"/>
          <w:b/>
          <w:lang w:eastAsia="en-US"/>
        </w:rPr>
        <w:t xml:space="preserve"> </w:t>
      </w:r>
      <w:r w:rsidRPr="00BC4B2B">
        <w:rPr>
          <w:rFonts w:eastAsiaTheme="minorHAnsi"/>
          <w:b/>
          <w:lang w:eastAsia="en-US"/>
        </w:rPr>
        <w:t>Создание ЭСО</w:t>
      </w:r>
      <w:r>
        <w:rPr>
          <w:rFonts w:ascii="TimesNewRomanPSMT" w:eastAsiaTheme="minorHAnsi" w:hAnsi="TimesNewRomanPSMT" w:cs="TimesNewRomanPSMT"/>
          <w:lang w:eastAsia="en-US"/>
        </w:rPr>
        <w:t>.</w:t>
      </w:r>
    </w:p>
    <w:p w:rsidR="00250603" w:rsidRDefault="00250603" w:rsidP="00BC4B2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250603" w:rsidRPr="00250603" w:rsidRDefault="00BC4B2B" w:rsidP="00BC4B2B">
      <w:pPr>
        <w:autoSpaceDE w:val="0"/>
        <w:autoSpaceDN w:val="0"/>
        <w:adjustRightInd w:val="0"/>
        <w:rPr>
          <w:rFonts w:eastAsiaTheme="minorHAnsi"/>
          <w:b/>
          <w:i/>
          <w:iCs/>
          <w:lang w:eastAsia="en-US"/>
        </w:rPr>
      </w:pPr>
      <w:r w:rsidRPr="00250603">
        <w:rPr>
          <w:rFonts w:eastAsiaTheme="minorHAnsi"/>
          <w:b/>
          <w:lang w:eastAsia="en-US"/>
        </w:rPr>
        <w:t xml:space="preserve">- </w:t>
      </w:r>
      <w:r w:rsidRPr="00250603">
        <w:rPr>
          <w:rFonts w:eastAsiaTheme="minorHAnsi"/>
          <w:b/>
          <w:i/>
          <w:iCs/>
          <w:lang w:eastAsia="en-US"/>
        </w:rPr>
        <w:t xml:space="preserve">Занятие в психологической гостиной: </w:t>
      </w:r>
    </w:p>
    <w:p w:rsidR="00BC4B2B" w:rsidRPr="00250603" w:rsidRDefault="00BC4B2B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50603">
        <w:rPr>
          <w:rFonts w:eastAsiaTheme="minorHAnsi"/>
          <w:lang w:eastAsia="en-US"/>
        </w:rPr>
        <w:t>Подростковый суицид, причины и</w:t>
      </w:r>
      <w:r w:rsidR="00250603" w:rsidRPr="00250603">
        <w:rPr>
          <w:rFonts w:eastAsiaTheme="minorHAnsi"/>
          <w:lang w:eastAsia="en-US"/>
        </w:rPr>
        <w:t xml:space="preserve"> </w:t>
      </w:r>
      <w:r w:rsidRPr="00250603">
        <w:rPr>
          <w:rFonts w:eastAsiaTheme="minorHAnsi"/>
          <w:lang w:eastAsia="en-US"/>
        </w:rPr>
        <w:t>профилактика. Проблема формирования здорового образа жизни. Функции эмоций в</w:t>
      </w:r>
    </w:p>
    <w:p w:rsidR="00250603" w:rsidRPr="00250603" w:rsidRDefault="00BC4B2B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50603">
        <w:rPr>
          <w:rFonts w:eastAsiaTheme="minorHAnsi"/>
          <w:lang w:eastAsia="en-US"/>
        </w:rPr>
        <w:t>жизнедеятельности педагога. Особенности общения подростков. Влияние имиджа</w:t>
      </w:r>
      <w:r w:rsidR="00250603" w:rsidRPr="00250603">
        <w:rPr>
          <w:rFonts w:eastAsiaTheme="minorHAnsi"/>
          <w:lang w:eastAsia="en-US"/>
        </w:rPr>
        <w:t xml:space="preserve"> </w:t>
      </w:r>
      <w:r w:rsidRPr="00250603">
        <w:rPr>
          <w:rFonts w:eastAsiaTheme="minorHAnsi"/>
          <w:lang w:eastAsia="en-US"/>
        </w:rPr>
        <w:t xml:space="preserve">педагога на профессиональную деятельность. </w:t>
      </w:r>
    </w:p>
    <w:p w:rsidR="00250603" w:rsidRDefault="00250603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C4B2B" w:rsidRDefault="00250603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="00BC4B2B" w:rsidRPr="00250603">
        <w:rPr>
          <w:rFonts w:eastAsiaTheme="minorHAnsi"/>
          <w:lang w:eastAsia="en-US"/>
        </w:rPr>
        <w:t xml:space="preserve"> др.</w:t>
      </w:r>
    </w:p>
    <w:p w:rsidR="00250603" w:rsidRDefault="00250603" w:rsidP="00BC4B2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50603" w:rsidRPr="00250603" w:rsidRDefault="00250603" w:rsidP="0025060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50603">
        <w:rPr>
          <w:rFonts w:eastAsiaTheme="minorHAnsi"/>
          <w:b/>
          <w:lang w:eastAsia="en-US"/>
        </w:rPr>
        <w:t>Диагностик</w:t>
      </w:r>
      <w:r w:rsidRPr="00250603">
        <w:rPr>
          <w:rFonts w:eastAsiaTheme="minorHAnsi"/>
          <w:lang w:eastAsia="en-US"/>
        </w:rPr>
        <w:t xml:space="preserve">а: </w:t>
      </w:r>
    </w:p>
    <w:p w:rsidR="00250603" w:rsidRPr="00250603" w:rsidRDefault="00250603" w:rsidP="0025060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50603">
        <w:rPr>
          <w:rFonts w:eastAsiaTheme="minorHAnsi"/>
          <w:i/>
          <w:iCs/>
          <w:lang w:eastAsia="en-US"/>
        </w:rPr>
        <w:t>Входная</w:t>
      </w:r>
      <w:r w:rsidRPr="00250603">
        <w:rPr>
          <w:rFonts w:eastAsiaTheme="minorHAnsi"/>
          <w:lang w:eastAsia="en-US"/>
        </w:rPr>
        <w:t>: на выявление уровня готовности к выполнению профессиональных</w:t>
      </w:r>
    </w:p>
    <w:p w:rsidR="00250603" w:rsidRPr="00250603" w:rsidRDefault="00250603" w:rsidP="0025060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50603">
        <w:rPr>
          <w:rFonts w:eastAsiaTheme="minorHAnsi"/>
          <w:lang w:eastAsia="en-US"/>
        </w:rPr>
        <w:t>задач, затруднений</w:t>
      </w:r>
    </w:p>
    <w:p w:rsidR="00250603" w:rsidRPr="00250603" w:rsidRDefault="00250603" w:rsidP="0025060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50603">
        <w:rPr>
          <w:rFonts w:eastAsiaTheme="minorHAnsi"/>
          <w:i/>
          <w:iCs/>
          <w:lang w:eastAsia="en-US"/>
        </w:rPr>
        <w:t>Текущая</w:t>
      </w:r>
      <w:r w:rsidRPr="00250603">
        <w:rPr>
          <w:rFonts w:eastAsiaTheme="minorHAnsi"/>
          <w:lang w:eastAsia="en-US"/>
        </w:rPr>
        <w:t>: с целью своевременной корректировки работы</w:t>
      </w:r>
    </w:p>
    <w:p w:rsidR="00250603" w:rsidRDefault="00250603" w:rsidP="0025060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proofErr w:type="gram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Итоговая</w:t>
      </w:r>
      <w:r>
        <w:rPr>
          <w:rFonts w:ascii="TimesNewRomanPSMT" w:eastAsiaTheme="minorHAnsi" w:hAnsi="TimesNewRomanPSMT" w:cs="TimesNewRomanPSMT"/>
          <w:lang w:eastAsia="en-US"/>
        </w:rPr>
        <w:t xml:space="preserve"> :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для анализа результативности наставничества</w:t>
      </w:r>
    </w:p>
    <w:p w:rsidR="00250603" w:rsidRDefault="00250603" w:rsidP="0025060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6B4D93" w:rsidRPr="0031724F" w:rsidRDefault="006B4D93" w:rsidP="006B4D9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b/>
          <w:lang w:eastAsia="en-US"/>
        </w:rPr>
        <w:t>Средства, и методы</w:t>
      </w:r>
      <w:r w:rsidR="0031724F" w:rsidRPr="0031724F">
        <w:rPr>
          <w:rFonts w:eastAsiaTheme="minorHAnsi"/>
          <w:b/>
          <w:lang w:eastAsia="en-US"/>
        </w:rPr>
        <w:t xml:space="preserve"> работы с </w:t>
      </w:r>
      <w:proofErr w:type="gramStart"/>
      <w:r w:rsidR="0031724F" w:rsidRPr="0031724F">
        <w:rPr>
          <w:rFonts w:eastAsiaTheme="minorHAnsi"/>
          <w:b/>
          <w:lang w:eastAsia="en-US"/>
        </w:rPr>
        <w:t>наста</w:t>
      </w:r>
      <w:r w:rsidR="003E1F5A">
        <w:rPr>
          <w:rFonts w:eastAsiaTheme="minorHAnsi"/>
          <w:b/>
          <w:lang w:eastAsia="en-US"/>
        </w:rPr>
        <w:t>в</w:t>
      </w:r>
      <w:r w:rsidR="0031724F" w:rsidRPr="0031724F">
        <w:rPr>
          <w:rFonts w:eastAsiaTheme="minorHAnsi"/>
          <w:b/>
          <w:lang w:eastAsia="en-US"/>
        </w:rPr>
        <w:t>ляемым</w:t>
      </w:r>
      <w:r w:rsidR="0031724F">
        <w:rPr>
          <w:rFonts w:eastAsiaTheme="minorHAnsi"/>
          <w:lang w:eastAsia="en-US"/>
        </w:rPr>
        <w:t xml:space="preserve"> :</w:t>
      </w:r>
      <w:proofErr w:type="gramEnd"/>
    </w:p>
    <w:p w:rsidR="006B4D93" w:rsidRPr="0031724F" w:rsidRDefault="006B4D93" w:rsidP="003172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4D93" w:rsidRPr="0031724F" w:rsidRDefault="006B4D93" w:rsidP="003172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724F">
        <w:rPr>
          <w:rFonts w:eastAsiaTheme="minorHAnsi"/>
          <w:b/>
          <w:lang w:eastAsia="en-US"/>
        </w:rPr>
        <w:t xml:space="preserve"> На адаптационном этапе</w:t>
      </w:r>
      <w:proofErr w:type="gramStart"/>
      <w:r w:rsidRPr="0031724F">
        <w:rPr>
          <w:rFonts w:eastAsiaTheme="minorHAnsi"/>
          <w:lang w:eastAsia="en-US"/>
        </w:rPr>
        <w:t>: .Диагностика</w:t>
      </w:r>
      <w:proofErr w:type="gramEnd"/>
      <w:r w:rsidRPr="0031724F">
        <w:rPr>
          <w:rFonts w:eastAsiaTheme="minorHAnsi"/>
          <w:lang w:eastAsia="en-US"/>
        </w:rPr>
        <w:t>, посещение наставником уроков</w:t>
      </w:r>
    </w:p>
    <w:p w:rsidR="006B4D93" w:rsidRPr="0031724F" w:rsidRDefault="006B4D93" w:rsidP="003172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 xml:space="preserve">молодого педагога, организация их </w:t>
      </w:r>
      <w:proofErr w:type="spellStart"/>
      <w:proofErr w:type="gramStart"/>
      <w:r w:rsidRPr="0031724F">
        <w:rPr>
          <w:rFonts w:eastAsiaTheme="minorHAnsi"/>
          <w:lang w:eastAsia="en-US"/>
        </w:rPr>
        <w:t>самоанализа;стимулирование</w:t>
      </w:r>
      <w:proofErr w:type="spellEnd"/>
      <w:proofErr w:type="gramEnd"/>
      <w:r w:rsidRPr="0031724F">
        <w:rPr>
          <w:rFonts w:eastAsiaTheme="minorHAnsi"/>
          <w:lang w:eastAsia="en-US"/>
        </w:rPr>
        <w:t xml:space="preserve"> всех</w:t>
      </w:r>
    </w:p>
    <w:p w:rsidR="006B4D93" w:rsidRPr="0031724F" w:rsidRDefault="006B4D93" w:rsidP="003172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форм самостоятельности, активности в ВОП; формирование навыков самоорганизации, позитивное принятие выбранной профессии.</w:t>
      </w:r>
    </w:p>
    <w:p w:rsidR="006B4D93" w:rsidRPr="0031724F" w:rsidRDefault="006B4D93" w:rsidP="003172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Методы: репродуктивные, наблюдение, анкетирование, беседа</w:t>
      </w:r>
    </w:p>
    <w:p w:rsidR="006B4D93" w:rsidRPr="0031724F" w:rsidRDefault="006B4D93" w:rsidP="003172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4D93" w:rsidRPr="0031724F" w:rsidRDefault="006B4D93" w:rsidP="003172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724F">
        <w:rPr>
          <w:rFonts w:eastAsiaTheme="minorHAnsi"/>
          <w:b/>
          <w:lang w:eastAsia="en-US"/>
        </w:rPr>
        <w:t xml:space="preserve">На основном </w:t>
      </w:r>
      <w:proofErr w:type="gramStart"/>
      <w:r w:rsidRPr="0031724F">
        <w:rPr>
          <w:rFonts w:eastAsiaTheme="minorHAnsi"/>
          <w:b/>
          <w:lang w:eastAsia="en-US"/>
        </w:rPr>
        <w:t>эта</w:t>
      </w:r>
      <w:r w:rsidRPr="0031724F">
        <w:rPr>
          <w:rFonts w:eastAsiaTheme="minorHAnsi"/>
          <w:lang w:eastAsia="en-US"/>
        </w:rPr>
        <w:t>пе :</w:t>
      </w:r>
      <w:proofErr w:type="gramEnd"/>
      <w:r w:rsidRPr="0031724F">
        <w:rPr>
          <w:rFonts w:eastAsiaTheme="minorHAnsi"/>
          <w:lang w:eastAsia="en-US"/>
        </w:rPr>
        <w:t xml:space="preserve"> Внесение изменений в индивидуальный план работы. Работа над темами </w:t>
      </w:r>
      <w:proofErr w:type="spellStart"/>
      <w:proofErr w:type="gramStart"/>
      <w:r w:rsidRPr="0031724F">
        <w:rPr>
          <w:rFonts w:eastAsiaTheme="minorHAnsi"/>
          <w:lang w:eastAsia="en-US"/>
        </w:rPr>
        <w:t>самообразования,Планирование</w:t>
      </w:r>
      <w:proofErr w:type="spellEnd"/>
      <w:proofErr w:type="gramEnd"/>
      <w:r w:rsidRPr="0031724F">
        <w:rPr>
          <w:rFonts w:eastAsiaTheme="minorHAnsi"/>
          <w:lang w:eastAsia="en-US"/>
        </w:rPr>
        <w:t xml:space="preserve"> методической работы,</w:t>
      </w:r>
    </w:p>
    <w:p w:rsidR="006B4D93" w:rsidRPr="0031724F" w:rsidRDefault="006B4D93" w:rsidP="003172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 xml:space="preserve"> Выявление индивидуального стиля деятельности, создание "Портфолио", работа с психологом.</w:t>
      </w:r>
    </w:p>
    <w:p w:rsidR="006B4D93" w:rsidRPr="0031724F" w:rsidRDefault="006B4D93" w:rsidP="003172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Методы: информационные (работа в "Школе молодого педагога" педагогические</w:t>
      </w:r>
    </w:p>
    <w:p w:rsidR="0031724F" w:rsidRPr="0031724F" w:rsidRDefault="006B4D93" w:rsidP="003172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 xml:space="preserve">чтения </w:t>
      </w:r>
      <w:r w:rsidR="00876DD7" w:rsidRPr="0031724F">
        <w:rPr>
          <w:rFonts w:eastAsiaTheme="minorHAnsi"/>
          <w:lang w:eastAsia="en-US"/>
        </w:rPr>
        <w:t xml:space="preserve">и др.); творческие: проблемные, </w:t>
      </w:r>
      <w:r w:rsidRPr="0031724F">
        <w:rPr>
          <w:rFonts w:eastAsiaTheme="minorHAnsi"/>
          <w:lang w:eastAsia="en-US"/>
        </w:rPr>
        <w:t>инверсио</w:t>
      </w:r>
      <w:r w:rsidR="00876DD7" w:rsidRPr="0031724F">
        <w:rPr>
          <w:rFonts w:eastAsiaTheme="minorHAnsi"/>
          <w:lang w:eastAsia="en-US"/>
        </w:rPr>
        <w:t xml:space="preserve">нные; наблюдение; беседа; </w:t>
      </w:r>
      <w:r w:rsidRPr="0031724F">
        <w:rPr>
          <w:rFonts w:eastAsiaTheme="minorHAnsi"/>
          <w:lang w:eastAsia="en-US"/>
        </w:rPr>
        <w:t>анкетирование</w:t>
      </w:r>
      <w:r w:rsidR="00876DD7" w:rsidRPr="0031724F">
        <w:rPr>
          <w:rFonts w:eastAsiaTheme="minorHAnsi"/>
          <w:lang w:eastAsia="en-US"/>
        </w:rPr>
        <w:t xml:space="preserve">. </w:t>
      </w:r>
    </w:p>
    <w:p w:rsidR="0031724F" w:rsidRPr="0031724F" w:rsidRDefault="0031724F" w:rsidP="003172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4D93" w:rsidRPr="0031724F" w:rsidRDefault="0031724F" w:rsidP="003172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724F">
        <w:rPr>
          <w:rFonts w:eastAsiaTheme="minorHAnsi"/>
          <w:b/>
          <w:lang w:eastAsia="en-US"/>
        </w:rPr>
        <w:lastRenderedPageBreak/>
        <w:t xml:space="preserve">На контрольно-оценочном </w:t>
      </w:r>
      <w:proofErr w:type="spellStart"/>
      <w:proofErr w:type="gramStart"/>
      <w:r w:rsidRPr="0031724F">
        <w:rPr>
          <w:rFonts w:eastAsiaTheme="minorHAnsi"/>
          <w:b/>
          <w:lang w:eastAsia="en-US"/>
        </w:rPr>
        <w:t>этапе</w:t>
      </w:r>
      <w:r w:rsidRPr="0031724F">
        <w:rPr>
          <w:rFonts w:eastAsiaTheme="minorHAnsi"/>
          <w:lang w:eastAsia="en-US"/>
        </w:rPr>
        <w:t>:</w:t>
      </w:r>
      <w:r w:rsidR="006B4D93" w:rsidRPr="0031724F">
        <w:rPr>
          <w:rFonts w:eastAsiaTheme="minorHAnsi"/>
          <w:lang w:eastAsia="en-US"/>
        </w:rPr>
        <w:t>Педагогическая</w:t>
      </w:r>
      <w:proofErr w:type="spellEnd"/>
      <w:proofErr w:type="gramEnd"/>
      <w:r w:rsidR="00876DD7" w:rsidRPr="0031724F">
        <w:rPr>
          <w:rFonts w:eastAsiaTheme="minorHAnsi"/>
          <w:lang w:eastAsia="en-US"/>
        </w:rPr>
        <w:t xml:space="preserve"> рефлексия, участие в </w:t>
      </w:r>
      <w:r w:rsidR="006B4D93" w:rsidRPr="0031724F">
        <w:rPr>
          <w:rFonts w:eastAsiaTheme="minorHAnsi"/>
          <w:lang w:eastAsia="en-US"/>
        </w:rPr>
        <w:t>профессиональных</w:t>
      </w:r>
      <w:r w:rsidRPr="0031724F">
        <w:rPr>
          <w:rFonts w:eastAsiaTheme="minorHAnsi"/>
          <w:lang w:eastAsia="en-US"/>
        </w:rPr>
        <w:t xml:space="preserve"> </w:t>
      </w:r>
      <w:r w:rsidR="006B4D93" w:rsidRPr="0031724F">
        <w:rPr>
          <w:rFonts w:eastAsiaTheme="minorHAnsi"/>
          <w:lang w:eastAsia="en-US"/>
        </w:rPr>
        <w:t>дискуссиях, посещение и</w:t>
      </w:r>
      <w:r w:rsidR="00876DD7" w:rsidRPr="0031724F">
        <w:rPr>
          <w:rFonts w:eastAsiaTheme="minorHAnsi"/>
          <w:lang w:eastAsia="en-US"/>
        </w:rPr>
        <w:t xml:space="preserve"> анализ открытых уроков, </w:t>
      </w:r>
      <w:r w:rsidR="006B4D93" w:rsidRPr="0031724F">
        <w:rPr>
          <w:rFonts w:eastAsiaTheme="minorHAnsi"/>
          <w:lang w:eastAsia="en-US"/>
        </w:rPr>
        <w:t>развитие творческого</w:t>
      </w:r>
      <w:r w:rsidRPr="0031724F">
        <w:rPr>
          <w:rFonts w:eastAsiaTheme="minorHAnsi"/>
          <w:lang w:eastAsia="en-US"/>
        </w:rPr>
        <w:t xml:space="preserve"> </w:t>
      </w:r>
      <w:r w:rsidR="006B4D93" w:rsidRPr="0031724F">
        <w:rPr>
          <w:rFonts w:eastAsiaTheme="minorHAnsi"/>
          <w:lang w:eastAsia="en-US"/>
        </w:rPr>
        <w:t>потенциала молодых</w:t>
      </w:r>
      <w:r w:rsidR="00876DD7" w:rsidRPr="0031724F">
        <w:rPr>
          <w:rFonts w:eastAsiaTheme="minorHAnsi"/>
          <w:lang w:eastAsia="en-US"/>
        </w:rPr>
        <w:t xml:space="preserve"> педагогов, подготовка к </w:t>
      </w:r>
      <w:r w:rsidR="006B4D93" w:rsidRPr="0031724F">
        <w:rPr>
          <w:rFonts w:eastAsiaTheme="minorHAnsi"/>
          <w:lang w:eastAsia="en-US"/>
        </w:rPr>
        <w:t>конкурсам,</w:t>
      </w:r>
      <w:r w:rsidRPr="0031724F">
        <w:rPr>
          <w:rFonts w:eastAsiaTheme="minorHAnsi"/>
          <w:lang w:eastAsia="en-US"/>
        </w:rPr>
        <w:t xml:space="preserve"> </w:t>
      </w:r>
      <w:r w:rsidR="006B4D93" w:rsidRPr="0031724F">
        <w:rPr>
          <w:rFonts w:eastAsiaTheme="minorHAnsi"/>
          <w:lang w:eastAsia="en-US"/>
        </w:rPr>
        <w:t>конференциям, мотивация</w:t>
      </w:r>
      <w:r w:rsidR="00876DD7" w:rsidRPr="0031724F">
        <w:rPr>
          <w:rFonts w:eastAsiaTheme="minorHAnsi"/>
          <w:lang w:eastAsia="en-US"/>
        </w:rPr>
        <w:t xml:space="preserve"> </w:t>
      </w:r>
      <w:r w:rsidR="006B4D93" w:rsidRPr="0031724F">
        <w:rPr>
          <w:rFonts w:eastAsiaTheme="minorHAnsi"/>
          <w:lang w:eastAsia="en-US"/>
        </w:rPr>
        <w:t>участия в иннова</w:t>
      </w:r>
      <w:r w:rsidR="00876DD7" w:rsidRPr="0031724F">
        <w:rPr>
          <w:rFonts w:eastAsiaTheme="minorHAnsi"/>
          <w:lang w:eastAsia="en-US"/>
        </w:rPr>
        <w:t xml:space="preserve">ционной </w:t>
      </w:r>
      <w:r w:rsidR="006B4D93" w:rsidRPr="0031724F">
        <w:rPr>
          <w:rFonts w:eastAsiaTheme="minorHAnsi"/>
          <w:lang w:eastAsia="en-US"/>
        </w:rPr>
        <w:t>деятельности.</w:t>
      </w:r>
    </w:p>
    <w:p w:rsidR="00250603" w:rsidRPr="0031724F" w:rsidRDefault="00876DD7" w:rsidP="003172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 xml:space="preserve">Методы: комплексные </w:t>
      </w:r>
      <w:r w:rsidR="006B4D93" w:rsidRPr="0031724F">
        <w:rPr>
          <w:rFonts w:eastAsiaTheme="minorHAnsi"/>
          <w:lang w:eastAsia="en-US"/>
        </w:rPr>
        <w:t>(педагогические</w:t>
      </w:r>
      <w:r w:rsidRPr="0031724F">
        <w:rPr>
          <w:rFonts w:eastAsiaTheme="minorHAnsi"/>
          <w:lang w:eastAsia="en-US"/>
        </w:rPr>
        <w:t xml:space="preserve"> </w:t>
      </w:r>
      <w:r w:rsidR="006B4D93" w:rsidRPr="0031724F">
        <w:rPr>
          <w:rFonts w:eastAsiaTheme="minorHAnsi"/>
          <w:lang w:eastAsia="en-US"/>
        </w:rPr>
        <w:t>мастерские, мастер-</w:t>
      </w:r>
      <w:r w:rsidRPr="0031724F">
        <w:rPr>
          <w:rFonts w:eastAsiaTheme="minorHAnsi"/>
          <w:lang w:eastAsia="en-US"/>
        </w:rPr>
        <w:t xml:space="preserve"> </w:t>
      </w:r>
      <w:r w:rsidR="006B4D93" w:rsidRPr="0031724F">
        <w:rPr>
          <w:rFonts w:eastAsiaTheme="minorHAnsi"/>
          <w:lang w:eastAsia="en-US"/>
        </w:rPr>
        <w:t>классы, проблемно-</w:t>
      </w:r>
      <w:r w:rsidR="0031724F">
        <w:rPr>
          <w:rFonts w:eastAsiaTheme="minorHAnsi"/>
          <w:lang w:eastAsia="en-US"/>
        </w:rPr>
        <w:t xml:space="preserve"> </w:t>
      </w:r>
      <w:r w:rsidR="0031724F" w:rsidRPr="0031724F">
        <w:rPr>
          <w:rFonts w:eastAsiaTheme="minorHAnsi"/>
          <w:lang w:eastAsia="en-US"/>
        </w:rPr>
        <w:t>деловые, рефлексивно-</w:t>
      </w:r>
      <w:r w:rsidR="006B4D93" w:rsidRPr="0031724F">
        <w:rPr>
          <w:rFonts w:eastAsiaTheme="minorHAnsi"/>
          <w:lang w:eastAsia="en-US"/>
        </w:rPr>
        <w:t>деловые игры)</w:t>
      </w:r>
    </w:p>
    <w:p w:rsidR="00876DD7" w:rsidRDefault="00876DD7" w:rsidP="00982898">
      <w:pPr>
        <w:jc w:val="center"/>
      </w:pPr>
    </w:p>
    <w:p w:rsidR="00982898" w:rsidRPr="00E573EF" w:rsidRDefault="00250603" w:rsidP="00982898">
      <w:pPr>
        <w:jc w:val="center"/>
      </w:pPr>
      <w:r>
        <w:t>МЕРОПРИЯТИЯ:</w:t>
      </w:r>
    </w:p>
    <w:p w:rsidR="00DB185A" w:rsidRDefault="00DB185A" w:rsidP="001115FF">
      <w:pPr>
        <w:jc w:val="center"/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111"/>
        <w:gridCol w:w="5365"/>
        <w:gridCol w:w="1838"/>
      </w:tblGrid>
      <w:tr w:rsidR="00E573EF" w:rsidRPr="00633DFF" w:rsidTr="00E573EF">
        <w:tc>
          <w:tcPr>
            <w:tcW w:w="3119" w:type="dxa"/>
          </w:tcPr>
          <w:p w:rsidR="00E573EF" w:rsidRPr="00633DFF" w:rsidRDefault="00E573EF" w:rsidP="00E573EF">
            <w:pPr>
              <w:jc w:val="center"/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5387" w:type="dxa"/>
          </w:tcPr>
          <w:p w:rsidR="00E573EF" w:rsidRPr="00633DFF" w:rsidRDefault="00E573EF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1808" w:type="dxa"/>
          </w:tcPr>
          <w:p w:rsidR="00E573EF" w:rsidRPr="00633DFF" w:rsidRDefault="00E573EF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Срок</w:t>
            </w:r>
          </w:p>
        </w:tc>
      </w:tr>
      <w:tr w:rsidR="00E573EF" w:rsidRPr="00633DFF" w:rsidTr="00E573EF">
        <w:tc>
          <w:tcPr>
            <w:tcW w:w="3119" w:type="dxa"/>
          </w:tcPr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Знакомство с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молодым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педагогом.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Изучение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нормативно-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правовой базы.</w:t>
            </w:r>
          </w:p>
          <w:p w:rsidR="00E573EF" w:rsidRPr="00633DFF" w:rsidRDefault="00E573EF" w:rsidP="00E573EF">
            <w:pPr>
              <w:jc w:val="center"/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</w:tcPr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Ведение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документации.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Диагностика умений и навыков молодого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специалиста.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 Заполнение информационной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карточки молодого педагога.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Изучение "Закона об образовании",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документов Министерства образования, ФГОС,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локальных актов ОУ, Устава техникума и др.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Составление календарно-тематического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планирования, 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заполнение журналов, дневников наблюдений; личных дел</w:t>
            </w:r>
          </w:p>
        </w:tc>
        <w:tc>
          <w:tcPr>
            <w:tcW w:w="1808" w:type="dxa"/>
          </w:tcPr>
          <w:p w:rsidR="00E573EF" w:rsidRPr="00633DFF" w:rsidRDefault="00E573EF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сентябрь</w:t>
            </w:r>
          </w:p>
        </w:tc>
      </w:tr>
      <w:tr w:rsidR="00E573EF" w:rsidRPr="00633DFF" w:rsidTr="00E573EF">
        <w:tc>
          <w:tcPr>
            <w:tcW w:w="3119" w:type="dxa"/>
          </w:tcPr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Разработка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индивидуального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плана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(самообразования)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профессионального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 становления педагога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Проверка работы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молодого педагога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с целью оказания</w:t>
            </w:r>
          </w:p>
          <w:p w:rsidR="00E573EF" w:rsidRPr="00633DFF" w:rsidRDefault="00E573EF" w:rsidP="00E573EF">
            <w:pPr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помощи</w:t>
            </w:r>
          </w:p>
        </w:tc>
        <w:tc>
          <w:tcPr>
            <w:tcW w:w="5387" w:type="dxa"/>
          </w:tcPr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Педагогическое самообразование, участие в</w:t>
            </w:r>
          </w:p>
          <w:p w:rsidR="00B66203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мероприятиях:"Декада молодого педагога",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 в</w:t>
            </w:r>
            <w:r w:rsidR="00B66203"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работе методического объединения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парикмахерское искусство, уроки мастера п\о: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- просмотр планов;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- консультации по составлению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индивидуального образовательного маршрута;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- помощь в составлении программ по учебному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предмету или адаптация имеющихся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образовательных программ к особенностям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группы;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- посещение уроков.</w:t>
            </w:r>
          </w:p>
          <w:p w:rsidR="00E573EF" w:rsidRPr="00633DFF" w:rsidRDefault="00E573EF" w:rsidP="00E573E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Практикум по разработке тематических и</w:t>
            </w:r>
          </w:p>
          <w:p w:rsidR="00E573EF" w:rsidRPr="00633DFF" w:rsidRDefault="00E573EF" w:rsidP="00E573EF">
            <w:pPr>
              <w:jc w:val="center"/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поурочных планов молодого мастера п/о.</w:t>
            </w:r>
          </w:p>
        </w:tc>
        <w:tc>
          <w:tcPr>
            <w:tcW w:w="1808" w:type="dxa"/>
          </w:tcPr>
          <w:p w:rsidR="00B66203" w:rsidRPr="00633DFF" w:rsidRDefault="00B66203" w:rsidP="00B66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Октябрь,</w:t>
            </w:r>
          </w:p>
          <w:p w:rsidR="00E573EF" w:rsidRPr="00633DFF" w:rsidRDefault="00B66203" w:rsidP="00B66203">
            <w:pPr>
              <w:jc w:val="center"/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</w:tr>
      <w:tr w:rsidR="00E573EF" w:rsidRPr="00633DFF" w:rsidTr="00E573EF">
        <w:tc>
          <w:tcPr>
            <w:tcW w:w="3119" w:type="dxa"/>
          </w:tcPr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Работа с</w:t>
            </w:r>
          </w:p>
          <w:p w:rsidR="00E573EF" w:rsidRPr="00633DFF" w:rsidRDefault="00B66203" w:rsidP="00B66203">
            <w:pPr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психологом</w:t>
            </w:r>
          </w:p>
        </w:tc>
        <w:tc>
          <w:tcPr>
            <w:tcW w:w="5387" w:type="dxa"/>
          </w:tcPr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Психологическая гостиная: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«Способы и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приемы формирования авторитета начинающего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педагога»;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Дискуссия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"Трудная ситуация на занятии и ваш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выход из неё". Анализ педагогических ситуаций.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Анализ различных стилей педагогического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общения (авторитарный, либерально-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попустительский, демократический).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Лекторий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: ШМП  </w:t>
            </w: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Функция общения на занятии.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Эмоциональная стрессоустойчивость молодого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мастера.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Тренин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г: ШМП «Страх публичного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выступления</w:t>
            </w:r>
            <w:proofErr w:type="gramStart"/>
            <w:r w:rsidRPr="00633DFF">
              <w:rPr>
                <w:rFonts w:eastAsiaTheme="minorHAnsi"/>
                <w:sz w:val="24"/>
                <w:szCs w:val="24"/>
                <w:lang w:eastAsia="en-US"/>
              </w:rPr>
              <w:t>»,«</w:t>
            </w:r>
            <w:proofErr w:type="gramEnd"/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Способы снятия эмоционального напряжения».</w:t>
            </w:r>
          </w:p>
          <w:p w:rsidR="00E573EF" w:rsidRPr="00633DFF" w:rsidRDefault="00B66203" w:rsidP="00B66203">
            <w:pPr>
              <w:rPr>
                <w:sz w:val="24"/>
                <w:szCs w:val="24"/>
              </w:rPr>
            </w:pP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1808" w:type="dxa"/>
          </w:tcPr>
          <w:p w:rsidR="00E573EF" w:rsidRPr="00633DFF" w:rsidRDefault="00B66203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573EF" w:rsidRPr="00633DFF" w:rsidTr="00E573EF">
        <w:tc>
          <w:tcPr>
            <w:tcW w:w="3119" w:type="dxa"/>
          </w:tcPr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Секреты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мастерства. «Как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подготовить</w:t>
            </w:r>
          </w:p>
          <w:p w:rsidR="00E573EF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современный урок».</w:t>
            </w:r>
          </w:p>
        </w:tc>
        <w:tc>
          <w:tcPr>
            <w:tcW w:w="5387" w:type="dxa"/>
          </w:tcPr>
          <w:p w:rsidR="0078776E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Занятие в ШМП Круглый стол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«Как провести эффективно</w:t>
            </w:r>
            <w:r w:rsidR="0078776E"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занятие». 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Педагог – наставник делится опытом: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(общие вопросы </w:t>
            </w: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методики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проведения уроков,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наставник совместно с молодым педагогом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готовят </w:t>
            </w: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планы занятий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, проговаривают каждый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этап и элемент занятий, затем педагог </w:t>
            </w: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проводит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занятие в присутствии наставника, после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занятий идёт </w:t>
            </w: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анализ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т.е. детальная проработка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достигнутого, реализованного, возникающих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проблем, интересных решений, выстраивание</w:t>
            </w:r>
          </w:p>
          <w:p w:rsidR="0078776E" w:rsidRPr="00633DFF" w:rsidRDefault="00B66203" w:rsidP="00B662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линий поведения на будущее) </w:t>
            </w:r>
          </w:p>
          <w:p w:rsidR="00E573EF" w:rsidRPr="00633DFF" w:rsidRDefault="00B66203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Изучение</w:t>
            </w:r>
            <w:r w:rsidR="0078776E"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методических разработок</w:t>
            </w:r>
            <w:r w:rsidR="0078776E"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 «Требования к анализу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урока» и локальных актов «Положение об уроке»</w:t>
            </w:r>
          </w:p>
        </w:tc>
        <w:tc>
          <w:tcPr>
            <w:tcW w:w="1808" w:type="dxa"/>
          </w:tcPr>
          <w:p w:rsidR="00B66203" w:rsidRPr="00633DFF" w:rsidRDefault="00B66203" w:rsidP="00B66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и в</w:t>
            </w:r>
          </w:p>
          <w:p w:rsidR="00B66203" w:rsidRPr="00633DFF" w:rsidRDefault="00B66203" w:rsidP="00B66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течение</w:t>
            </w:r>
          </w:p>
          <w:p w:rsidR="00E573EF" w:rsidRPr="00633DFF" w:rsidRDefault="00B66203" w:rsidP="00B66203">
            <w:pPr>
              <w:jc w:val="center"/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года</w:t>
            </w:r>
          </w:p>
        </w:tc>
      </w:tr>
      <w:tr w:rsidR="00E573EF" w:rsidRPr="00633DFF" w:rsidTr="00E573EF">
        <w:tc>
          <w:tcPr>
            <w:tcW w:w="3119" w:type="dxa"/>
          </w:tcPr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Имидж педагога </w:t>
            </w:r>
          </w:p>
          <w:p w:rsidR="00E573EF" w:rsidRPr="00633DFF" w:rsidRDefault="00E573EF" w:rsidP="00787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Материалы по вопросам педагогической этики,</w:t>
            </w:r>
          </w:p>
          <w:p w:rsidR="00E573EF" w:rsidRPr="00633DFF" w:rsidRDefault="0078776E" w:rsidP="0078776E">
            <w:pPr>
              <w:jc w:val="center"/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риторики, культуры и т.д.</w:t>
            </w:r>
          </w:p>
        </w:tc>
        <w:tc>
          <w:tcPr>
            <w:tcW w:w="1808" w:type="dxa"/>
          </w:tcPr>
          <w:p w:rsidR="00E573EF" w:rsidRPr="00633DFF" w:rsidRDefault="0078776E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сентябрь</w:t>
            </w:r>
          </w:p>
        </w:tc>
      </w:tr>
      <w:tr w:rsidR="00E573EF" w:rsidRPr="00633DFF" w:rsidTr="00E573EF">
        <w:tc>
          <w:tcPr>
            <w:tcW w:w="3119" w:type="dxa"/>
          </w:tcPr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Педагогическая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ситуация.</w:t>
            </w:r>
          </w:p>
          <w:p w:rsidR="00E573EF" w:rsidRPr="00633DFF" w:rsidRDefault="00E573EF" w:rsidP="00787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573EF" w:rsidRPr="00633DFF" w:rsidRDefault="0078776E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Занятия в </w:t>
            </w:r>
            <w:proofErr w:type="gramStart"/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ШМП :Советы</w:t>
            </w:r>
            <w:proofErr w:type="gramEnd"/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33DF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бывалого</w:t>
            </w:r>
            <w:r w:rsidR="00633DF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8" w:type="dxa"/>
          </w:tcPr>
          <w:p w:rsidR="00E573EF" w:rsidRPr="00633DFF" w:rsidRDefault="0078776E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Ноябрь-декабрь</w:t>
            </w:r>
          </w:p>
        </w:tc>
      </w:tr>
      <w:tr w:rsidR="00E573EF" w:rsidRPr="00633DFF" w:rsidTr="00E573EF">
        <w:tc>
          <w:tcPr>
            <w:tcW w:w="3119" w:type="dxa"/>
          </w:tcPr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Копилка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интересных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занятий.</w:t>
            </w:r>
          </w:p>
          <w:p w:rsidR="00E573EF" w:rsidRPr="00633DFF" w:rsidRDefault="00E573EF" w:rsidP="00787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Разработка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или описание интересных занятий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производственного обучения силами молодого</w:t>
            </w:r>
          </w:p>
          <w:p w:rsidR="00E573EF" w:rsidRPr="00633DFF" w:rsidRDefault="0078776E" w:rsidP="0078776E">
            <w:pPr>
              <w:jc w:val="center"/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специалиста</w:t>
            </w:r>
          </w:p>
        </w:tc>
        <w:tc>
          <w:tcPr>
            <w:tcW w:w="1808" w:type="dxa"/>
          </w:tcPr>
          <w:p w:rsidR="00E573EF" w:rsidRPr="00633DFF" w:rsidRDefault="0078776E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постоянно</w:t>
            </w:r>
          </w:p>
        </w:tc>
      </w:tr>
      <w:tr w:rsidR="0078776E" w:rsidRPr="00633DFF" w:rsidTr="00E573EF">
        <w:tc>
          <w:tcPr>
            <w:tcW w:w="3119" w:type="dxa"/>
          </w:tcPr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Самообразование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начинающего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педагога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Выбор методической темы. Предлагаются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примерные темы по самообразованию,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проводятся консультации и даются рекомендации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как спланировать работу над методической темой на год</w:t>
            </w:r>
          </w:p>
        </w:tc>
        <w:tc>
          <w:tcPr>
            <w:tcW w:w="1808" w:type="dxa"/>
          </w:tcPr>
          <w:p w:rsidR="0078776E" w:rsidRPr="00633DFF" w:rsidRDefault="0078776E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В течение года</w:t>
            </w:r>
          </w:p>
        </w:tc>
      </w:tr>
      <w:tr w:rsidR="0078776E" w:rsidRPr="00633DFF" w:rsidTr="00E573EF">
        <w:tc>
          <w:tcPr>
            <w:tcW w:w="3119" w:type="dxa"/>
          </w:tcPr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Работа с основными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документами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мастера п\о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 Индивидуальные </w:t>
            </w:r>
            <w:proofErr w:type="gramStart"/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занятия :Как</w:t>
            </w:r>
            <w:proofErr w:type="gramEnd"/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 составить ПЕРЕЧЕНЬ производственных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работ; как разрабатывать </w:t>
            </w:r>
            <w:proofErr w:type="spellStart"/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ОПОПы</w:t>
            </w:r>
            <w:proofErr w:type="spellEnd"/>
            <w:r w:rsidRPr="00633DFF">
              <w:rPr>
                <w:rFonts w:eastAsiaTheme="minorHAnsi"/>
                <w:sz w:val="24"/>
                <w:szCs w:val="24"/>
                <w:lang w:eastAsia="en-US"/>
              </w:rPr>
              <w:t>, КОС ы к ПМ и</w:t>
            </w:r>
          </w:p>
          <w:p w:rsidR="0078776E" w:rsidRPr="00633DFF" w:rsidRDefault="0078776E" w:rsidP="007877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дисциплинам</w:t>
            </w:r>
          </w:p>
        </w:tc>
        <w:tc>
          <w:tcPr>
            <w:tcW w:w="1808" w:type="dxa"/>
          </w:tcPr>
          <w:p w:rsidR="0078776E" w:rsidRPr="00633DFF" w:rsidRDefault="0078776E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постоянно</w:t>
            </w:r>
          </w:p>
        </w:tc>
      </w:tr>
      <w:tr w:rsidR="0078776E" w:rsidRPr="00633DFF" w:rsidTr="00E573EF">
        <w:tc>
          <w:tcPr>
            <w:tcW w:w="3119" w:type="dxa"/>
          </w:tcPr>
          <w:p w:rsidR="00DC3A47" w:rsidRPr="00633DFF" w:rsidRDefault="00DC3A47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Подготовка к</w:t>
            </w:r>
          </w:p>
          <w:p w:rsidR="00DC3A47" w:rsidRPr="00633DFF" w:rsidRDefault="00DC3A47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участию в научно-</w:t>
            </w:r>
          </w:p>
          <w:p w:rsidR="00DC3A47" w:rsidRPr="00633DFF" w:rsidRDefault="00DC3A47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практической</w:t>
            </w:r>
          </w:p>
          <w:p w:rsidR="00DC3A47" w:rsidRPr="00633DFF" w:rsidRDefault="00DC3A47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конференции или</w:t>
            </w:r>
          </w:p>
          <w:p w:rsidR="00DC3A47" w:rsidRPr="00633DFF" w:rsidRDefault="00DC3A47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другим</w:t>
            </w:r>
          </w:p>
          <w:p w:rsidR="0078776E" w:rsidRPr="00633DFF" w:rsidRDefault="00DC3A47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387" w:type="dxa"/>
          </w:tcPr>
          <w:p w:rsidR="00DC3A47" w:rsidRPr="00633DFF" w:rsidRDefault="00DC3A47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Изучение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памятки по подготовке доклада,</w:t>
            </w:r>
          </w:p>
          <w:p w:rsidR="00DC3A47" w:rsidRPr="00633DFF" w:rsidRDefault="00DC3A47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рекомендаций как подготовить презентацию.</w:t>
            </w:r>
          </w:p>
          <w:p w:rsidR="0078776E" w:rsidRPr="00633DFF" w:rsidRDefault="00DC3A47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Знакомство с основами научного подхода</w:t>
            </w:r>
          </w:p>
        </w:tc>
        <w:tc>
          <w:tcPr>
            <w:tcW w:w="1808" w:type="dxa"/>
          </w:tcPr>
          <w:p w:rsidR="0078776E" w:rsidRPr="00633DFF" w:rsidRDefault="00DC3A47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Сроки по положению</w:t>
            </w:r>
          </w:p>
        </w:tc>
      </w:tr>
      <w:tr w:rsidR="0078776E" w:rsidRPr="00633DFF" w:rsidTr="00E573EF">
        <w:tc>
          <w:tcPr>
            <w:tcW w:w="3119" w:type="dxa"/>
          </w:tcPr>
          <w:p w:rsidR="00DC3A47" w:rsidRPr="00633DFF" w:rsidRDefault="00DC3A47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Курсы повышения</w:t>
            </w:r>
          </w:p>
          <w:p w:rsidR="00DC3A47" w:rsidRPr="00633DFF" w:rsidRDefault="00DC3A47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квалификации</w:t>
            </w:r>
          </w:p>
          <w:p w:rsidR="0078776E" w:rsidRPr="00633DFF" w:rsidRDefault="0078776E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DC3A47" w:rsidRPr="00633DFF" w:rsidRDefault="00DC3A47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Беседа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«Что дают курсы повышения</w:t>
            </w:r>
          </w:p>
          <w:p w:rsidR="00B3464B" w:rsidRPr="00633DFF" w:rsidRDefault="00DC3A47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квалификации, посещения семинаров, участие в</w:t>
            </w:r>
            <w:r w:rsidR="00B3464B"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научно-практических конференциях». </w:t>
            </w:r>
          </w:p>
          <w:p w:rsidR="0078776E" w:rsidRPr="00633DFF" w:rsidRDefault="0078776E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DC3A47" w:rsidRPr="00633DFF" w:rsidRDefault="00DC3A47" w:rsidP="001115FF">
            <w:pPr>
              <w:jc w:val="center"/>
              <w:rPr>
                <w:sz w:val="24"/>
                <w:szCs w:val="24"/>
              </w:rPr>
            </w:pPr>
          </w:p>
          <w:p w:rsidR="00DC3A47" w:rsidRPr="00633DFF" w:rsidRDefault="00633DFF" w:rsidP="00B3464B">
            <w:pPr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Н</w:t>
            </w:r>
            <w:r w:rsidR="00DC3A47" w:rsidRPr="00633DFF">
              <w:rPr>
                <w:sz w:val="24"/>
                <w:szCs w:val="24"/>
              </w:rPr>
              <w:t>оябрь</w:t>
            </w:r>
          </w:p>
          <w:p w:rsidR="0078776E" w:rsidRPr="00633DFF" w:rsidRDefault="0078776E" w:rsidP="001115FF">
            <w:pPr>
              <w:jc w:val="center"/>
              <w:rPr>
                <w:sz w:val="24"/>
                <w:szCs w:val="24"/>
              </w:rPr>
            </w:pPr>
          </w:p>
        </w:tc>
      </w:tr>
      <w:tr w:rsidR="00B3464B" w:rsidRPr="00633DFF" w:rsidTr="00E573EF">
        <w:tc>
          <w:tcPr>
            <w:tcW w:w="3119" w:type="dxa"/>
          </w:tcPr>
          <w:p w:rsidR="00B3464B" w:rsidRPr="00633DFF" w:rsidRDefault="00B3464B" w:rsidP="006B4D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Диагностика</w:t>
            </w:r>
          </w:p>
          <w:p w:rsidR="00B3464B" w:rsidRPr="00633DFF" w:rsidRDefault="00B3464B" w:rsidP="006B4D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воспитанников</w:t>
            </w:r>
          </w:p>
          <w:p w:rsidR="00B3464B" w:rsidRPr="00633DFF" w:rsidRDefault="00B3464B" w:rsidP="006B4D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B3464B" w:rsidRPr="00633DFF" w:rsidRDefault="00B3464B" w:rsidP="006B4D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Знакомство с методикой проведения</w:t>
            </w:r>
          </w:p>
          <w:p w:rsidR="00B3464B" w:rsidRPr="00633DFF" w:rsidRDefault="00B3464B" w:rsidP="006B4D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обследования. Совместно с психологом</w:t>
            </w:r>
          </w:p>
        </w:tc>
        <w:tc>
          <w:tcPr>
            <w:tcW w:w="1808" w:type="dxa"/>
          </w:tcPr>
          <w:p w:rsidR="00B3464B" w:rsidRPr="00633DFF" w:rsidRDefault="00B3464B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декабрь</w:t>
            </w:r>
          </w:p>
        </w:tc>
      </w:tr>
      <w:tr w:rsidR="00B3464B" w:rsidRPr="00633DFF" w:rsidTr="00E573EF">
        <w:tc>
          <w:tcPr>
            <w:tcW w:w="3119" w:type="dxa"/>
          </w:tcPr>
          <w:p w:rsidR="00B3464B" w:rsidRPr="00633DFF" w:rsidRDefault="00B3464B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Как написать</w:t>
            </w:r>
          </w:p>
          <w:p w:rsidR="00B3464B" w:rsidRPr="00633DFF" w:rsidRDefault="00B3464B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обобщение</w:t>
            </w:r>
          </w:p>
          <w:p w:rsidR="00B3464B" w:rsidRPr="00633DFF" w:rsidRDefault="00B3464B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педагогического</w:t>
            </w:r>
          </w:p>
          <w:p w:rsidR="00B3464B" w:rsidRPr="00633DFF" w:rsidRDefault="00B3464B" w:rsidP="00DC3A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опыта</w:t>
            </w:r>
          </w:p>
        </w:tc>
        <w:tc>
          <w:tcPr>
            <w:tcW w:w="5387" w:type="dxa"/>
          </w:tcPr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Обмен</w:t>
            </w:r>
          </w:p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опытом о </w:t>
            </w:r>
            <w:proofErr w:type="spellStart"/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взаимопосещении</w:t>
            </w:r>
            <w:proofErr w:type="spellEnd"/>
            <w:r w:rsidRPr="00633DFF">
              <w:rPr>
                <w:rFonts w:eastAsiaTheme="minorHAnsi"/>
                <w:sz w:val="24"/>
                <w:szCs w:val="24"/>
                <w:lang w:eastAsia="en-US"/>
              </w:rPr>
              <w:t xml:space="preserve"> занятий, совместное обсуждение возникших проблем на уроке.</w:t>
            </w:r>
          </w:p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Подготовка отчета по выбранной методической теме, технология описания опыта</w:t>
            </w:r>
          </w:p>
        </w:tc>
        <w:tc>
          <w:tcPr>
            <w:tcW w:w="1808" w:type="dxa"/>
          </w:tcPr>
          <w:p w:rsidR="00B3464B" w:rsidRPr="00633DFF" w:rsidRDefault="00B3464B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B3464B" w:rsidRPr="00633DFF" w:rsidTr="00E573EF">
        <w:tc>
          <w:tcPr>
            <w:tcW w:w="3119" w:type="dxa"/>
          </w:tcPr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Аттестация.</w:t>
            </w:r>
          </w:p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Требования к</w:t>
            </w:r>
          </w:p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квалификации</w:t>
            </w:r>
          </w:p>
        </w:tc>
        <w:tc>
          <w:tcPr>
            <w:tcW w:w="5387" w:type="dxa"/>
          </w:tcPr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Изучение нормативных документов по</w:t>
            </w:r>
          </w:p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аттестации педагогических работников.</w:t>
            </w:r>
          </w:p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Папка достижений педагога- ПОРТФОЛИО</w:t>
            </w:r>
          </w:p>
        </w:tc>
        <w:tc>
          <w:tcPr>
            <w:tcW w:w="1808" w:type="dxa"/>
          </w:tcPr>
          <w:p w:rsidR="00B3464B" w:rsidRPr="00633DFF" w:rsidRDefault="00B3464B" w:rsidP="001115FF">
            <w:pPr>
              <w:jc w:val="center"/>
              <w:rPr>
                <w:sz w:val="24"/>
                <w:szCs w:val="24"/>
              </w:rPr>
            </w:pPr>
            <w:r w:rsidRPr="00633DFF">
              <w:rPr>
                <w:sz w:val="24"/>
                <w:szCs w:val="24"/>
              </w:rPr>
              <w:t>Январь-март</w:t>
            </w:r>
          </w:p>
        </w:tc>
      </w:tr>
      <w:tr w:rsidR="00B3464B" w:rsidRPr="00633DFF" w:rsidTr="00E573EF">
        <w:tc>
          <w:tcPr>
            <w:tcW w:w="3119" w:type="dxa"/>
          </w:tcPr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Методическая</w:t>
            </w:r>
          </w:p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выставка</w:t>
            </w:r>
          </w:p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достижений</w:t>
            </w:r>
          </w:p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молодого мастера</w:t>
            </w:r>
          </w:p>
        </w:tc>
        <w:tc>
          <w:tcPr>
            <w:tcW w:w="5387" w:type="dxa"/>
          </w:tcPr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Уровень профессионализма молодого мастера</w:t>
            </w:r>
          </w:p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п/о – систематизация наработок</w:t>
            </w:r>
          </w:p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профессиональной деятельности.</w:t>
            </w:r>
          </w:p>
        </w:tc>
        <w:tc>
          <w:tcPr>
            <w:tcW w:w="1808" w:type="dxa"/>
          </w:tcPr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Конец</w:t>
            </w:r>
          </w:p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учебного</w:t>
            </w:r>
          </w:p>
          <w:p w:rsidR="00B3464B" w:rsidRPr="00633DFF" w:rsidRDefault="00B3464B" w:rsidP="00B3464B">
            <w:pPr>
              <w:jc w:val="center"/>
              <w:rPr>
                <w:sz w:val="24"/>
                <w:szCs w:val="24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года</w:t>
            </w:r>
          </w:p>
        </w:tc>
      </w:tr>
      <w:tr w:rsidR="00B3464B" w:rsidRPr="00633DFF" w:rsidTr="00E573EF">
        <w:tc>
          <w:tcPr>
            <w:tcW w:w="3119" w:type="dxa"/>
          </w:tcPr>
          <w:p w:rsidR="00B3464B" w:rsidRPr="00633DFF" w:rsidRDefault="00B3464B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Подготовка к мероприятию « Лучшая наставническая пара в колледже»</w:t>
            </w:r>
          </w:p>
        </w:tc>
        <w:tc>
          <w:tcPr>
            <w:tcW w:w="5387" w:type="dxa"/>
          </w:tcPr>
          <w:p w:rsidR="00B3464B" w:rsidRPr="00633DFF" w:rsidRDefault="00633DFF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Составление отчетов о наставничестве наставником и молодым педагогом</w:t>
            </w:r>
          </w:p>
          <w:p w:rsidR="00633DFF" w:rsidRPr="00633DFF" w:rsidRDefault="00633DFF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Подготовка совместных методических материалов</w:t>
            </w:r>
          </w:p>
          <w:p w:rsidR="00633DFF" w:rsidRPr="00633DFF" w:rsidRDefault="00633DFF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Подготовка творческой презентации</w:t>
            </w:r>
          </w:p>
          <w:p w:rsidR="00633DFF" w:rsidRPr="00633DFF" w:rsidRDefault="00633DFF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B3464B" w:rsidRPr="00633DFF" w:rsidRDefault="00633DFF" w:rsidP="00B3464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3DFF">
              <w:rPr>
                <w:rFonts w:eastAsiaTheme="minorHAnsi"/>
                <w:sz w:val="24"/>
                <w:szCs w:val="24"/>
                <w:lang w:eastAsia="en-US"/>
              </w:rPr>
              <w:t>Завершение  программы наставнической деятельности</w:t>
            </w:r>
          </w:p>
        </w:tc>
      </w:tr>
    </w:tbl>
    <w:p w:rsidR="00DB185A" w:rsidRDefault="00DB185A" w:rsidP="001115FF">
      <w:pPr>
        <w:jc w:val="center"/>
      </w:pPr>
    </w:p>
    <w:p w:rsidR="00D67959" w:rsidRDefault="00D67959" w:rsidP="001115FF">
      <w:pPr>
        <w:jc w:val="center"/>
      </w:pPr>
    </w:p>
    <w:p w:rsidR="00D67959" w:rsidRDefault="00633DFF" w:rsidP="00633DFF">
      <w:proofErr w:type="gramStart"/>
      <w:r>
        <w:t xml:space="preserve">Наставник </w:t>
      </w:r>
      <w:r w:rsidR="00250603">
        <w:t>:</w:t>
      </w:r>
      <w:proofErr w:type="gramEnd"/>
      <w:r w:rsidR="00250603">
        <w:t xml:space="preserve"> ХХХХХХХХХХХХХХХ</w:t>
      </w:r>
      <w:r>
        <w:t xml:space="preserve"> , Мастер производственного обучения по профессии «Парикмахер»</w:t>
      </w:r>
    </w:p>
    <w:p w:rsidR="00D67959" w:rsidRDefault="00D67959" w:rsidP="001115FF">
      <w:pPr>
        <w:jc w:val="center"/>
      </w:pPr>
    </w:p>
    <w:p w:rsidR="00D67959" w:rsidRDefault="00D67959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250603" w:rsidRDefault="00250603" w:rsidP="001115FF">
      <w:pPr>
        <w:jc w:val="center"/>
      </w:pPr>
    </w:p>
    <w:p w:rsidR="0031724F" w:rsidRDefault="0031724F" w:rsidP="001115FF">
      <w:pPr>
        <w:jc w:val="center"/>
      </w:pPr>
    </w:p>
    <w:p w:rsidR="0031724F" w:rsidRDefault="0031724F" w:rsidP="001115FF">
      <w:pPr>
        <w:jc w:val="center"/>
      </w:pPr>
    </w:p>
    <w:p w:rsidR="0031724F" w:rsidRDefault="0031724F" w:rsidP="001115FF">
      <w:pPr>
        <w:jc w:val="center"/>
      </w:pPr>
    </w:p>
    <w:p w:rsidR="0031724F" w:rsidRDefault="0031724F" w:rsidP="001115FF">
      <w:pPr>
        <w:jc w:val="center"/>
      </w:pPr>
    </w:p>
    <w:p w:rsidR="0031724F" w:rsidRDefault="0031724F" w:rsidP="001115FF">
      <w:pPr>
        <w:jc w:val="center"/>
      </w:pPr>
    </w:p>
    <w:p w:rsidR="0031724F" w:rsidRDefault="0031724F" w:rsidP="001115FF">
      <w:pPr>
        <w:jc w:val="center"/>
      </w:pPr>
    </w:p>
    <w:p w:rsidR="0031724F" w:rsidRDefault="0031724F" w:rsidP="001115FF">
      <w:pPr>
        <w:jc w:val="center"/>
      </w:pPr>
    </w:p>
    <w:p w:rsidR="0031724F" w:rsidRDefault="0031724F" w:rsidP="001115FF">
      <w:pPr>
        <w:jc w:val="center"/>
      </w:pPr>
    </w:p>
    <w:p w:rsidR="0031724F" w:rsidRDefault="0031724F" w:rsidP="001115FF">
      <w:pPr>
        <w:jc w:val="center"/>
      </w:pPr>
    </w:p>
    <w:p w:rsidR="0031724F" w:rsidRDefault="0031724F" w:rsidP="001115FF">
      <w:pPr>
        <w:jc w:val="center"/>
      </w:pPr>
    </w:p>
    <w:p w:rsidR="0031724F" w:rsidRDefault="0031724F" w:rsidP="001115FF">
      <w:pPr>
        <w:jc w:val="center"/>
      </w:pPr>
    </w:p>
    <w:p w:rsidR="0031724F" w:rsidRDefault="003E1F5A" w:rsidP="001115FF">
      <w:pPr>
        <w:jc w:val="center"/>
      </w:pPr>
      <w:r>
        <w:lastRenderedPageBreak/>
        <w:t xml:space="preserve">                                                                                     Приложение 5</w:t>
      </w:r>
    </w:p>
    <w:p w:rsidR="00D67959" w:rsidRDefault="00D67959" w:rsidP="001115FF">
      <w:pPr>
        <w:jc w:val="center"/>
      </w:pPr>
    </w:p>
    <w:p w:rsidR="00DB185A" w:rsidRDefault="00DB185A" w:rsidP="00DB185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B185A">
        <w:rPr>
          <w:rFonts w:eastAsiaTheme="minorHAnsi"/>
          <w:b/>
          <w:bCs/>
          <w:lang w:eastAsia="en-US"/>
        </w:rPr>
        <w:t>Примерная форма отчета молодого специалиста</w:t>
      </w:r>
    </w:p>
    <w:p w:rsidR="00DB185A" w:rsidRPr="00DB185A" w:rsidRDefault="00DB185A" w:rsidP="00DB185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B185A">
        <w:rPr>
          <w:rFonts w:eastAsiaTheme="minorHAnsi"/>
          <w:b/>
          <w:bCs/>
          <w:lang w:eastAsia="en-US"/>
        </w:rPr>
        <w:t>за</w:t>
      </w:r>
      <w:r>
        <w:rPr>
          <w:rFonts w:eastAsiaTheme="minorHAnsi"/>
          <w:b/>
          <w:bCs/>
          <w:lang w:eastAsia="en-US"/>
        </w:rPr>
        <w:t xml:space="preserve"> ________________202</w:t>
      </w:r>
      <w:r w:rsidRPr="00DB185A">
        <w:rPr>
          <w:rFonts w:eastAsiaTheme="minorHAnsi"/>
          <w:b/>
          <w:bCs/>
          <w:lang w:eastAsia="en-US"/>
        </w:rPr>
        <w:t>__г.</w:t>
      </w:r>
    </w:p>
    <w:p w:rsidR="00DB185A" w:rsidRDefault="00DB185A" w:rsidP="00DB185A">
      <w:pPr>
        <w:rPr>
          <w:rFonts w:eastAsiaTheme="minorHAnsi"/>
          <w:b/>
          <w:bCs/>
          <w:lang w:eastAsia="en-US"/>
        </w:rPr>
      </w:pPr>
    </w:p>
    <w:p w:rsidR="00DB185A" w:rsidRDefault="00DB185A" w:rsidP="00DB185A">
      <w:pPr>
        <w:rPr>
          <w:rFonts w:eastAsiaTheme="minorHAnsi"/>
          <w:b/>
          <w:bCs/>
          <w:lang w:eastAsia="en-US"/>
        </w:rPr>
      </w:pPr>
      <w:r w:rsidRPr="00DB185A">
        <w:rPr>
          <w:rFonts w:eastAsiaTheme="minorHAnsi"/>
          <w:b/>
          <w:bCs/>
          <w:lang w:eastAsia="en-US"/>
        </w:rPr>
        <w:t>ФИО____________________</w:t>
      </w:r>
      <w:r>
        <w:rPr>
          <w:rFonts w:eastAsiaTheme="minorHAnsi"/>
          <w:b/>
          <w:bCs/>
          <w:lang w:eastAsia="en-US"/>
        </w:rPr>
        <w:t>_______________________________________</w:t>
      </w:r>
      <w:r w:rsidRPr="00DB185A">
        <w:rPr>
          <w:rFonts w:eastAsiaTheme="minorHAnsi"/>
          <w:b/>
          <w:bCs/>
          <w:lang w:eastAsia="en-US"/>
        </w:rPr>
        <w:t xml:space="preserve"> Должность______________</w:t>
      </w:r>
      <w:r>
        <w:rPr>
          <w:rFonts w:eastAsiaTheme="minorHAnsi"/>
          <w:b/>
          <w:bCs/>
          <w:lang w:eastAsia="en-US"/>
        </w:rPr>
        <w:t>________________________________________</w:t>
      </w:r>
    </w:p>
    <w:p w:rsidR="004B43A7" w:rsidRDefault="004B43A7" w:rsidP="00DB185A">
      <w:pPr>
        <w:rPr>
          <w:rFonts w:eastAsiaTheme="minorHAnsi"/>
          <w:b/>
          <w:bCs/>
          <w:lang w:eastAsia="en-US"/>
        </w:rPr>
      </w:pPr>
    </w:p>
    <w:p w:rsidR="004B43A7" w:rsidRPr="00896631" w:rsidRDefault="004B43A7" w:rsidP="004B43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96631">
        <w:rPr>
          <w:rFonts w:eastAsiaTheme="minorHAnsi"/>
          <w:sz w:val="24"/>
          <w:szCs w:val="24"/>
          <w:lang w:eastAsia="en-US"/>
        </w:rPr>
        <w:t>Поставленные задачи:</w:t>
      </w:r>
    </w:p>
    <w:p w:rsidR="004B43A7" w:rsidRPr="00896631" w:rsidRDefault="004B43A7" w:rsidP="004B43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96631">
        <w:rPr>
          <w:rFonts w:eastAsiaTheme="minorHAnsi"/>
          <w:sz w:val="24"/>
          <w:szCs w:val="24"/>
          <w:lang w:eastAsia="en-US"/>
        </w:rPr>
        <w:t>1.</w:t>
      </w:r>
    </w:p>
    <w:p w:rsidR="004B43A7" w:rsidRPr="00896631" w:rsidRDefault="004B43A7" w:rsidP="004B43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96631">
        <w:rPr>
          <w:rFonts w:eastAsiaTheme="minorHAnsi"/>
          <w:sz w:val="24"/>
          <w:szCs w:val="24"/>
          <w:lang w:eastAsia="en-US"/>
        </w:rPr>
        <w:t>2.</w:t>
      </w:r>
    </w:p>
    <w:p w:rsidR="004B43A7" w:rsidRPr="00896631" w:rsidRDefault="004B43A7" w:rsidP="004B43A7">
      <w:pPr>
        <w:rPr>
          <w:rFonts w:eastAsiaTheme="minorHAnsi"/>
          <w:sz w:val="24"/>
          <w:szCs w:val="24"/>
          <w:lang w:eastAsia="en-US"/>
        </w:rPr>
      </w:pPr>
      <w:r w:rsidRPr="00896631">
        <w:rPr>
          <w:rFonts w:eastAsiaTheme="minorHAnsi"/>
          <w:sz w:val="24"/>
          <w:szCs w:val="24"/>
          <w:lang w:eastAsia="en-US"/>
        </w:rPr>
        <w:t>3.</w:t>
      </w:r>
    </w:p>
    <w:p w:rsidR="004B43A7" w:rsidRDefault="004B43A7" w:rsidP="004B43A7">
      <w:pPr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43A7" w:rsidTr="004B43A7">
        <w:tc>
          <w:tcPr>
            <w:tcW w:w="3190" w:type="dxa"/>
          </w:tcPr>
          <w:p w:rsidR="004B43A7" w:rsidRPr="004B43A7" w:rsidRDefault="004B43A7" w:rsidP="004B43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43A7">
              <w:rPr>
                <w:rFonts w:eastAsiaTheme="minorHAnsi"/>
                <w:sz w:val="24"/>
                <w:szCs w:val="24"/>
                <w:lang w:eastAsia="en-US"/>
              </w:rPr>
              <w:t>Запланированные</w:t>
            </w:r>
          </w:p>
          <w:p w:rsidR="004B43A7" w:rsidRPr="004B43A7" w:rsidRDefault="004B43A7" w:rsidP="004B43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43A7">
              <w:rPr>
                <w:rFonts w:eastAsiaTheme="minorHAns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90" w:type="dxa"/>
          </w:tcPr>
          <w:p w:rsidR="004B43A7" w:rsidRPr="004B43A7" w:rsidRDefault="004B43A7" w:rsidP="004B43A7">
            <w:pPr>
              <w:jc w:val="center"/>
            </w:pPr>
            <w:r w:rsidRPr="004B43A7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191" w:type="dxa"/>
          </w:tcPr>
          <w:p w:rsidR="004B43A7" w:rsidRPr="004B43A7" w:rsidRDefault="004B43A7" w:rsidP="004B43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B43A7">
              <w:rPr>
                <w:rFonts w:eastAsiaTheme="minorHAnsi"/>
                <w:sz w:val="24"/>
                <w:szCs w:val="24"/>
                <w:lang w:eastAsia="en-US"/>
              </w:rPr>
              <w:t>Отчет о выполнении</w:t>
            </w:r>
          </w:p>
          <w:p w:rsidR="004B43A7" w:rsidRPr="004B43A7" w:rsidRDefault="004B43A7" w:rsidP="004B43A7">
            <w:pPr>
              <w:jc w:val="center"/>
            </w:pPr>
          </w:p>
        </w:tc>
      </w:tr>
      <w:tr w:rsidR="004B43A7" w:rsidTr="004B43A7">
        <w:tc>
          <w:tcPr>
            <w:tcW w:w="3190" w:type="dxa"/>
          </w:tcPr>
          <w:p w:rsidR="004B43A7" w:rsidRDefault="004B43A7" w:rsidP="004B43A7"/>
        </w:tc>
        <w:tc>
          <w:tcPr>
            <w:tcW w:w="3190" w:type="dxa"/>
          </w:tcPr>
          <w:p w:rsidR="004B43A7" w:rsidRDefault="004B43A7" w:rsidP="004B43A7"/>
        </w:tc>
        <w:tc>
          <w:tcPr>
            <w:tcW w:w="3191" w:type="dxa"/>
          </w:tcPr>
          <w:p w:rsidR="004B43A7" w:rsidRDefault="004B43A7" w:rsidP="004B43A7"/>
        </w:tc>
      </w:tr>
      <w:tr w:rsidR="004B43A7" w:rsidTr="004B43A7">
        <w:tc>
          <w:tcPr>
            <w:tcW w:w="3190" w:type="dxa"/>
          </w:tcPr>
          <w:p w:rsidR="004B43A7" w:rsidRDefault="004B43A7" w:rsidP="004B43A7"/>
        </w:tc>
        <w:tc>
          <w:tcPr>
            <w:tcW w:w="3190" w:type="dxa"/>
          </w:tcPr>
          <w:p w:rsidR="004B43A7" w:rsidRDefault="004B43A7" w:rsidP="004B43A7"/>
        </w:tc>
        <w:tc>
          <w:tcPr>
            <w:tcW w:w="3191" w:type="dxa"/>
          </w:tcPr>
          <w:p w:rsidR="004B43A7" w:rsidRDefault="004B43A7" w:rsidP="004B43A7"/>
        </w:tc>
      </w:tr>
      <w:tr w:rsidR="004B43A7" w:rsidTr="004B43A7">
        <w:tc>
          <w:tcPr>
            <w:tcW w:w="3190" w:type="dxa"/>
          </w:tcPr>
          <w:p w:rsidR="004B43A7" w:rsidRDefault="004B43A7" w:rsidP="004B43A7"/>
        </w:tc>
        <w:tc>
          <w:tcPr>
            <w:tcW w:w="3190" w:type="dxa"/>
          </w:tcPr>
          <w:p w:rsidR="004B43A7" w:rsidRDefault="004B43A7" w:rsidP="004B43A7"/>
        </w:tc>
        <w:tc>
          <w:tcPr>
            <w:tcW w:w="3191" w:type="dxa"/>
          </w:tcPr>
          <w:p w:rsidR="004B43A7" w:rsidRDefault="004B43A7" w:rsidP="004B43A7"/>
        </w:tc>
      </w:tr>
      <w:tr w:rsidR="004B43A7" w:rsidTr="004B43A7">
        <w:tc>
          <w:tcPr>
            <w:tcW w:w="3190" w:type="dxa"/>
          </w:tcPr>
          <w:p w:rsidR="004B43A7" w:rsidRDefault="004B43A7" w:rsidP="004B43A7"/>
        </w:tc>
        <w:tc>
          <w:tcPr>
            <w:tcW w:w="3190" w:type="dxa"/>
          </w:tcPr>
          <w:p w:rsidR="004B43A7" w:rsidRDefault="004B43A7" w:rsidP="004B43A7"/>
        </w:tc>
        <w:tc>
          <w:tcPr>
            <w:tcW w:w="3191" w:type="dxa"/>
          </w:tcPr>
          <w:p w:rsidR="004B43A7" w:rsidRDefault="004B43A7" w:rsidP="004B43A7"/>
        </w:tc>
      </w:tr>
    </w:tbl>
    <w:p w:rsidR="004B43A7" w:rsidRDefault="004B43A7" w:rsidP="004B43A7"/>
    <w:p w:rsidR="004B43A7" w:rsidRPr="00896631" w:rsidRDefault="004B43A7" w:rsidP="004B43A7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896631">
        <w:rPr>
          <w:rFonts w:eastAsiaTheme="minorHAnsi"/>
          <w:b/>
          <w:sz w:val="24"/>
          <w:szCs w:val="24"/>
          <w:lang w:eastAsia="en-US"/>
        </w:rPr>
        <w:t>Краткое описание выполненных работ и достигнутых результатов за отчетный</w:t>
      </w:r>
    </w:p>
    <w:p w:rsidR="004B43A7" w:rsidRPr="004B43A7" w:rsidRDefault="004B43A7" w:rsidP="004B43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96631">
        <w:rPr>
          <w:rFonts w:eastAsiaTheme="minorHAnsi"/>
          <w:b/>
          <w:sz w:val="24"/>
          <w:szCs w:val="24"/>
          <w:lang w:eastAsia="en-US"/>
        </w:rPr>
        <w:t>период</w:t>
      </w:r>
      <w:r w:rsidRPr="004B43A7">
        <w:rPr>
          <w:rFonts w:eastAsiaTheme="minorHAnsi"/>
          <w:sz w:val="24"/>
          <w:szCs w:val="24"/>
          <w:lang w:eastAsia="en-US"/>
        </w:rPr>
        <w:t>:________________________________________________________________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_______</w:t>
      </w:r>
    </w:p>
    <w:p w:rsidR="004B43A7" w:rsidRPr="004B43A7" w:rsidRDefault="004B43A7" w:rsidP="004B43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B43A7">
        <w:rPr>
          <w:rFonts w:eastAsiaTheme="minorHAnsi"/>
          <w:sz w:val="24"/>
          <w:szCs w:val="24"/>
          <w:lang w:eastAsia="en-US"/>
        </w:rPr>
        <w:t>___________________________________________________________________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__________</w:t>
      </w:r>
    </w:p>
    <w:p w:rsidR="004B43A7" w:rsidRDefault="004B43A7" w:rsidP="004B43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4B43A7" w:rsidRDefault="004B43A7" w:rsidP="004B43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B43A7" w:rsidRPr="004B43A7" w:rsidRDefault="004B43A7" w:rsidP="004B43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B43A7">
        <w:rPr>
          <w:rFonts w:eastAsiaTheme="minorHAnsi"/>
          <w:sz w:val="24"/>
          <w:szCs w:val="24"/>
          <w:lang w:eastAsia="en-US"/>
        </w:rPr>
        <w:t>*- отразить ведение отчетно- планирующей документации, разработку УПД по</w:t>
      </w:r>
    </w:p>
    <w:p w:rsidR="004B43A7" w:rsidRPr="004B43A7" w:rsidRDefault="004B43A7" w:rsidP="004B43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B43A7">
        <w:rPr>
          <w:rFonts w:eastAsiaTheme="minorHAnsi"/>
          <w:sz w:val="24"/>
          <w:szCs w:val="24"/>
          <w:lang w:eastAsia="en-US"/>
        </w:rPr>
        <w:t>ФГОС, выполнение плана самообразования, работа по КМО, участие в</w:t>
      </w:r>
    </w:p>
    <w:p w:rsidR="004B43A7" w:rsidRPr="004B43A7" w:rsidRDefault="004B43A7" w:rsidP="004B43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B43A7">
        <w:rPr>
          <w:rFonts w:eastAsiaTheme="minorHAnsi"/>
          <w:sz w:val="24"/>
          <w:szCs w:val="24"/>
          <w:lang w:eastAsia="en-US"/>
        </w:rPr>
        <w:t>методической работе, подготовку статей, докладов и пр.</w:t>
      </w:r>
    </w:p>
    <w:p w:rsidR="004B43A7" w:rsidRDefault="004B43A7" w:rsidP="004B43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B43A7" w:rsidRPr="00896631" w:rsidRDefault="004B43A7" w:rsidP="00896631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896631">
        <w:rPr>
          <w:rFonts w:eastAsiaTheme="minorHAnsi"/>
          <w:b/>
          <w:sz w:val="24"/>
          <w:szCs w:val="24"/>
          <w:lang w:eastAsia="en-US"/>
        </w:rPr>
        <w:t>Отчет об изучении опыта педагогов- о посещении уроков (самостоятельно или</w:t>
      </w:r>
      <w:r w:rsidRPr="00896631">
        <w:rPr>
          <w:rFonts w:ascii="TimesNewRomanPSMT" w:eastAsiaTheme="minorHAnsi" w:hAnsi="TimesNewRomanPSMT" w:cs="TimesNewRomanPSMT"/>
          <w:b/>
          <w:sz w:val="24"/>
          <w:szCs w:val="24"/>
          <w:lang w:eastAsia="en-US"/>
        </w:rPr>
        <w:t xml:space="preserve"> </w:t>
      </w:r>
      <w:r w:rsidRPr="00896631">
        <w:rPr>
          <w:rFonts w:eastAsiaTheme="minorHAnsi"/>
          <w:b/>
          <w:sz w:val="24"/>
          <w:szCs w:val="24"/>
          <w:lang w:eastAsia="en-US"/>
        </w:rPr>
        <w:t>с</w:t>
      </w:r>
      <w:r w:rsidR="00896631" w:rsidRPr="00896631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896631">
        <w:rPr>
          <w:rFonts w:eastAsiaTheme="minorHAnsi"/>
          <w:b/>
          <w:sz w:val="24"/>
          <w:szCs w:val="24"/>
          <w:lang w:eastAsia="en-US"/>
        </w:rPr>
        <w:t>наставником):</w:t>
      </w:r>
    </w:p>
    <w:p w:rsidR="00896631" w:rsidRDefault="00896631" w:rsidP="004B43A7">
      <w:pPr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1984"/>
        <w:gridCol w:w="1701"/>
        <w:gridCol w:w="2410"/>
        <w:gridCol w:w="2375"/>
      </w:tblGrid>
      <w:tr w:rsidR="00896631" w:rsidTr="00896631">
        <w:tc>
          <w:tcPr>
            <w:tcW w:w="1702" w:type="dxa"/>
          </w:tcPr>
          <w:p w:rsidR="00896631" w:rsidRPr="00896631" w:rsidRDefault="00896631" w:rsidP="0089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6631">
              <w:rPr>
                <w:rFonts w:eastAsiaTheme="minorHAnsi"/>
                <w:sz w:val="24"/>
                <w:szCs w:val="24"/>
                <w:lang w:eastAsia="en-US"/>
              </w:rPr>
              <w:t>Дата, цель</w:t>
            </w:r>
          </w:p>
          <w:p w:rsidR="00896631" w:rsidRPr="00896631" w:rsidRDefault="00896631" w:rsidP="0089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6631">
              <w:rPr>
                <w:rFonts w:eastAsiaTheme="minorHAnsi"/>
                <w:sz w:val="24"/>
                <w:szCs w:val="24"/>
                <w:lang w:eastAsia="en-US"/>
              </w:rPr>
              <w:t>посещения</w:t>
            </w:r>
          </w:p>
          <w:p w:rsidR="00896631" w:rsidRPr="00896631" w:rsidRDefault="00896631" w:rsidP="0089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96631" w:rsidRPr="00896631" w:rsidRDefault="00896631" w:rsidP="0089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6631">
              <w:rPr>
                <w:rFonts w:eastAsiaTheme="minorHAnsi"/>
                <w:sz w:val="24"/>
                <w:szCs w:val="24"/>
                <w:lang w:eastAsia="en-US"/>
              </w:rPr>
              <w:t>ФИО педагога,</w:t>
            </w:r>
          </w:p>
          <w:p w:rsidR="00896631" w:rsidRPr="00896631" w:rsidRDefault="00896631" w:rsidP="0089663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6631">
              <w:rPr>
                <w:rFonts w:eastAsiaTheme="minorHAnsi"/>
                <w:sz w:val="24"/>
                <w:szCs w:val="24"/>
                <w:lang w:eastAsia="en-US"/>
              </w:rPr>
              <w:t>предмет,</w:t>
            </w:r>
          </w:p>
        </w:tc>
        <w:tc>
          <w:tcPr>
            <w:tcW w:w="1701" w:type="dxa"/>
          </w:tcPr>
          <w:p w:rsidR="00896631" w:rsidRPr="00896631" w:rsidRDefault="00896631" w:rsidP="0089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6631">
              <w:rPr>
                <w:rFonts w:eastAsiaTheme="minorHAnsi"/>
                <w:sz w:val="24"/>
                <w:szCs w:val="24"/>
                <w:lang w:eastAsia="en-US"/>
              </w:rPr>
              <w:t>Тема и цель</w:t>
            </w:r>
          </w:p>
          <w:p w:rsidR="00896631" w:rsidRPr="00896631" w:rsidRDefault="00896631" w:rsidP="0089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6631">
              <w:rPr>
                <w:rFonts w:eastAsiaTheme="minorHAnsi"/>
                <w:sz w:val="24"/>
                <w:szCs w:val="24"/>
                <w:lang w:eastAsia="en-US"/>
              </w:rPr>
              <w:t>урока</w:t>
            </w:r>
          </w:p>
          <w:p w:rsidR="00896631" w:rsidRPr="00896631" w:rsidRDefault="00896631" w:rsidP="0089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96631" w:rsidRPr="00896631" w:rsidRDefault="00896631" w:rsidP="0089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6631">
              <w:rPr>
                <w:rFonts w:eastAsiaTheme="minorHAnsi"/>
                <w:sz w:val="24"/>
                <w:szCs w:val="24"/>
                <w:lang w:eastAsia="en-US"/>
              </w:rPr>
              <w:t>Краткое описание</w:t>
            </w:r>
          </w:p>
          <w:p w:rsidR="00896631" w:rsidRPr="00896631" w:rsidRDefault="00896631" w:rsidP="0089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6631">
              <w:rPr>
                <w:rFonts w:eastAsiaTheme="minorHAnsi"/>
                <w:sz w:val="24"/>
                <w:szCs w:val="24"/>
                <w:lang w:eastAsia="en-US"/>
              </w:rPr>
              <w:t>хода урока</w:t>
            </w:r>
          </w:p>
          <w:p w:rsidR="00896631" w:rsidRPr="00896631" w:rsidRDefault="00896631" w:rsidP="0089663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896631" w:rsidRPr="00896631" w:rsidRDefault="00896631" w:rsidP="0089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6631">
              <w:rPr>
                <w:rFonts w:eastAsiaTheme="minorHAnsi"/>
                <w:sz w:val="24"/>
                <w:szCs w:val="24"/>
                <w:lang w:eastAsia="en-US"/>
              </w:rPr>
              <w:t>Методические приемы</w:t>
            </w:r>
          </w:p>
          <w:p w:rsidR="00896631" w:rsidRPr="00896631" w:rsidRDefault="00896631" w:rsidP="00896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6631">
              <w:rPr>
                <w:rFonts w:eastAsiaTheme="minorHAnsi"/>
                <w:sz w:val="24"/>
                <w:szCs w:val="24"/>
                <w:lang w:eastAsia="en-US"/>
              </w:rPr>
              <w:t>повышающие эффективность</w:t>
            </w:r>
          </w:p>
          <w:p w:rsidR="00896631" w:rsidRPr="00896631" w:rsidRDefault="00896631" w:rsidP="0089663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6631">
              <w:rPr>
                <w:rFonts w:eastAsiaTheme="minorHAnsi"/>
                <w:sz w:val="24"/>
                <w:szCs w:val="24"/>
                <w:lang w:eastAsia="en-US"/>
              </w:rPr>
              <w:t>урока, (что взяли для себя)</w:t>
            </w:r>
          </w:p>
        </w:tc>
      </w:tr>
      <w:tr w:rsidR="00896631" w:rsidTr="00896631">
        <w:tc>
          <w:tcPr>
            <w:tcW w:w="1702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6631" w:rsidTr="00896631">
        <w:tc>
          <w:tcPr>
            <w:tcW w:w="1702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96631" w:rsidTr="00896631">
        <w:tc>
          <w:tcPr>
            <w:tcW w:w="1702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896631" w:rsidRDefault="00896631" w:rsidP="004B43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B43A7" w:rsidRDefault="004B43A7" w:rsidP="004B43A7">
      <w:pPr>
        <w:jc w:val="both"/>
        <w:rPr>
          <w:rFonts w:eastAsiaTheme="minorHAnsi"/>
          <w:sz w:val="24"/>
          <w:szCs w:val="24"/>
          <w:lang w:eastAsia="en-US"/>
        </w:rPr>
      </w:pPr>
    </w:p>
    <w:p w:rsidR="00896631" w:rsidRDefault="00896631" w:rsidP="0089663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96631">
        <w:rPr>
          <w:rFonts w:eastAsiaTheme="minorHAnsi"/>
          <w:lang w:eastAsia="en-US"/>
        </w:rPr>
        <w:t>Предложения по дальнейшей работе молодого педагога/Оценка</w:t>
      </w:r>
    </w:p>
    <w:p w:rsidR="00896631" w:rsidRDefault="00896631" w:rsidP="0089663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</w:t>
      </w:r>
    </w:p>
    <w:p w:rsidR="00896631" w:rsidRPr="00896631" w:rsidRDefault="00896631" w:rsidP="0089663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</w:t>
      </w:r>
    </w:p>
    <w:p w:rsidR="00896631" w:rsidRDefault="00896631" w:rsidP="00896631">
      <w:pPr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896631" w:rsidRPr="00896631" w:rsidRDefault="00896631" w:rsidP="00896631">
      <w:pPr>
        <w:jc w:val="both"/>
        <w:rPr>
          <w:sz w:val="24"/>
          <w:szCs w:val="24"/>
        </w:rPr>
      </w:pPr>
      <w:r w:rsidRPr="00896631">
        <w:rPr>
          <w:rFonts w:eastAsiaTheme="minorHAnsi"/>
          <w:sz w:val="24"/>
          <w:szCs w:val="24"/>
          <w:lang w:eastAsia="en-US"/>
        </w:rPr>
        <w:t>ФИО Наставника__________________</w:t>
      </w:r>
      <w:r w:rsidR="00D67959">
        <w:rPr>
          <w:rFonts w:eastAsiaTheme="minorHAnsi"/>
          <w:sz w:val="24"/>
          <w:szCs w:val="24"/>
          <w:lang w:eastAsia="en-US"/>
        </w:rPr>
        <w:t>_____________________</w:t>
      </w:r>
      <w:r w:rsidRPr="00896631">
        <w:rPr>
          <w:rFonts w:eastAsiaTheme="minorHAnsi"/>
          <w:sz w:val="24"/>
          <w:szCs w:val="24"/>
          <w:lang w:eastAsia="en-US"/>
        </w:rPr>
        <w:t xml:space="preserve"> Подпись_______________</w:t>
      </w:r>
    </w:p>
    <w:p w:rsidR="00896631" w:rsidRDefault="00896631" w:rsidP="00896631">
      <w:pPr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AC70F4" w:rsidRDefault="00AC70F4" w:rsidP="00E2672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AC70F4">
        <w:rPr>
          <w:rFonts w:eastAsiaTheme="minorHAnsi"/>
          <w:bCs/>
          <w:lang w:eastAsia="en-US"/>
        </w:rPr>
        <w:lastRenderedPageBreak/>
        <w:t xml:space="preserve">      </w:t>
      </w:r>
      <w:r>
        <w:rPr>
          <w:rFonts w:eastAsiaTheme="minorHAnsi"/>
          <w:bCs/>
          <w:lang w:eastAsia="en-US"/>
        </w:rPr>
        <w:t xml:space="preserve">                                                                              </w:t>
      </w:r>
      <w:r w:rsidRPr="00AC70F4">
        <w:rPr>
          <w:rFonts w:eastAsiaTheme="minorHAnsi"/>
          <w:bCs/>
          <w:lang w:eastAsia="en-US"/>
        </w:rPr>
        <w:t xml:space="preserve"> Приложение 6 </w:t>
      </w:r>
    </w:p>
    <w:p w:rsidR="00AC70F4" w:rsidRPr="00AC70F4" w:rsidRDefault="00AC70F4" w:rsidP="00E26724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31724F" w:rsidRPr="0031724F" w:rsidRDefault="0031724F" w:rsidP="00E267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1724F">
        <w:rPr>
          <w:rFonts w:eastAsiaTheme="minorHAnsi"/>
          <w:b/>
          <w:bCs/>
          <w:lang w:eastAsia="en-US"/>
        </w:rPr>
        <w:t>ИТОГОВАЯ ДИАГНОСТИКА</w:t>
      </w:r>
    </w:p>
    <w:p w:rsidR="00E26724" w:rsidRDefault="00E26724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Данная диагностика проводится в конце учебного года. Наставник проверяет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уровень профессиональной компетентности молодого педагога, определяет степень его</w:t>
      </w:r>
      <w:r w:rsidR="00E26724">
        <w:rPr>
          <w:rFonts w:eastAsiaTheme="minorHAnsi"/>
          <w:lang w:eastAsia="en-US"/>
        </w:rPr>
        <w:t xml:space="preserve"> </w:t>
      </w:r>
      <w:r w:rsidRPr="0031724F">
        <w:rPr>
          <w:rFonts w:eastAsiaTheme="minorHAnsi"/>
          <w:lang w:eastAsia="en-US"/>
        </w:rPr>
        <w:t>готовности к выполнению своих функциональных обязанностей, оценивает</w:t>
      </w:r>
      <w:r w:rsidR="00E26724">
        <w:rPr>
          <w:rFonts w:eastAsiaTheme="minorHAnsi"/>
          <w:lang w:eastAsia="en-US"/>
        </w:rPr>
        <w:t xml:space="preserve"> </w:t>
      </w:r>
      <w:r w:rsidRPr="0031724F">
        <w:rPr>
          <w:rFonts w:eastAsiaTheme="minorHAnsi"/>
          <w:lang w:eastAsia="en-US"/>
        </w:rPr>
        <w:t>эффективность совместной работы в течение года.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Некоторые из представленных в виде текстового документа диагностических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материалов адаптированы для применения на компьютере (приложение электронного</w:t>
      </w:r>
      <w:r w:rsidR="00E26724">
        <w:rPr>
          <w:rFonts w:eastAsiaTheme="minorHAnsi"/>
          <w:lang w:eastAsia="en-US"/>
        </w:rPr>
        <w:t xml:space="preserve"> </w:t>
      </w:r>
      <w:r w:rsidRPr="0031724F">
        <w:rPr>
          <w:rFonts w:eastAsiaTheme="minorHAnsi"/>
          <w:lang w:eastAsia="en-US"/>
        </w:rPr>
        <w:t xml:space="preserve">теста на диске. Файл: </w:t>
      </w:r>
      <w:r w:rsidRPr="0031724F">
        <w:rPr>
          <w:rFonts w:eastAsiaTheme="minorHAnsi"/>
          <w:i/>
          <w:iCs/>
          <w:lang w:eastAsia="en-US"/>
        </w:rPr>
        <w:t xml:space="preserve">Электронный тест молодым педагогам итоговый </w:t>
      </w:r>
      <w:proofErr w:type="spellStart"/>
      <w:r w:rsidRPr="0031724F">
        <w:rPr>
          <w:rFonts w:eastAsiaTheme="minorHAnsi"/>
          <w:i/>
          <w:iCs/>
          <w:lang w:eastAsia="en-US"/>
        </w:rPr>
        <w:t>MyTest.mtf</w:t>
      </w:r>
      <w:proofErr w:type="spellEnd"/>
      <w:r w:rsidRPr="0031724F">
        <w:rPr>
          <w:rFonts w:eastAsiaTheme="minorHAnsi"/>
          <w:lang w:eastAsia="en-US"/>
        </w:rPr>
        <w:t>)</w:t>
      </w:r>
    </w:p>
    <w:p w:rsidR="00E26724" w:rsidRDefault="00E26724" w:rsidP="0031724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1724F" w:rsidRPr="0031724F" w:rsidRDefault="00E26724" w:rsidP="0031724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  </w:t>
      </w:r>
      <w:r w:rsidR="0031724F" w:rsidRPr="0031724F">
        <w:rPr>
          <w:rFonts w:eastAsiaTheme="minorHAnsi"/>
          <w:b/>
          <w:bCs/>
          <w:lang w:eastAsia="en-US"/>
        </w:rPr>
        <w:t>Анкета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31724F">
        <w:rPr>
          <w:rFonts w:eastAsiaTheme="minorHAnsi"/>
          <w:i/>
          <w:iCs/>
          <w:lang w:eastAsia="en-US"/>
        </w:rPr>
        <w:t>Уважаемый коллега, для повышения эффективности работы наставников и в</w:t>
      </w:r>
      <w:r w:rsidR="00E26724">
        <w:rPr>
          <w:rFonts w:eastAsiaTheme="minorHAnsi"/>
          <w:i/>
          <w:iCs/>
          <w:lang w:eastAsia="en-US"/>
        </w:rPr>
        <w:t xml:space="preserve"> </w:t>
      </w:r>
      <w:r w:rsidRPr="0031724F">
        <w:rPr>
          <w:rFonts w:eastAsiaTheme="minorHAnsi"/>
          <w:i/>
          <w:iCs/>
          <w:lang w:eastAsia="en-US"/>
        </w:rPr>
        <w:t xml:space="preserve">целом методической работы в </w:t>
      </w:r>
      <w:proofErr w:type="gramStart"/>
      <w:r w:rsidR="00E26724">
        <w:rPr>
          <w:rFonts w:eastAsiaTheme="minorHAnsi"/>
          <w:i/>
          <w:iCs/>
          <w:lang w:eastAsia="en-US"/>
        </w:rPr>
        <w:t xml:space="preserve">колледже </w:t>
      </w:r>
      <w:r w:rsidRPr="0031724F">
        <w:rPr>
          <w:rFonts w:eastAsiaTheme="minorHAnsi"/>
          <w:i/>
          <w:iCs/>
          <w:lang w:eastAsia="en-US"/>
        </w:rPr>
        <w:t>,</w:t>
      </w:r>
      <w:proofErr w:type="gramEnd"/>
      <w:r w:rsidRPr="0031724F">
        <w:rPr>
          <w:rFonts w:eastAsiaTheme="minorHAnsi"/>
          <w:i/>
          <w:iCs/>
          <w:lang w:eastAsia="en-US"/>
        </w:rPr>
        <w:t xml:space="preserve"> просим Вас ответить на вопросы</w:t>
      </w:r>
      <w:r w:rsidR="00E26724">
        <w:rPr>
          <w:rFonts w:eastAsiaTheme="minorHAnsi"/>
          <w:i/>
          <w:iCs/>
          <w:lang w:eastAsia="en-US"/>
        </w:rPr>
        <w:t xml:space="preserve"> </w:t>
      </w:r>
      <w:r w:rsidRPr="0031724F">
        <w:rPr>
          <w:rFonts w:eastAsiaTheme="minorHAnsi"/>
          <w:i/>
          <w:iCs/>
          <w:lang w:eastAsia="en-US"/>
        </w:rPr>
        <w:t>анкеты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31724F">
        <w:rPr>
          <w:rFonts w:eastAsiaTheme="minorHAnsi"/>
          <w:i/>
          <w:iCs/>
          <w:lang w:eastAsia="en-US"/>
        </w:rPr>
        <w:t>1.Ф.И.О.______________________________</w:t>
      </w:r>
      <w:r w:rsidR="00E26724">
        <w:rPr>
          <w:rFonts w:eastAsiaTheme="minorHAnsi"/>
          <w:i/>
          <w:iCs/>
          <w:lang w:eastAsia="en-US"/>
        </w:rPr>
        <w:t>_____________________________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2.Какие новые педагогические технологии Вы применяли в течение учебного года</w:t>
      </w:r>
      <w:r w:rsidR="00E26724">
        <w:rPr>
          <w:rFonts w:eastAsiaTheme="minorHAnsi"/>
          <w:lang w:eastAsia="en-US"/>
        </w:rPr>
        <w:t xml:space="preserve"> _____________________________________________________________</w:t>
      </w:r>
    </w:p>
    <w:p w:rsidR="00E26724" w:rsidRDefault="00E26724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</w:t>
      </w:r>
    </w:p>
    <w:p w:rsidR="00E26724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3.Какие затруднения испытываете при подготовке к занятиям</w:t>
      </w:r>
      <w:r w:rsidR="00E26724">
        <w:rPr>
          <w:rFonts w:eastAsiaTheme="minorHAnsi"/>
          <w:lang w:eastAsia="en-US"/>
        </w:rPr>
        <w:t>____________</w:t>
      </w:r>
    </w:p>
    <w:p w:rsidR="0031724F" w:rsidRPr="0031724F" w:rsidRDefault="00E26724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</w:t>
      </w:r>
      <w:r w:rsidR="0031724F" w:rsidRPr="0031724F">
        <w:rPr>
          <w:rFonts w:eastAsiaTheme="minorHAnsi"/>
          <w:lang w:eastAsia="en-US"/>
        </w:rPr>
        <w:t>…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4. Опишите удачные методы и приемы обучения и воспитания, которые Вы</w:t>
      </w:r>
    </w:p>
    <w:p w:rsidR="00E26724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применяете в своей работе</w:t>
      </w:r>
      <w:r w:rsidR="00E26724">
        <w:rPr>
          <w:rFonts w:eastAsiaTheme="minorHAnsi"/>
          <w:lang w:eastAsia="en-US"/>
        </w:rPr>
        <w:t>_________________________________________</w:t>
      </w:r>
    </w:p>
    <w:p w:rsidR="0031724F" w:rsidRPr="0031724F" w:rsidRDefault="00E26724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</w:t>
      </w:r>
      <w:r w:rsidR="0031724F" w:rsidRPr="0031724F">
        <w:rPr>
          <w:rFonts w:eastAsiaTheme="minorHAnsi"/>
          <w:lang w:eastAsia="en-US"/>
        </w:rPr>
        <w:t>…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5.Владеете ли Вы методикой разработки рабочей учебно-программной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документации (РУПД)</w:t>
      </w:r>
      <w:r w:rsidR="00E26724">
        <w:rPr>
          <w:rFonts w:eastAsiaTheme="minorHAnsi"/>
          <w:lang w:eastAsia="en-US"/>
        </w:rPr>
        <w:t xml:space="preserve"> ____________________________________________</w:t>
      </w:r>
      <w:r w:rsidRPr="0031724F">
        <w:rPr>
          <w:rFonts w:eastAsiaTheme="minorHAnsi"/>
          <w:lang w:eastAsia="en-US"/>
        </w:rPr>
        <w:t>…</w:t>
      </w:r>
    </w:p>
    <w:p w:rsidR="00E26724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6.Какие виды контроля качества результатов обучения Вы используете</w:t>
      </w:r>
      <w:r w:rsidR="00E26724">
        <w:rPr>
          <w:rFonts w:eastAsiaTheme="minorHAnsi"/>
          <w:lang w:eastAsia="en-US"/>
        </w:rPr>
        <w:t>___</w:t>
      </w:r>
    </w:p>
    <w:p w:rsidR="0031724F" w:rsidRPr="0031724F" w:rsidRDefault="00E26724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</w:t>
      </w:r>
      <w:r w:rsidR="0031724F" w:rsidRPr="0031724F">
        <w:rPr>
          <w:rFonts w:eastAsiaTheme="minorHAnsi"/>
          <w:lang w:eastAsia="en-US"/>
        </w:rPr>
        <w:t>…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7. С каким педагогическим опытом преподавания Вашего предмета Вы знакомы или</w:t>
      </w:r>
      <w:r w:rsidR="00E26724">
        <w:rPr>
          <w:rFonts w:eastAsiaTheme="minorHAnsi"/>
          <w:lang w:eastAsia="en-US"/>
        </w:rPr>
        <w:t xml:space="preserve"> </w:t>
      </w:r>
      <w:r w:rsidRPr="0031724F">
        <w:rPr>
          <w:rFonts w:eastAsiaTheme="minorHAnsi"/>
          <w:lang w:eastAsia="en-US"/>
        </w:rPr>
        <w:t>ориентируетесь на него?</w:t>
      </w:r>
      <w:r w:rsidR="00E26724">
        <w:rPr>
          <w:rFonts w:eastAsiaTheme="minorHAnsi"/>
          <w:lang w:eastAsia="en-US"/>
        </w:rPr>
        <w:t>__________________________________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8.Сколько уроков Вы посетили в этом учебном году: _„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 xml:space="preserve">а) у преподавателей нашего </w:t>
      </w:r>
      <w:r w:rsidR="00E26724">
        <w:rPr>
          <w:rFonts w:eastAsiaTheme="minorHAnsi"/>
          <w:lang w:eastAsia="en-US"/>
        </w:rPr>
        <w:t>колледжа</w:t>
      </w:r>
      <w:r w:rsidRPr="0031724F">
        <w:rPr>
          <w:rFonts w:eastAsiaTheme="minorHAnsi"/>
          <w:lang w:eastAsia="en-US"/>
        </w:rPr>
        <w:t>…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б) у педагогов района, города, области …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9. Сколько Ваших уроков посещено и кем?______________________________</w:t>
      </w:r>
      <w:r w:rsidR="00E26724">
        <w:rPr>
          <w:rFonts w:eastAsiaTheme="minorHAnsi"/>
          <w:lang w:eastAsia="en-US"/>
        </w:rPr>
        <w:t>________________________________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10.Укажите, кто Вам оказывает методическую помощь: (нужное подчеркнуть)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а) администрация училища (директор; завуч, заместители директора);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б) председатель методического объединения;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в) наставник; коллега;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11.Какие трудности есть у Вас при подготовке и проведении урока: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а) постановка ТДЦ;</w:t>
      </w:r>
    </w:p>
    <w:p w:rsidR="0031724F" w:rsidRPr="00E26724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б) определение структуры урока;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lastRenderedPageBreak/>
        <w:t>в) отбор форм и методов;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г) незнание методики применения активных форм работы;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е) проведение самоанализа урока;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ж) отсутствие ТСО;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з) отсутствие наглядных пособий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е) Другие________________________________________________________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12.Какие формы работы хотели бы предложить или выступить их организаторами: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а) «неделя молодых специалистов»;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б) открытые уроки;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в) лекторий;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31724F">
        <w:rPr>
          <w:rFonts w:eastAsiaTheme="minorHAnsi"/>
          <w:lang w:eastAsia="en-US"/>
        </w:rPr>
        <w:t>г)практические</w:t>
      </w:r>
      <w:proofErr w:type="gramEnd"/>
      <w:r w:rsidRPr="0031724F">
        <w:rPr>
          <w:rFonts w:eastAsiaTheme="minorHAnsi"/>
          <w:lang w:eastAsia="en-US"/>
        </w:rPr>
        <w:t xml:space="preserve"> занятия, по какой теме (укажите);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д) семинары - практикумы, укажите тематику;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е) неделя методических дней;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ж) предметные недели (декада),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з) другие _____________________________________________________________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13.Как Вы считаете, какие вопросы, мероприятия следует спланировать на будущее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____________________________________________________________________</w:t>
      </w:r>
      <w:r w:rsidR="00E26724">
        <w:rPr>
          <w:rFonts w:eastAsiaTheme="minorHAnsi"/>
          <w:lang w:eastAsia="en-US"/>
        </w:rPr>
        <w:t>________________________________________________________________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14.Какие проблемы профессионального образования на Ваш взгляд, в нашем</w:t>
      </w:r>
    </w:p>
    <w:p w:rsidR="0031724F" w:rsidRPr="0031724F" w:rsidRDefault="00E26724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колледже </w:t>
      </w:r>
      <w:r w:rsidR="0031724F" w:rsidRPr="0031724F">
        <w:rPr>
          <w:rFonts w:eastAsiaTheme="minorHAnsi"/>
          <w:lang w:eastAsia="en-US"/>
        </w:rPr>
        <w:t>в первую очередь необходимо решить для повышения качества</w:t>
      </w:r>
    </w:p>
    <w:p w:rsidR="0031724F" w:rsidRPr="0031724F" w:rsidRDefault="00E26724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ВОП _____________________________________________________________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15.Определите для себя открытое мероприятие, которое по Вашему желанию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можно Вам</w:t>
      </w:r>
      <w:r w:rsidR="00814955">
        <w:rPr>
          <w:rFonts w:eastAsiaTheme="minorHAnsi"/>
          <w:lang w:eastAsia="en-US"/>
        </w:rPr>
        <w:t xml:space="preserve"> </w:t>
      </w:r>
      <w:r w:rsidRPr="0031724F">
        <w:rPr>
          <w:rFonts w:eastAsiaTheme="minorHAnsi"/>
          <w:lang w:eastAsia="en-US"/>
        </w:rPr>
        <w:t>спланировать</w:t>
      </w:r>
      <w:r w:rsidR="00814955">
        <w:rPr>
          <w:rFonts w:eastAsiaTheme="minorHAnsi"/>
          <w:lang w:eastAsia="en-US"/>
        </w:rPr>
        <w:t xml:space="preserve"> </w:t>
      </w:r>
      <w:r w:rsidRPr="0031724F">
        <w:rPr>
          <w:rFonts w:eastAsiaTheme="minorHAnsi"/>
          <w:lang w:eastAsia="en-US"/>
        </w:rPr>
        <w:t>_________________</w:t>
      </w:r>
      <w:r w:rsidR="00814955">
        <w:rPr>
          <w:rFonts w:eastAsiaTheme="minorHAnsi"/>
          <w:lang w:eastAsia="en-US"/>
        </w:rPr>
        <w:t>__________________________</w:t>
      </w:r>
    </w:p>
    <w:p w:rsidR="0031724F" w:rsidRPr="0031724F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16.Укажите актуальные вопросы которые Вы хотели бы услышать на педсовете</w:t>
      </w:r>
      <w:r w:rsidR="00814955">
        <w:rPr>
          <w:rFonts w:eastAsiaTheme="minorHAnsi"/>
          <w:lang w:eastAsia="en-US"/>
        </w:rPr>
        <w:t xml:space="preserve">, </w:t>
      </w:r>
      <w:r w:rsidRPr="0031724F">
        <w:rPr>
          <w:rFonts w:eastAsiaTheme="minorHAnsi"/>
          <w:lang w:eastAsia="en-US"/>
        </w:rPr>
        <w:t>метод комиссии</w:t>
      </w:r>
      <w:r w:rsidR="00814955">
        <w:rPr>
          <w:rFonts w:eastAsiaTheme="minorHAnsi"/>
          <w:lang w:eastAsia="en-US"/>
        </w:rPr>
        <w:t>_______________________________________</w:t>
      </w:r>
      <w:proofErr w:type="gramStart"/>
      <w:r w:rsidR="00814955">
        <w:rPr>
          <w:rFonts w:eastAsiaTheme="minorHAnsi"/>
          <w:lang w:eastAsia="en-US"/>
        </w:rPr>
        <w:t>_</w:t>
      </w:r>
      <w:r w:rsidRPr="0031724F">
        <w:rPr>
          <w:rFonts w:eastAsiaTheme="minorHAnsi"/>
          <w:lang w:eastAsia="en-US"/>
        </w:rPr>
        <w:t>….</w:t>
      </w:r>
      <w:proofErr w:type="gramEnd"/>
      <w:r w:rsidRPr="0031724F">
        <w:rPr>
          <w:rFonts w:eastAsiaTheme="minorHAnsi"/>
          <w:lang w:eastAsia="en-US"/>
        </w:rPr>
        <w:t>.</w:t>
      </w:r>
    </w:p>
    <w:p w:rsidR="00814955" w:rsidRDefault="0031724F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1724F">
        <w:rPr>
          <w:rFonts w:eastAsiaTheme="minorHAnsi"/>
          <w:lang w:eastAsia="en-US"/>
        </w:rPr>
        <w:t>17.Опыт какого преподавателя, мастера Вы предлагаете к изучению</w:t>
      </w:r>
      <w:r w:rsidR="00814955">
        <w:rPr>
          <w:rFonts w:eastAsiaTheme="minorHAnsi"/>
          <w:lang w:eastAsia="en-US"/>
        </w:rPr>
        <w:t>_____</w:t>
      </w:r>
    </w:p>
    <w:p w:rsidR="0031724F" w:rsidRPr="0031724F" w:rsidRDefault="00814955" w:rsidP="0031724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</w:t>
      </w:r>
      <w:r w:rsidR="0031724F" w:rsidRPr="0031724F">
        <w:rPr>
          <w:rFonts w:eastAsiaTheme="minorHAnsi"/>
          <w:lang w:eastAsia="en-US"/>
        </w:rPr>
        <w:t>…..</w:t>
      </w:r>
    </w:p>
    <w:p w:rsidR="00814955" w:rsidRDefault="00814955" w:rsidP="0031724F">
      <w:pPr>
        <w:jc w:val="both"/>
        <w:rPr>
          <w:rFonts w:eastAsiaTheme="minorHAnsi"/>
          <w:i/>
          <w:iCs/>
          <w:lang w:eastAsia="en-US"/>
        </w:rPr>
      </w:pPr>
    </w:p>
    <w:p w:rsidR="00896631" w:rsidRDefault="0031724F" w:rsidP="0031724F">
      <w:pPr>
        <w:jc w:val="both"/>
        <w:rPr>
          <w:rFonts w:eastAsiaTheme="minorHAnsi"/>
          <w:i/>
          <w:iCs/>
          <w:lang w:eastAsia="en-US"/>
        </w:rPr>
      </w:pPr>
      <w:r w:rsidRPr="0031724F">
        <w:rPr>
          <w:rFonts w:eastAsiaTheme="minorHAnsi"/>
          <w:i/>
          <w:iCs/>
          <w:lang w:eastAsia="en-US"/>
        </w:rPr>
        <w:t>Благодарим за работу!!!</w:t>
      </w:r>
    </w:p>
    <w:p w:rsidR="00AC70F4" w:rsidRDefault="00AC70F4" w:rsidP="0031724F">
      <w:pPr>
        <w:jc w:val="both"/>
        <w:rPr>
          <w:rFonts w:eastAsiaTheme="minorHAnsi"/>
          <w:i/>
          <w:iCs/>
          <w:lang w:eastAsia="en-US"/>
        </w:rPr>
      </w:pPr>
    </w:p>
    <w:p w:rsidR="00AC70F4" w:rsidRDefault="00AC70F4" w:rsidP="0031724F">
      <w:pPr>
        <w:jc w:val="both"/>
        <w:rPr>
          <w:rFonts w:eastAsiaTheme="minorHAnsi"/>
          <w:i/>
          <w:iCs/>
          <w:lang w:eastAsia="en-US"/>
        </w:rPr>
      </w:pPr>
    </w:p>
    <w:p w:rsidR="00AC70F4" w:rsidRDefault="00AC70F4" w:rsidP="0031724F">
      <w:pPr>
        <w:jc w:val="both"/>
        <w:rPr>
          <w:rFonts w:eastAsiaTheme="minorHAnsi"/>
          <w:i/>
          <w:iCs/>
          <w:lang w:eastAsia="en-US"/>
        </w:rPr>
      </w:pPr>
    </w:p>
    <w:p w:rsidR="00AC70F4" w:rsidRDefault="00AC70F4" w:rsidP="0031724F">
      <w:pPr>
        <w:jc w:val="both"/>
        <w:rPr>
          <w:rFonts w:eastAsiaTheme="minorHAnsi"/>
          <w:i/>
          <w:iCs/>
          <w:lang w:eastAsia="en-US"/>
        </w:rPr>
      </w:pPr>
    </w:p>
    <w:p w:rsidR="00AC70F4" w:rsidRDefault="00AC70F4" w:rsidP="0031724F">
      <w:pPr>
        <w:jc w:val="both"/>
        <w:rPr>
          <w:rFonts w:eastAsiaTheme="minorHAnsi"/>
          <w:i/>
          <w:iCs/>
          <w:lang w:eastAsia="en-US"/>
        </w:rPr>
      </w:pPr>
    </w:p>
    <w:p w:rsidR="00AC70F4" w:rsidRDefault="00AC70F4" w:rsidP="0031724F">
      <w:pPr>
        <w:jc w:val="both"/>
        <w:rPr>
          <w:rFonts w:eastAsiaTheme="minorHAnsi"/>
          <w:i/>
          <w:iCs/>
          <w:lang w:eastAsia="en-US"/>
        </w:rPr>
      </w:pPr>
    </w:p>
    <w:p w:rsidR="00AC70F4" w:rsidRDefault="00AC70F4" w:rsidP="0031724F">
      <w:pPr>
        <w:jc w:val="both"/>
        <w:rPr>
          <w:rFonts w:eastAsiaTheme="minorHAnsi"/>
          <w:i/>
          <w:iCs/>
          <w:lang w:eastAsia="en-US"/>
        </w:rPr>
      </w:pPr>
    </w:p>
    <w:p w:rsidR="00AC70F4" w:rsidRDefault="00AC70F4" w:rsidP="0031724F">
      <w:pPr>
        <w:jc w:val="both"/>
        <w:rPr>
          <w:rFonts w:eastAsiaTheme="minorHAnsi"/>
          <w:i/>
          <w:iCs/>
          <w:lang w:eastAsia="en-US"/>
        </w:rPr>
      </w:pPr>
    </w:p>
    <w:p w:rsidR="00AC70F4" w:rsidRDefault="00AC70F4" w:rsidP="0031724F">
      <w:pPr>
        <w:jc w:val="both"/>
        <w:rPr>
          <w:rFonts w:eastAsiaTheme="minorHAnsi"/>
          <w:i/>
          <w:iCs/>
          <w:lang w:eastAsia="en-US"/>
        </w:rPr>
      </w:pPr>
    </w:p>
    <w:p w:rsidR="00AC70F4" w:rsidRDefault="00AC70F4" w:rsidP="0031724F">
      <w:pPr>
        <w:jc w:val="both"/>
        <w:rPr>
          <w:rFonts w:eastAsiaTheme="minorHAnsi"/>
          <w:i/>
          <w:iCs/>
          <w:lang w:eastAsia="en-US"/>
        </w:rPr>
      </w:pPr>
    </w:p>
    <w:p w:rsidR="00AC70F4" w:rsidRDefault="00AC70F4" w:rsidP="0031724F">
      <w:pPr>
        <w:jc w:val="both"/>
        <w:rPr>
          <w:rFonts w:eastAsiaTheme="minorHAnsi"/>
          <w:i/>
          <w:iCs/>
          <w:lang w:eastAsia="en-US"/>
        </w:rPr>
      </w:pPr>
    </w:p>
    <w:p w:rsidR="00AC70F4" w:rsidRDefault="00AC70F4" w:rsidP="0031724F">
      <w:pPr>
        <w:jc w:val="both"/>
        <w:rPr>
          <w:rFonts w:eastAsiaTheme="minorHAnsi"/>
          <w:i/>
          <w:iCs/>
          <w:lang w:eastAsia="en-US"/>
        </w:rPr>
      </w:pPr>
    </w:p>
    <w:p w:rsidR="00AC70F4" w:rsidRPr="00AC70F4" w:rsidRDefault="00AC70F4" w:rsidP="0031724F">
      <w:pPr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/>
          <w:iCs/>
          <w:lang w:eastAsia="en-US"/>
        </w:rPr>
        <w:lastRenderedPageBreak/>
        <w:t xml:space="preserve">                                                                                 </w:t>
      </w:r>
      <w:r w:rsidRPr="00AC70F4">
        <w:rPr>
          <w:rFonts w:eastAsiaTheme="minorHAnsi"/>
          <w:iCs/>
          <w:lang w:eastAsia="en-US"/>
        </w:rPr>
        <w:t>Приложение 7</w:t>
      </w:r>
    </w:p>
    <w:p w:rsidR="00814955" w:rsidRDefault="00814955" w:rsidP="0031724F">
      <w:pPr>
        <w:jc w:val="both"/>
        <w:rPr>
          <w:rFonts w:eastAsiaTheme="minorHAnsi"/>
          <w:i/>
          <w:iCs/>
          <w:lang w:eastAsia="en-US"/>
        </w:rPr>
      </w:pP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    </w:t>
      </w:r>
      <w:r w:rsidRPr="00814955">
        <w:rPr>
          <w:rFonts w:eastAsiaTheme="minorHAnsi"/>
          <w:b/>
          <w:bCs/>
          <w:lang w:eastAsia="en-US"/>
        </w:rPr>
        <w:t>Анкета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814955">
        <w:rPr>
          <w:rFonts w:eastAsiaTheme="minorHAnsi"/>
          <w:i/>
          <w:iCs/>
          <w:lang w:eastAsia="en-US"/>
        </w:rPr>
        <w:t xml:space="preserve">Уважаемые </w:t>
      </w:r>
      <w:r w:rsidRPr="00814955">
        <w:rPr>
          <w:rFonts w:eastAsiaTheme="minorHAnsi"/>
          <w:b/>
          <w:bCs/>
          <w:lang w:eastAsia="en-US"/>
        </w:rPr>
        <w:t xml:space="preserve">молодые </w:t>
      </w:r>
      <w:r w:rsidRPr="00814955">
        <w:rPr>
          <w:rFonts w:eastAsiaTheme="minorHAnsi"/>
          <w:i/>
          <w:iCs/>
          <w:lang w:eastAsia="en-US"/>
        </w:rPr>
        <w:t>педагоги, просим Вас ответить на предложенные вопросы</w:t>
      </w:r>
      <w:r>
        <w:rPr>
          <w:rFonts w:eastAsiaTheme="minorHAnsi"/>
          <w:i/>
          <w:iCs/>
          <w:lang w:eastAsia="en-US"/>
        </w:rPr>
        <w:t xml:space="preserve"> </w:t>
      </w:r>
      <w:r w:rsidRPr="00814955">
        <w:rPr>
          <w:rFonts w:eastAsiaTheme="minorHAnsi"/>
          <w:i/>
          <w:iCs/>
          <w:lang w:eastAsia="en-US"/>
        </w:rPr>
        <w:t>(выразить свое мнение), этим вы окажите большую помощь в планировании</w:t>
      </w:r>
      <w:r>
        <w:rPr>
          <w:rFonts w:eastAsiaTheme="minorHAnsi"/>
          <w:i/>
          <w:iCs/>
          <w:lang w:eastAsia="en-US"/>
        </w:rPr>
        <w:t xml:space="preserve"> </w:t>
      </w:r>
      <w:r w:rsidRPr="00814955">
        <w:rPr>
          <w:rFonts w:eastAsiaTheme="minorHAnsi"/>
          <w:i/>
          <w:iCs/>
          <w:lang w:eastAsia="en-US"/>
        </w:rPr>
        <w:t>работы Школы молодого педагога на новый учебный год с учетом ваших</w:t>
      </w:r>
      <w:r>
        <w:rPr>
          <w:rFonts w:eastAsiaTheme="minorHAnsi"/>
          <w:i/>
          <w:iCs/>
          <w:lang w:eastAsia="en-US"/>
        </w:rPr>
        <w:t xml:space="preserve"> </w:t>
      </w:r>
      <w:r w:rsidRPr="00814955">
        <w:rPr>
          <w:rFonts w:eastAsiaTheme="minorHAnsi"/>
          <w:i/>
          <w:iCs/>
          <w:lang w:eastAsia="en-US"/>
        </w:rPr>
        <w:t>интересов.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814955">
        <w:rPr>
          <w:rFonts w:eastAsiaTheme="minorHAnsi"/>
          <w:sz w:val="26"/>
          <w:szCs w:val="26"/>
          <w:lang w:eastAsia="en-US"/>
        </w:rPr>
        <w:t xml:space="preserve">Вопрос 1. Какие </w:t>
      </w:r>
      <w:r w:rsidRPr="00814955">
        <w:rPr>
          <w:rFonts w:eastAsiaTheme="minorHAnsi"/>
          <w:i/>
          <w:iCs/>
          <w:sz w:val="26"/>
          <w:szCs w:val="26"/>
          <w:lang w:eastAsia="en-US"/>
        </w:rPr>
        <w:t xml:space="preserve">вопросы </w:t>
      </w:r>
      <w:r w:rsidRPr="00814955">
        <w:rPr>
          <w:rFonts w:eastAsiaTheme="minorHAnsi"/>
          <w:sz w:val="26"/>
          <w:szCs w:val="26"/>
          <w:lang w:eastAsia="en-US"/>
        </w:rPr>
        <w:t>следует изучить/проработать на занятиях школы молодого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14955">
        <w:rPr>
          <w:rFonts w:eastAsiaTheme="minorHAnsi"/>
          <w:sz w:val="26"/>
          <w:szCs w:val="26"/>
          <w:lang w:eastAsia="en-US"/>
        </w:rPr>
        <w:t>педагога в следующем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14955">
        <w:rPr>
          <w:rFonts w:eastAsiaTheme="minorHAnsi"/>
          <w:sz w:val="26"/>
          <w:szCs w:val="26"/>
          <w:lang w:eastAsia="en-US"/>
        </w:rPr>
        <w:t>году?____________________</w:t>
      </w:r>
      <w:r>
        <w:rPr>
          <w:rFonts w:eastAsiaTheme="minorHAnsi"/>
          <w:sz w:val="26"/>
          <w:szCs w:val="26"/>
          <w:lang w:eastAsia="en-US"/>
        </w:rPr>
        <w:t>_________________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</w:t>
      </w:r>
    </w:p>
    <w:p w:rsidR="00814955" w:rsidRDefault="00814955" w:rsidP="0081495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814955">
        <w:rPr>
          <w:rFonts w:eastAsiaTheme="minorHAnsi"/>
          <w:sz w:val="26"/>
          <w:szCs w:val="26"/>
          <w:lang w:eastAsia="en-US"/>
        </w:rPr>
        <w:t xml:space="preserve">Вопрос 2. Какие </w:t>
      </w:r>
      <w:r w:rsidRPr="00814955">
        <w:rPr>
          <w:rFonts w:eastAsiaTheme="minorHAnsi"/>
          <w:i/>
          <w:iCs/>
          <w:sz w:val="26"/>
          <w:szCs w:val="26"/>
          <w:lang w:eastAsia="en-US"/>
        </w:rPr>
        <w:t xml:space="preserve">формы работы </w:t>
      </w:r>
      <w:r w:rsidRPr="00814955">
        <w:rPr>
          <w:rFonts w:eastAsiaTheme="minorHAnsi"/>
          <w:sz w:val="26"/>
          <w:szCs w:val="26"/>
          <w:lang w:eastAsia="en-US"/>
        </w:rPr>
        <w:t>в организации рабочих совещаний ШМП вы хотели бы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14955">
        <w:rPr>
          <w:rFonts w:eastAsiaTheme="minorHAnsi"/>
          <w:sz w:val="26"/>
          <w:szCs w:val="26"/>
          <w:lang w:eastAsia="en-US"/>
        </w:rPr>
        <w:t>предложить или выступить их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14955">
        <w:rPr>
          <w:rFonts w:eastAsiaTheme="minorHAnsi"/>
          <w:sz w:val="26"/>
          <w:szCs w:val="26"/>
          <w:lang w:eastAsia="en-US"/>
        </w:rPr>
        <w:t>организаторами?_</w:t>
      </w:r>
      <w:r>
        <w:rPr>
          <w:rFonts w:eastAsiaTheme="minorHAnsi"/>
          <w:sz w:val="26"/>
          <w:szCs w:val="26"/>
          <w:lang w:eastAsia="en-US"/>
        </w:rPr>
        <w:t>____________________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814955">
        <w:rPr>
          <w:rFonts w:eastAsiaTheme="minorHAnsi"/>
          <w:sz w:val="26"/>
          <w:szCs w:val="26"/>
          <w:lang w:eastAsia="en-US"/>
        </w:rPr>
        <w:t xml:space="preserve">Вопрос 3. Испытываете ли вы потребность в </w:t>
      </w:r>
      <w:r w:rsidRPr="00814955">
        <w:rPr>
          <w:rFonts w:eastAsiaTheme="minorHAnsi"/>
          <w:i/>
          <w:iCs/>
          <w:sz w:val="26"/>
          <w:szCs w:val="26"/>
          <w:lang w:eastAsia="en-US"/>
        </w:rPr>
        <w:t xml:space="preserve">оказании помощи </w:t>
      </w:r>
      <w:r w:rsidRPr="00814955">
        <w:rPr>
          <w:rFonts w:eastAsiaTheme="minorHAnsi"/>
          <w:sz w:val="26"/>
          <w:szCs w:val="26"/>
          <w:lang w:eastAsia="en-US"/>
        </w:rPr>
        <w:t>со стороны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814955">
        <w:rPr>
          <w:rFonts w:eastAsiaTheme="minorHAnsi"/>
          <w:sz w:val="26"/>
          <w:szCs w:val="26"/>
          <w:lang w:eastAsia="en-US"/>
        </w:rPr>
        <w:t xml:space="preserve">руководителей ОУ. Если да, то по каким </w:t>
      </w:r>
      <w:proofErr w:type="gramStart"/>
      <w:r w:rsidRPr="00814955">
        <w:rPr>
          <w:rFonts w:eastAsiaTheme="minorHAnsi"/>
          <w:sz w:val="26"/>
          <w:szCs w:val="26"/>
          <w:lang w:eastAsia="en-US"/>
        </w:rPr>
        <w:t>вопросам?</w:t>
      </w:r>
      <w:r>
        <w:rPr>
          <w:rFonts w:eastAsiaTheme="minorHAnsi"/>
          <w:sz w:val="26"/>
          <w:szCs w:val="26"/>
          <w:lang w:eastAsia="en-US"/>
        </w:rPr>
        <w:t>_</w:t>
      </w:r>
      <w:proofErr w:type="gramEnd"/>
      <w:r>
        <w:rPr>
          <w:rFonts w:eastAsiaTheme="minorHAnsi"/>
          <w:sz w:val="26"/>
          <w:szCs w:val="26"/>
          <w:lang w:eastAsia="en-US"/>
        </w:rPr>
        <w:t>_________________________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814955">
        <w:rPr>
          <w:rFonts w:eastAsiaTheme="minorHAnsi"/>
          <w:sz w:val="26"/>
          <w:szCs w:val="26"/>
          <w:lang w:eastAsia="en-US"/>
        </w:rPr>
        <w:t>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814955">
        <w:rPr>
          <w:rFonts w:eastAsiaTheme="minorHAnsi"/>
          <w:sz w:val="26"/>
          <w:szCs w:val="26"/>
          <w:lang w:eastAsia="en-US"/>
        </w:rPr>
        <w:t xml:space="preserve">Вопрос 4. </w:t>
      </w:r>
      <w:r w:rsidRPr="00814955">
        <w:rPr>
          <w:rFonts w:eastAsiaTheme="minorHAnsi"/>
          <w:i/>
          <w:iCs/>
          <w:sz w:val="26"/>
          <w:szCs w:val="26"/>
          <w:lang w:eastAsia="en-US"/>
        </w:rPr>
        <w:t>Оцените</w:t>
      </w:r>
      <w:r w:rsidRPr="00814955">
        <w:rPr>
          <w:rFonts w:eastAsiaTheme="minorHAnsi"/>
          <w:sz w:val="26"/>
          <w:szCs w:val="26"/>
          <w:lang w:eastAsia="en-US"/>
        </w:rPr>
        <w:t>, повысился ли ваш методический и педагогический уровень в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814955">
        <w:rPr>
          <w:rFonts w:eastAsiaTheme="minorHAnsi"/>
          <w:sz w:val="26"/>
          <w:szCs w:val="26"/>
          <w:lang w:eastAsia="en-US"/>
        </w:rPr>
        <w:t>результате посещения занятий ШМП и на какой %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proofErr w:type="gramStart"/>
      <w:r w:rsidRPr="00814955">
        <w:rPr>
          <w:rFonts w:eastAsiaTheme="minorHAnsi"/>
          <w:sz w:val="26"/>
          <w:szCs w:val="26"/>
          <w:lang w:eastAsia="en-US"/>
        </w:rPr>
        <w:t>o На</w:t>
      </w:r>
      <w:proofErr w:type="gramEnd"/>
      <w:r w:rsidRPr="00814955">
        <w:rPr>
          <w:rFonts w:eastAsiaTheme="minorHAnsi"/>
          <w:sz w:val="26"/>
          <w:szCs w:val="26"/>
          <w:lang w:eastAsia="en-US"/>
        </w:rPr>
        <w:t xml:space="preserve"> 0 %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proofErr w:type="gramStart"/>
      <w:r w:rsidRPr="00814955">
        <w:rPr>
          <w:rFonts w:eastAsiaTheme="minorHAnsi"/>
          <w:sz w:val="26"/>
          <w:szCs w:val="26"/>
          <w:lang w:eastAsia="en-US"/>
        </w:rPr>
        <w:t>o На</w:t>
      </w:r>
      <w:proofErr w:type="gramEnd"/>
      <w:r w:rsidRPr="00814955">
        <w:rPr>
          <w:rFonts w:eastAsiaTheme="minorHAnsi"/>
          <w:sz w:val="26"/>
          <w:szCs w:val="26"/>
          <w:lang w:eastAsia="en-US"/>
        </w:rPr>
        <w:t xml:space="preserve"> 30%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proofErr w:type="gramStart"/>
      <w:r w:rsidRPr="00814955">
        <w:rPr>
          <w:rFonts w:eastAsiaTheme="minorHAnsi"/>
          <w:sz w:val="26"/>
          <w:szCs w:val="26"/>
          <w:lang w:eastAsia="en-US"/>
        </w:rPr>
        <w:t>o На</w:t>
      </w:r>
      <w:proofErr w:type="gramEnd"/>
      <w:r w:rsidRPr="00814955">
        <w:rPr>
          <w:rFonts w:eastAsiaTheme="minorHAnsi"/>
          <w:sz w:val="26"/>
          <w:szCs w:val="26"/>
          <w:lang w:eastAsia="en-US"/>
        </w:rPr>
        <w:t xml:space="preserve"> 50% или более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814955">
        <w:rPr>
          <w:rFonts w:eastAsiaTheme="minorHAnsi"/>
          <w:sz w:val="26"/>
          <w:szCs w:val="26"/>
          <w:lang w:eastAsia="en-US"/>
        </w:rPr>
        <w:t xml:space="preserve">Вопрос 5. Ответьте на вопросы педагогического ТЕСТА </w:t>
      </w:r>
      <w:proofErr w:type="gramStart"/>
      <w:r w:rsidRPr="00814955">
        <w:rPr>
          <w:rFonts w:eastAsiaTheme="minorHAnsi"/>
          <w:sz w:val="26"/>
          <w:szCs w:val="26"/>
          <w:lang w:eastAsia="en-US"/>
        </w:rPr>
        <w:t>( возможно</w:t>
      </w:r>
      <w:proofErr w:type="gramEnd"/>
      <w:r w:rsidRPr="00814955">
        <w:rPr>
          <w:rFonts w:eastAsiaTheme="minorHAnsi"/>
          <w:sz w:val="26"/>
          <w:szCs w:val="26"/>
          <w:lang w:eastAsia="en-US"/>
        </w:rPr>
        <w:t xml:space="preserve"> электронное</w:t>
      </w:r>
    </w:p>
    <w:p w:rsidR="00814955" w:rsidRPr="00814955" w:rsidRDefault="00814955" w:rsidP="0081495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14955">
        <w:rPr>
          <w:rFonts w:eastAsiaTheme="minorHAnsi"/>
          <w:sz w:val="26"/>
          <w:szCs w:val="26"/>
          <w:lang w:eastAsia="en-US"/>
        </w:rPr>
        <w:t xml:space="preserve">тестирование с использованием электронной оболочки </w:t>
      </w:r>
      <w:proofErr w:type="spellStart"/>
      <w:r w:rsidRPr="00814955">
        <w:rPr>
          <w:rFonts w:eastAsiaTheme="minorHAnsi"/>
          <w:b/>
          <w:bCs/>
          <w:i/>
          <w:iCs/>
          <w:lang w:eastAsia="en-US"/>
        </w:rPr>
        <w:t>MyTest</w:t>
      </w:r>
      <w:proofErr w:type="spellEnd"/>
      <w:r w:rsidRPr="00814955">
        <w:rPr>
          <w:rFonts w:eastAsiaTheme="minorHAnsi"/>
          <w:lang w:eastAsia="en-US"/>
        </w:rPr>
        <w:t>.</w:t>
      </w:r>
    </w:p>
    <w:p w:rsidR="00814955" w:rsidRDefault="00814955" w:rsidP="00814955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........................................................................................................................</w:t>
      </w:r>
    </w:p>
    <w:p w:rsidR="00882B71" w:rsidRDefault="00882B71" w:rsidP="00814955">
      <w:pPr>
        <w:jc w:val="both"/>
        <w:rPr>
          <w:rFonts w:eastAsiaTheme="minorHAnsi"/>
          <w:b/>
          <w:bCs/>
          <w:lang w:eastAsia="en-US"/>
        </w:rPr>
      </w:pPr>
    </w:p>
    <w:p w:rsidR="00882B71" w:rsidRDefault="00882B71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AC70F4" w:rsidRPr="00AC70F4" w:rsidRDefault="00AC70F4" w:rsidP="00814955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 xml:space="preserve">                                                                                    </w:t>
      </w:r>
      <w:r w:rsidRPr="00AC70F4">
        <w:rPr>
          <w:rFonts w:eastAsiaTheme="minorHAnsi"/>
          <w:bCs/>
          <w:lang w:eastAsia="en-US"/>
        </w:rPr>
        <w:t>Приложение 8</w:t>
      </w:r>
    </w:p>
    <w:p w:rsidR="00AC70F4" w:rsidRDefault="00AC70F4" w:rsidP="00814955">
      <w:pPr>
        <w:jc w:val="both"/>
        <w:rPr>
          <w:rFonts w:eastAsiaTheme="minorHAnsi"/>
          <w:b/>
          <w:bCs/>
          <w:lang w:eastAsia="en-US"/>
        </w:rPr>
      </w:pPr>
    </w:p>
    <w:p w:rsidR="00882B71" w:rsidRDefault="00882B71" w:rsidP="00882B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ВХОДНАЯ ДИАГНОСТИКА</w:t>
      </w:r>
    </w:p>
    <w:p w:rsidR="00882B71" w:rsidRPr="00882B71" w:rsidRDefault="00882B71" w:rsidP="00882B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882B71" w:rsidRPr="00882B71" w:rsidRDefault="00882B71" w:rsidP="00882B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Наставник работу с молодым специалистом начинает с вводного собеседования</w:t>
      </w:r>
      <w:r>
        <w:rPr>
          <w:rFonts w:eastAsiaTheme="minorHAnsi"/>
          <w:lang w:eastAsia="en-US"/>
        </w:rPr>
        <w:t xml:space="preserve">, </w:t>
      </w:r>
      <w:r w:rsidRPr="00882B71">
        <w:rPr>
          <w:rFonts w:eastAsiaTheme="minorHAnsi"/>
          <w:lang w:eastAsia="en-US"/>
        </w:rPr>
        <w:t>в процессе которого наставник получает ответы на интересующие вопросы, а также</w:t>
      </w:r>
      <w:r>
        <w:rPr>
          <w:rFonts w:eastAsiaTheme="minorHAnsi"/>
          <w:lang w:eastAsia="en-US"/>
        </w:rPr>
        <w:t xml:space="preserve"> </w:t>
      </w:r>
      <w:r w:rsidRPr="00882B71">
        <w:rPr>
          <w:rFonts w:eastAsiaTheme="minorHAnsi"/>
          <w:lang w:eastAsia="en-US"/>
        </w:rPr>
        <w:t>выясняет - степень профессионализма кандидата, его способность выполнять</w:t>
      </w:r>
      <w:r>
        <w:rPr>
          <w:rFonts w:eastAsiaTheme="minorHAnsi"/>
          <w:lang w:eastAsia="en-US"/>
        </w:rPr>
        <w:t xml:space="preserve"> </w:t>
      </w:r>
      <w:r w:rsidRPr="00882B71">
        <w:rPr>
          <w:rFonts w:eastAsiaTheme="minorHAnsi"/>
          <w:lang w:eastAsia="en-US"/>
        </w:rPr>
        <w:t>требования должностной инструкции, творческие стремление кандидата</w:t>
      </w:r>
      <w:r>
        <w:rPr>
          <w:rFonts w:eastAsiaTheme="minorHAnsi"/>
          <w:lang w:eastAsia="en-US"/>
        </w:rPr>
        <w:t xml:space="preserve">, </w:t>
      </w:r>
      <w:r w:rsidRPr="00882B71">
        <w:rPr>
          <w:rFonts w:eastAsiaTheme="minorHAnsi"/>
          <w:lang w:eastAsia="en-US"/>
        </w:rPr>
        <w:t>возможность его профессионального роста, возможность быстрой адаптации</w:t>
      </w:r>
      <w:r>
        <w:rPr>
          <w:rFonts w:eastAsiaTheme="minorHAnsi"/>
          <w:lang w:eastAsia="en-US"/>
        </w:rPr>
        <w:t xml:space="preserve"> </w:t>
      </w:r>
      <w:r w:rsidRPr="00882B71">
        <w:rPr>
          <w:rFonts w:eastAsiaTheme="minorHAnsi"/>
          <w:lang w:eastAsia="en-US"/>
        </w:rPr>
        <w:t>кандидата на новом месте работы, знакомство с пожеланиями кандидата</w:t>
      </w:r>
      <w:r>
        <w:rPr>
          <w:rFonts w:eastAsiaTheme="minorHAnsi"/>
          <w:lang w:eastAsia="en-US"/>
        </w:rPr>
        <w:t xml:space="preserve"> </w:t>
      </w:r>
      <w:r w:rsidRPr="00882B71">
        <w:rPr>
          <w:rFonts w:eastAsiaTheme="minorHAnsi"/>
          <w:lang w:eastAsia="en-US"/>
        </w:rPr>
        <w:t>относительно новой работы.</w:t>
      </w:r>
    </w:p>
    <w:p w:rsidR="00882B71" w:rsidRPr="00882B71" w:rsidRDefault="00882B71" w:rsidP="00882B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 xml:space="preserve">Также на этом этапе применяется </w:t>
      </w:r>
      <w:proofErr w:type="gramStart"/>
      <w:r w:rsidRPr="00882B71">
        <w:rPr>
          <w:rFonts w:eastAsiaTheme="minorHAnsi"/>
          <w:b/>
          <w:bCs/>
          <w:lang w:eastAsia="en-US"/>
        </w:rPr>
        <w:t>анкетирование</w:t>
      </w:r>
      <w:proofErr w:type="gramEnd"/>
      <w:r w:rsidRPr="00882B71">
        <w:rPr>
          <w:rFonts w:eastAsiaTheme="minorHAnsi"/>
          <w:b/>
          <w:bCs/>
          <w:lang w:eastAsia="en-US"/>
        </w:rPr>
        <w:t xml:space="preserve"> </w:t>
      </w:r>
      <w:r w:rsidRPr="00882B71">
        <w:rPr>
          <w:rFonts w:eastAsiaTheme="minorHAnsi"/>
          <w:lang w:eastAsia="en-US"/>
        </w:rPr>
        <w:t>где молодой педагог</w:t>
      </w:r>
    </w:p>
    <w:p w:rsidR="00882B71" w:rsidRPr="00882B71" w:rsidRDefault="00882B71" w:rsidP="00882B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указывает свои трудности, проблемы в работе. По итогам анкетирования и</w:t>
      </w:r>
    </w:p>
    <w:p w:rsidR="00882B71" w:rsidRDefault="00882B71" w:rsidP="00882B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собеседований определяется совместный план работы наставника с начинающим</w:t>
      </w:r>
      <w:r>
        <w:rPr>
          <w:rFonts w:eastAsiaTheme="minorHAnsi"/>
          <w:lang w:eastAsia="en-US"/>
        </w:rPr>
        <w:t xml:space="preserve"> </w:t>
      </w:r>
      <w:proofErr w:type="gramStart"/>
      <w:r w:rsidRPr="00882B71">
        <w:rPr>
          <w:rFonts w:eastAsiaTheme="minorHAnsi"/>
          <w:lang w:eastAsia="en-US"/>
        </w:rPr>
        <w:t>педагогом</w:t>
      </w:r>
      <w:r>
        <w:rPr>
          <w:rFonts w:eastAsiaTheme="minorHAnsi"/>
          <w:lang w:eastAsia="en-US"/>
        </w:rPr>
        <w:t xml:space="preserve">  </w:t>
      </w:r>
      <w:r w:rsidRPr="00882B71">
        <w:rPr>
          <w:rFonts w:eastAsiaTheme="minorHAnsi"/>
          <w:lang w:eastAsia="en-US"/>
        </w:rPr>
        <w:t>.</w:t>
      </w:r>
      <w:proofErr w:type="gramEnd"/>
      <w:r w:rsidRPr="00882B71">
        <w:rPr>
          <w:rFonts w:eastAsiaTheme="minorHAnsi"/>
          <w:lang w:eastAsia="en-US"/>
        </w:rPr>
        <w:t xml:space="preserve"> Структура анкеты формируется каждым наставником</w:t>
      </w:r>
      <w:r>
        <w:rPr>
          <w:rFonts w:eastAsiaTheme="minorHAnsi"/>
          <w:lang w:eastAsia="en-US"/>
        </w:rPr>
        <w:t xml:space="preserve"> </w:t>
      </w:r>
      <w:r w:rsidRPr="00882B71">
        <w:rPr>
          <w:rFonts w:eastAsiaTheme="minorHAnsi"/>
          <w:lang w:eastAsia="en-US"/>
        </w:rPr>
        <w:t>исходя из его опыта и цели анкетирования. Возможны различные варианты.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882B71" w:rsidRPr="00882B71" w:rsidRDefault="00882B71" w:rsidP="00882B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АНКЕТА МОЛОДОГО СПЕЦИАЛИСТА</w:t>
      </w:r>
    </w:p>
    <w:p w:rsidR="00882B71" w:rsidRDefault="00882B71" w:rsidP="00882B71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882B71">
        <w:rPr>
          <w:rFonts w:eastAsiaTheme="minorHAnsi"/>
          <w:i/>
          <w:iCs/>
          <w:lang w:eastAsia="en-US"/>
        </w:rPr>
        <w:t>Уважаемый молодой педагог!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882B71">
        <w:rPr>
          <w:rFonts w:eastAsiaTheme="minorHAnsi"/>
          <w:i/>
          <w:iCs/>
          <w:lang w:eastAsia="en-US"/>
        </w:rPr>
        <w:t>Ответьте на вопросы анкеты для того, чтобы мы могли Вас лучше узнать и</w:t>
      </w:r>
      <w:r>
        <w:rPr>
          <w:rFonts w:eastAsiaTheme="minorHAnsi"/>
          <w:i/>
          <w:iCs/>
          <w:lang w:eastAsia="en-US"/>
        </w:rPr>
        <w:t xml:space="preserve"> </w:t>
      </w:r>
      <w:r w:rsidRPr="00882B71">
        <w:rPr>
          <w:rFonts w:eastAsiaTheme="minorHAnsi"/>
          <w:i/>
          <w:iCs/>
          <w:lang w:eastAsia="en-US"/>
        </w:rPr>
        <w:t>найти пути дальнейшего вашего становления как педагога.</w:t>
      </w:r>
    </w:p>
    <w:p w:rsid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1. Что послужило выбором вашей профессии?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______________________________________________________________________</w:t>
      </w:r>
      <w:r>
        <w:rPr>
          <w:rFonts w:eastAsiaTheme="minorHAnsi"/>
          <w:lang w:eastAsia="en-US"/>
        </w:rPr>
        <w:t>_____________________________________________________________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2. Как Вы оцениваете свою профессиональную подготовку?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____________________________________</w:t>
      </w:r>
      <w:r>
        <w:rPr>
          <w:rFonts w:eastAsiaTheme="minorHAnsi"/>
          <w:lang w:eastAsia="en-US"/>
        </w:rPr>
        <w:t>______________________________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3. С какими трудностями Вы уже столкнулись в работе? В какой помощи</w:t>
      </w:r>
    </w:p>
    <w:p w:rsid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нуждаетесь?</w:t>
      </w:r>
      <w:r>
        <w:rPr>
          <w:rFonts w:eastAsiaTheme="minorHAnsi"/>
          <w:lang w:eastAsia="en-US"/>
        </w:rPr>
        <w:t>_______________________________________________________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4. Как Вы оцениваете свои взаимоотношения с педагогическим коллективом?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______________________________________</w:t>
      </w:r>
      <w:r>
        <w:rPr>
          <w:rFonts w:eastAsiaTheme="minorHAnsi"/>
          <w:lang w:eastAsia="en-US"/>
        </w:rPr>
        <w:t>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5. Каковы ваши профессиональные планы на будущее?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______________________________________________________________________</w:t>
      </w:r>
      <w:r>
        <w:rPr>
          <w:rFonts w:eastAsiaTheme="minorHAnsi"/>
          <w:lang w:eastAsia="en-US"/>
        </w:rPr>
        <w:t>______________________________________________________________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6. Что вас привлекает в работе коллектива: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- новизна деятельности;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- условия работы;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- возможность экспериментировать;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- пример и влияние коллег и руководителя;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- организация труда;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- доверие;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- возможность профессионального роста.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</w:t>
      </w:r>
      <w:r w:rsidRPr="00882B71">
        <w:rPr>
          <w:rFonts w:eastAsiaTheme="minorHAnsi"/>
          <w:lang w:eastAsia="en-US"/>
        </w:rPr>
        <w:t>другое_____________________________</w:t>
      </w:r>
      <w:r>
        <w:rPr>
          <w:rFonts w:eastAsiaTheme="minorHAnsi"/>
          <w:lang w:eastAsia="en-US"/>
        </w:rPr>
        <w:t>____________________________</w:t>
      </w:r>
    </w:p>
    <w:p w:rsid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7.Что вам хотелось бы</w:t>
      </w:r>
      <w:r>
        <w:rPr>
          <w:rFonts w:eastAsiaTheme="minorHAnsi"/>
          <w:lang w:eastAsia="en-US"/>
        </w:rPr>
        <w:t xml:space="preserve"> </w:t>
      </w:r>
      <w:r w:rsidRPr="00882B71">
        <w:rPr>
          <w:rFonts w:eastAsiaTheme="minorHAnsi"/>
          <w:lang w:eastAsia="en-US"/>
        </w:rPr>
        <w:t>изменить?_______</w:t>
      </w:r>
      <w:r>
        <w:rPr>
          <w:rFonts w:eastAsiaTheme="minorHAnsi"/>
          <w:lang w:eastAsia="en-US"/>
        </w:rPr>
        <w:t>______________________________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</w:t>
      </w:r>
    </w:p>
    <w:p w:rsidR="00882B71" w:rsidRDefault="00882B71" w:rsidP="00882B71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882B71" w:rsidRDefault="00882B71" w:rsidP="00882B71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882B71">
        <w:rPr>
          <w:rFonts w:eastAsiaTheme="minorHAnsi"/>
          <w:i/>
          <w:iCs/>
          <w:lang w:eastAsia="en-US"/>
        </w:rPr>
        <w:t>СПАСИБО ЗА СОТРУДНИЧЕСТВО</w:t>
      </w: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>!</w:t>
      </w:r>
    </w:p>
    <w:p w:rsidR="00882B71" w:rsidRDefault="00882B71" w:rsidP="00882B71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AC70F4" w:rsidRPr="00AC70F4" w:rsidRDefault="00AC70F4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C70F4" w:rsidRDefault="00AC70F4" w:rsidP="00882B71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AC70F4">
        <w:rPr>
          <w:rFonts w:eastAsiaTheme="minorHAnsi"/>
          <w:bCs/>
          <w:lang w:eastAsia="en-US"/>
        </w:rPr>
        <w:t xml:space="preserve">                                                                        </w:t>
      </w:r>
      <w:r>
        <w:rPr>
          <w:rFonts w:eastAsiaTheme="minorHAnsi"/>
          <w:bCs/>
          <w:lang w:eastAsia="en-US"/>
        </w:rPr>
        <w:t xml:space="preserve">                          </w:t>
      </w:r>
      <w:r w:rsidRPr="00AC70F4">
        <w:rPr>
          <w:rFonts w:eastAsiaTheme="minorHAnsi"/>
          <w:bCs/>
          <w:lang w:eastAsia="en-US"/>
        </w:rPr>
        <w:t xml:space="preserve"> Приложение 9</w:t>
      </w:r>
    </w:p>
    <w:p w:rsidR="00AC70F4" w:rsidRPr="00AC70F4" w:rsidRDefault="00AC70F4" w:rsidP="00882B71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882B71" w:rsidRPr="00882B71" w:rsidRDefault="00882B71" w:rsidP="00882B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АНКЕТА</w:t>
      </w:r>
    </w:p>
    <w:p w:rsidR="00882B71" w:rsidRPr="00882B71" w:rsidRDefault="00882B71" w:rsidP="00882B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ДЛЯ МОЛОДОГО ПЕДАГОГА</w:t>
      </w:r>
    </w:p>
    <w:p w:rsidR="00882B71" w:rsidRPr="00882B71" w:rsidRDefault="00882B71" w:rsidP="00882B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(Текущая диагностика)</w:t>
      </w:r>
    </w:p>
    <w:p w:rsid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882B71">
        <w:rPr>
          <w:rFonts w:eastAsiaTheme="minorHAnsi"/>
          <w:b/>
          <w:bCs/>
          <w:i/>
          <w:iCs/>
          <w:lang w:eastAsia="en-US"/>
        </w:rPr>
        <w:t>Уважаемый педагог!</w:t>
      </w:r>
    </w:p>
    <w:p w:rsidR="00882B71" w:rsidRDefault="00882B71" w:rsidP="00882B71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882B71">
        <w:rPr>
          <w:rFonts w:eastAsiaTheme="minorHAnsi"/>
          <w:i/>
          <w:iCs/>
          <w:lang w:eastAsia="en-US"/>
        </w:rPr>
        <w:t>С целью изучения проблем, возникающих на начальном этапе профессиональной</w:t>
      </w:r>
      <w:r>
        <w:rPr>
          <w:rFonts w:eastAsiaTheme="minorHAnsi"/>
          <w:i/>
          <w:iCs/>
          <w:lang w:eastAsia="en-US"/>
        </w:rPr>
        <w:t xml:space="preserve"> </w:t>
      </w:r>
      <w:r w:rsidRPr="00882B71">
        <w:rPr>
          <w:rFonts w:eastAsiaTheme="minorHAnsi"/>
          <w:i/>
          <w:iCs/>
          <w:lang w:eastAsia="en-US"/>
        </w:rPr>
        <w:t>деятельности начинающего педагога, просим Вас ответить на предложенные</w:t>
      </w:r>
      <w:r>
        <w:rPr>
          <w:rFonts w:eastAsiaTheme="minorHAnsi"/>
          <w:i/>
          <w:iCs/>
          <w:lang w:eastAsia="en-US"/>
        </w:rPr>
        <w:t xml:space="preserve"> </w:t>
      </w:r>
      <w:r w:rsidRPr="00882B71">
        <w:rPr>
          <w:rFonts w:eastAsiaTheme="minorHAnsi"/>
          <w:i/>
          <w:iCs/>
          <w:lang w:eastAsia="en-US"/>
        </w:rPr>
        <w:t>вопросы анкеты. Выберите тот вариан</w:t>
      </w:r>
      <w:r w:rsidR="007D59A8">
        <w:rPr>
          <w:rFonts w:eastAsiaTheme="minorHAnsi"/>
          <w:i/>
          <w:iCs/>
          <w:lang w:eastAsia="en-US"/>
        </w:rPr>
        <w:t xml:space="preserve">т ответа, который соответствует </w:t>
      </w:r>
      <w:r w:rsidRPr="00882B71">
        <w:rPr>
          <w:rFonts w:eastAsiaTheme="minorHAnsi"/>
          <w:i/>
          <w:iCs/>
          <w:lang w:eastAsia="en-US"/>
        </w:rPr>
        <w:t>именно Вам. Нам очень важно знать ваше мнение. Заранее благодарим Вас.</w:t>
      </w:r>
    </w:p>
    <w:p w:rsidR="007D59A8" w:rsidRPr="00882B71" w:rsidRDefault="007D59A8" w:rsidP="00882B71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1.Какие чувства Вы испытываете в период адаптации (в первое время работы в</w:t>
      </w:r>
      <w:r w:rsidR="007D59A8">
        <w:rPr>
          <w:rFonts w:eastAsiaTheme="minorHAnsi"/>
          <w:b/>
          <w:bCs/>
          <w:lang w:eastAsia="en-US"/>
        </w:rPr>
        <w:t xml:space="preserve"> </w:t>
      </w:r>
      <w:proofErr w:type="gramStart"/>
      <w:r w:rsidR="007D59A8">
        <w:rPr>
          <w:rFonts w:eastAsiaTheme="minorHAnsi"/>
          <w:b/>
          <w:bCs/>
          <w:lang w:eastAsia="en-US"/>
        </w:rPr>
        <w:t>колледже</w:t>
      </w:r>
      <w:r w:rsidRPr="00882B71">
        <w:rPr>
          <w:rFonts w:eastAsiaTheme="minorHAnsi"/>
          <w:b/>
          <w:bCs/>
          <w:lang w:eastAsia="en-US"/>
        </w:rPr>
        <w:t xml:space="preserve"> ?</w:t>
      </w:r>
      <w:proofErr w:type="gramEnd"/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1. Тревожность, неуверенность в своих силах;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2. Пессимизм, чувство собственной неполноценности;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3. Повышенная утомляемость, снижение работоспособности;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4. Боязнь ГРУППЫ и страх перед обучающимися;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5. Неуверенность в уровне своей профессиональной подготовки;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6. Страх в общении с администрацией учебного заведения;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7. Другое _________________________________________________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3.Изменилось ли Ваше отношение к выбранн</w:t>
      </w:r>
      <w:r w:rsidR="007D59A8">
        <w:rPr>
          <w:rFonts w:eastAsiaTheme="minorHAnsi"/>
          <w:b/>
          <w:bCs/>
          <w:lang w:eastAsia="en-US"/>
        </w:rPr>
        <w:t xml:space="preserve">ой профессии после начала Вашей </w:t>
      </w:r>
      <w:r w:rsidRPr="00882B71">
        <w:rPr>
          <w:rFonts w:eastAsiaTheme="minorHAnsi"/>
          <w:b/>
          <w:bCs/>
          <w:lang w:eastAsia="en-US"/>
        </w:rPr>
        <w:t>профессиональной деятельности?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1. Да, изменилось в лучшую сторону;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2. Да, изменилось в худшую сторону;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3. Нет, осталось прежним;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4. Затрудняюсь ответить;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5. Другое ___________________________________________________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4.Что делается в образовательном учреждении для молодых педагогов?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1. Закрепление за молодыми преподавателями наставника - педагога;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2. Консультации и помощь, оказываемее молодому специалисту со стороны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педагогов со стажем;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3. Оказывается помощь со стороны администрации образовательного учреждения;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4. Другое _____________________________________________________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5.Испытываете ли Вы трудности в профессиональной деятельности?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1. Да, я испытываю трудности в своей профессиональной деятельности;</w:t>
      </w:r>
    </w:p>
    <w:p w:rsidR="00882B71" w:rsidRPr="007D59A8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lastRenderedPageBreak/>
        <w:t>2. Нет, трудностей практически не возникает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3. Затрудняюсь ответить.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6.Что для Вас является основными трудностями в процессе адапта</w:t>
      </w:r>
      <w:r w:rsidR="007D59A8">
        <w:rPr>
          <w:rFonts w:eastAsiaTheme="minorHAnsi"/>
          <w:b/>
          <w:bCs/>
          <w:lang w:eastAsia="en-US"/>
        </w:rPr>
        <w:t xml:space="preserve">ции к новой </w:t>
      </w:r>
      <w:r w:rsidRPr="00882B71">
        <w:rPr>
          <w:rFonts w:eastAsiaTheme="minorHAnsi"/>
          <w:b/>
          <w:bCs/>
          <w:lang w:eastAsia="en-US"/>
        </w:rPr>
        <w:t>социально-профессиональной деятельности?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1. Нео</w:t>
      </w:r>
      <w:r w:rsidR="007D59A8">
        <w:rPr>
          <w:rFonts w:eastAsiaTheme="minorHAnsi"/>
          <w:lang w:eastAsia="en-US"/>
        </w:rPr>
        <w:t>жиданное посещение урока заместителем директора  или директором колледжа</w:t>
      </w:r>
      <w:r w:rsidRPr="00882B71">
        <w:rPr>
          <w:rFonts w:eastAsiaTheme="minorHAnsi"/>
          <w:lang w:eastAsia="en-US"/>
        </w:rPr>
        <w:t>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2. Разговор с заместителем директора или директором по поводу возникающих</w:t>
      </w:r>
      <w:r w:rsidR="007D59A8">
        <w:rPr>
          <w:rFonts w:eastAsiaTheme="minorHAnsi"/>
          <w:lang w:eastAsia="en-US"/>
        </w:rPr>
        <w:t xml:space="preserve"> </w:t>
      </w:r>
      <w:r w:rsidRPr="00882B71">
        <w:rPr>
          <w:rFonts w:eastAsiaTheme="minorHAnsi"/>
          <w:lang w:eastAsia="en-US"/>
        </w:rPr>
        <w:t>проблем;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3. Знакомство с родителями обучающихся, проведение родительного собрания;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4. Индивидуальная беседа с родителями обу</w:t>
      </w:r>
      <w:r w:rsidR="007D59A8">
        <w:rPr>
          <w:rFonts w:eastAsiaTheme="minorHAnsi"/>
          <w:lang w:eastAsia="en-US"/>
        </w:rPr>
        <w:t xml:space="preserve">чающихся по поводу дисциплины и </w:t>
      </w:r>
      <w:r w:rsidRPr="00882B71">
        <w:rPr>
          <w:rFonts w:eastAsiaTheme="minorHAnsi"/>
          <w:lang w:eastAsia="en-US"/>
        </w:rPr>
        <w:t>успеваемости;</w:t>
      </w:r>
    </w:p>
    <w:p w:rsidR="00882B71" w:rsidRPr="00882B71" w:rsidRDefault="007D59A8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Взаимодействие с </w:t>
      </w:r>
      <w:proofErr w:type="gramStart"/>
      <w:r>
        <w:rPr>
          <w:rFonts w:eastAsiaTheme="minorHAnsi"/>
          <w:lang w:eastAsia="en-US"/>
        </w:rPr>
        <w:t xml:space="preserve">обучающимися </w:t>
      </w:r>
      <w:r w:rsidR="00882B71" w:rsidRPr="00882B71">
        <w:rPr>
          <w:rFonts w:eastAsiaTheme="minorHAnsi"/>
          <w:lang w:eastAsia="en-US"/>
        </w:rPr>
        <w:t xml:space="preserve"> (</w:t>
      </w:r>
      <w:proofErr w:type="gramEnd"/>
      <w:r w:rsidR="00882B71" w:rsidRPr="00882B71">
        <w:rPr>
          <w:rFonts w:eastAsiaTheme="minorHAnsi"/>
          <w:lang w:eastAsia="en-US"/>
        </w:rPr>
        <w:t>установление оптимальной дистанции);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6. Переживание неуверенности в своей профессиональной подготовке;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7. Применение порицания и наказания по отношению к студентам;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8. Разработка документации и проведение урока;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9. Другое___________________________</w:t>
      </w:r>
      <w:r w:rsidR="007D59A8">
        <w:rPr>
          <w:rFonts w:eastAsiaTheme="minorHAnsi"/>
          <w:lang w:eastAsia="en-US"/>
        </w:rPr>
        <w:t>_______________________________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b/>
          <w:bCs/>
          <w:lang w:eastAsia="en-US"/>
        </w:rPr>
        <w:t>7. Удовлетворяет ли вас уровень вашей профессиональной подготовки</w:t>
      </w:r>
      <w:r w:rsidRPr="00882B71">
        <w:rPr>
          <w:rFonts w:eastAsiaTheme="minorHAnsi"/>
          <w:lang w:eastAsia="en-US"/>
        </w:rPr>
        <w:t>?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1. Да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2. Нет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3. Частично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8.Каких знаний, умений, навыков или способностей вам не хватало в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начальный период педагогической деятельности (допишите)?</w:t>
      </w:r>
    </w:p>
    <w:p w:rsid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_____________________</w:t>
      </w:r>
      <w:r w:rsidR="007D59A8">
        <w:rPr>
          <w:rFonts w:eastAsiaTheme="minorHAnsi"/>
          <w:b/>
          <w:bCs/>
          <w:lang w:eastAsia="en-US"/>
        </w:rPr>
        <w:t>_____________________________________________</w:t>
      </w:r>
    </w:p>
    <w:p w:rsidR="007D59A8" w:rsidRPr="00882B71" w:rsidRDefault="007D59A8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9. В каких направлениях организации уче</w:t>
      </w:r>
      <w:r w:rsidR="007D59A8">
        <w:rPr>
          <w:rFonts w:eastAsiaTheme="minorHAnsi"/>
          <w:b/>
          <w:bCs/>
          <w:lang w:eastAsia="en-US"/>
        </w:rPr>
        <w:t xml:space="preserve">бно-воспитательного процесса вы </w:t>
      </w:r>
      <w:r w:rsidRPr="00882B71">
        <w:rPr>
          <w:rFonts w:eastAsiaTheme="minorHAnsi"/>
          <w:b/>
          <w:bCs/>
          <w:lang w:eastAsia="en-US"/>
        </w:rPr>
        <w:t>испытываете трудности?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1. проведении уроков;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2. в календарно-тематическом планировании;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3. проведении внеклассных мероприятий;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4. общении с коллегами, администрацией;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5. общении с учащимися, их родителями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6. другое (допишите) _____________________________________________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10. Представляет ли для вас трудность: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1. подготавливать для обучающихся задания различной степени трудности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2. формулировать цели урока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3. организовывать сотрудничество между учащимися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4. выбирать соответствующие методы и мет</w:t>
      </w:r>
      <w:r w:rsidR="007D59A8">
        <w:rPr>
          <w:rFonts w:eastAsiaTheme="minorHAnsi"/>
          <w:lang w:eastAsia="en-US"/>
        </w:rPr>
        <w:t xml:space="preserve">одические приемы для реализации </w:t>
      </w:r>
      <w:r w:rsidRPr="00882B71">
        <w:rPr>
          <w:rFonts w:eastAsiaTheme="minorHAnsi"/>
          <w:lang w:eastAsia="en-US"/>
        </w:rPr>
        <w:t>целей урока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5. мотивировать и акти</w:t>
      </w:r>
      <w:r w:rsidR="007D59A8">
        <w:rPr>
          <w:rFonts w:eastAsiaTheme="minorHAnsi"/>
          <w:lang w:eastAsia="en-US"/>
        </w:rPr>
        <w:t>визировать деятельность обучающихся</w:t>
      </w:r>
    </w:p>
    <w:p w:rsidR="00882B71" w:rsidRPr="007D59A8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6. формулировать вопросы проблемного характера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7. организовывать само и взаимоконтроль учащихся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8. организовывать своевременный контроль и коррекцию ЗУН учащихся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9. развивать творческие способности учащихся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10. другое (допишите)________________________________________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lastRenderedPageBreak/>
        <w:t>11. Каким формам повышения квалификации своей профессиональной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компетентности отдали бы вы предпочтение в</w:t>
      </w:r>
      <w:r w:rsidR="007D59A8">
        <w:rPr>
          <w:rFonts w:eastAsiaTheme="minorHAnsi"/>
          <w:b/>
          <w:bCs/>
          <w:lang w:eastAsia="en-US"/>
        </w:rPr>
        <w:t xml:space="preserve"> первую, вторую и т. д. очередь </w:t>
      </w:r>
      <w:r w:rsidRPr="00882B71">
        <w:rPr>
          <w:rFonts w:eastAsiaTheme="minorHAnsi"/>
          <w:b/>
          <w:bCs/>
          <w:lang w:eastAsia="en-US"/>
        </w:rPr>
        <w:t>(пронумеруйте в порядке выбора):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 xml:space="preserve">1. </w:t>
      </w:r>
      <w:proofErr w:type="spellStart"/>
      <w:r w:rsidRPr="00882B71">
        <w:rPr>
          <w:rFonts w:eastAsiaTheme="minorHAnsi"/>
          <w:lang w:eastAsia="en-US"/>
        </w:rPr>
        <w:t>cамообразованию</w:t>
      </w:r>
      <w:proofErr w:type="spellEnd"/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2. практико-ориентированному семинару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3. курсам повышения квалификации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4. мастер-классам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5. творческим лабораториям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6. индивидуальной помощи со стороны наставника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7. школе молодого педагога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8. другое (допишите)___________________________________________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12. Если бы вам предоставили возможность выбора практико-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ориентированных семинаров для повышения своей профессиональной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82B71">
        <w:rPr>
          <w:rFonts w:eastAsiaTheme="minorHAnsi"/>
          <w:b/>
          <w:bCs/>
          <w:lang w:eastAsia="en-US"/>
        </w:rPr>
        <w:t>компетентности, то в каком из них вы приняли</w:t>
      </w:r>
      <w:r w:rsidR="007D59A8">
        <w:rPr>
          <w:rFonts w:eastAsiaTheme="minorHAnsi"/>
          <w:b/>
          <w:bCs/>
          <w:lang w:eastAsia="en-US"/>
        </w:rPr>
        <w:t xml:space="preserve"> бы участие в первую, во вторую </w:t>
      </w:r>
      <w:r w:rsidRPr="00882B71">
        <w:rPr>
          <w:rFonts w:eastAsiaTheme="minorHAnsi"/>
          <w:b/>
          <w:bCs/>
          <w:lang w:eastAsia="en-US"/>
        </w:rPr>
        <w:t>и т. д. очередь (пронумеруйте в порядке выбора):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1. типы уроков, методика их подготовки и проведения;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2. методы обучения и их эффективное использование;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3. приемы активизации учебно-познавательной деятельности обучающихся;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4. учет и оценка знаний, умений, навыков, компетенций обучающихся;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5. психолого-педагогические особенности обучающихся разных возрастов;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6. урегулирование конфликтных ситуаций;</w:t>
      </w:r>
    </w:p>
    <w:p w:rsidR="00882B71" w:rsidRPr="00882B71" w:rsidRDefault="00882B71" w:rsidP="00882B7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7. формы работы с родителями;</w:t>
      </w:r>
    </w:p>
    <w:p w:rsidR="00882B71" w:rsidRPr="00882B71" w:rsidRDefault="00882B71" w:rsidP="00882B71">
      <w:pPr>
        <w:jc w:val="both"/>
        <w:rPr>
          <w:rFonts w:eastAsiaTheme="minorHAnsi"/>
          <w:lang w:eastAsia="en-US"/>
        </w:rPr>
      </w:pPr>
      <w:r w:rsidRPr="00882B71">
        <w:rPr>
          <w:rFonts w:eastAsiaTheme="minorHAnsi"/>
          <w:lang w:eastAsia="en-US"/>
        </w:rPr>
        <w:t>8. другое (допишите) ________________________________________________</w:t>
      </w:r>
    </w:p>
    <w:p w:rsidR="00882B71" w:rsidRDefault="00882B71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Default="00CA733D">
      <w:pPr>
        <w:jc w:val="both"/>
        <w:rPr>
          <w:rFonts w:eastAsiaTheme="minorHAnsi"/>
          <w:lang w:eastAsia="en-US"/>
        </w:rPr>
      </w:pPr>
    </w:p>
    <w:p w:rsidR="00CA733D" w:rsidRPr="00882B71" w:rsidRDefault="00CA733D">
      <w:pPr>
        <w:jc w:val="both"/>
        <w:rPr>
          <w:rFonts w:eastAsiaTheme="minorHAnsi"/>
          <w:lang w:eastAsia="en-US"/>
        </w:rPr>
      </w:pPr>
    </w:p>
    <w:sectPr w:rsidR="00CA733D" w:rsidRPr="00882B71" w:rsidSect="00C3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13D"/>
    <w:rsid w:val="001115FF"/>
    <w:rsid w:val="0011313D"/>
    <w:rsid w:val="0011402B"/>
    <w:rsid w:val="001A4D42"/>
    <w:rsid w:val="00240BEA"/>
    <w:rsid w:val="00250603"/>
    <w:rsid w:val="003107C8"/>
    <w:rsid w:val="0031724F"/>
    <w:rsid w:val="00353971"/>
    <w:rsid w:val="003E1F5A"/>
    <w:rsid w:val="00457606"/>
    <w:rsid w:val="004B43A7"/>
    <w:rsid w:val="004F5AC2"/>
    <w:rsid w:val="00633DFF"/>
    <w:rsid w:val="00674551"/>
    <w:rsid w:val="00675D80"/>
    <w:rsid w:val="006838AB"/>
    <w:rsid w:val="006B4D93"/>
    <w:rsid w:val="006E2654"/>
    <w:rsid w:val="0077741B"/>
    <w:rsid w:val="0078776E"/>
    <w:rsid w:val="007D59A8"/>
    <w:rsid w:val="00814955"/>
    <w:rsid w:val="00876DD7"/>
    <w:rsid w:val="00882B71"/>
    <w:rsid w:val="00896631"/>
    <w:rsid w:val="00962C72"/>
    <w:rsid w:val="00982898"/>
    <w:rsid w:val="00AC70F4"/>
    <w:rsid w:val="00B3464B"/>
    <w:rsid w:val="00B66203"/>
    <w:rsid w:val="00BB17C5"/>
    <w:rsid w:val="00BC39CE"/>
    <w:rsid w:val="00BC4B2B"/>
    <w:rsid w:val="00C33F0C"/>
    <w:rsid w:val="00C45CE0"/>
    <w:rsid w:val="00C81D8C"/>
    <w:rsid w:val="00CA733D"/>
    <w:rsid w:val="00D26742"/>
    <w:rsid w:val="00D37048"/>
    <w:rsid w:val="00D67959"/>
    <w:rsid w:val="00DB185A"/>
    <w:rsid w:val="00DC3A47"/>
    <w:rsid w:val="00E06E66"/>
    <w:rsid w:val="00E26724"/>
    <w:rsid w:val="00E573EF"/>
    <w:rsid w:val="00E75FFD"/>
    <w:rsid w:val="00E9111B"/>
    <w:rsid w:val="00F043AF"/>
    <w:rsid w:val="00F21615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7115"/>
  <w15:docId w15:val="{9FC390FC-3A31-4D07-9FD6-A2112215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13D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13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1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ПЛ-47 Пречистое</dc:creator>
  <cp:lastModifiedBy>User</cp:lastModifiedBy>
  <cp:revision>6</cp:revision>
  <cp:lastPrinted>2023-12-04T06:42:00Z</cp:lastPrinted>
  <dcterms:created xsi:type="dcterms:W3CDTF">2022-06-03T13:38:00Z</dcterms:created>
  <dcterms:modified xsi:type="dcterms:W3CDTF">2023-12-04T06:44:00Z</dcterms:modified>
</cp:coreProperties>
</file>