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6FC" w:rsidRPr="003543F1" w:rsidRDefault="008726FC" w:rsidP="00A70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543F1">
        <w:rPr>
          <w:b/>
          <w:bCs/>
          <w:sz w:val="20"/>
          <w:szCs w:val="20"/>
        </w:rPr>
        <w:t>ЗАЯВЛЕНИЕ</w:t>
      </w:r>
    </w:p>
    <w:p w:rsidR="008726FC" w:rsidRPr="003543F1" w:rsidRDefault="008726FC" w:rsidP="00A705EC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3543F1">
        <w:rPr>
          <w:b/>
          <w:bCs/>
          <w:sz w:val="20"/>
          <w:szCs w:val="20"/>
        </w:rPr>
        <w:t xml:space="preserve">о согласии на обработку персональных данных </w:t>
      </w:r>
    </w:p>
    <w:p w:rsidR="005043AE" w:rsidRPr="003543F1" w:rsidRDefault="005043AE" w:rsidP="00A705EC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043AE" w:rsidRPr="003543F1" w:rsidRDefault="009A6D41" w:rsidP="007D3C72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>
        <w:rPr>
          <w:rFonts w:eastAsia="TimesNew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3pt;margin-top:9.9pt;width:488.25pt;height:0;z-index:251658240" o:connectortype="straight" strokeweight=".5pt"/>
        </w:pict>
      </w:r>
      <w:r w:rsidR="005043AE" w:rsidRPr="003543F1">
        <w:rPr>
          <w:rFonts w:eastAsia="TimesNewRoman"/>
          <w:sz w:val="20"/>
          <w:szCs w:val="20"/>
        </w:rPr>
        <w:t xml:space="preserve">Я, </w:t>
      </w:r>
      <w:r w:rsidR="000A60ED">
        <w:rPr>
          <w:rFonts w:eastAsia="TimesNewRoman"/>
          <w:sz w:val="20"/>
          <w:szCs w:val="20"/>
        </w:rPr>
        <w:t xml:space="preserve">  </w:t>
      </w:r>
    </w:p>
    <w:p w:rsidR="005043AE" w:rsidRPr="00F37DD2" w:rsidRDefault="005043AE" w:rsidP="00A705EC">
      <w:pPr>
        <w:autoSpaceDE w:val="0"/>
        <w:autoSpaceDN w:val="0"/>
        <w:adjustRightInd w:val="0"/>
        <w:ind w:left="181"/>
        <w:jc w:val="center"/>
        <w:rPr>
          <w:rFonts w:eastAsia="TimesNewRoman"/>
          <w:i/>
          <w:iCs/>
          <w:sz w:val="14"/>
          <w:szCs w:val="14"/>
        </w:rPr>
      </w:pPr>
      <w:r w:rsidRPr="00F37DD2">
        <w:rPr>
          <w:rFonts w:eastAsia="TimesNewRoman"/>
          <w:i/>
          <w:iCs/>
          <w:sz w:val="14"/>
          <w:szCs w:val="14"/>
        </w:rPr>
        <w:t>(фамилия, имя, отчество полностью)</w:t>
      </w:r>
    </w:p>
    <w:p w:rsidR="005043AE" w:rsidRPr="003543F1" w:rsidRDefault="009A6D41" w:rsidP="00A705EC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9" type="#_x0000_t32" style="position:absolute;left:0;text-align:left;margin-left:317.55pt;margin-top:10.6pt;width:193.5pt;height:0;z-index:251661312" o:connectortype="straight" strokeweight=".5pt"/>
        </w:pict>
      </w:r>
      <w:r>
        <w:rPr>
          <w:b/>
          <w:noProof/>
          <w:sz w:val="20"/>
          <w:szCs w:val="20"/>
        </w:rPr>
        <w:pict>
          <v:shape id="_x0000_s1028" type="#_x0000_t32" style="position:absolute;left:0;text-align:left;margin-left:132.3pt;margin-top:10.6pt;width:96pt;height:0;z-index:251660288" o:connectortype="straight" strokeweight=".5pt"/>
        </w:pict>
      </w:r>
      <w:r>
        <w:rPr>
          <w:b/>
          <w:noProof/>
          <w:sz w:val="20"/>
          <w:szCs w:val="20"/>
        </w:rPr>
        <w:pict>
          <v:shape id="_x0000_s1027" type="#_x0000_t32" style="position:absolute;left:0;text-align:left;margin-left:72.3pt;margin-top:10.6pt;width:30pt;height:0;z-index:251659264" o:connectortype="straight" strokeweight=".5pt"/>
        </w:pict>
      </w:r>
      <w:r w:rsidR="005043AE" w:rsidRPr="003543F1">
        <w:rPr>
          <w:b/>
          <w:sz w:val="20"/>
          <w:szCs w:val="20"/>
        </w:rPr>
        <w:t xml:space="preserve">Паспорт: </w:t>
      </w:r>
      <w:r w:rsidR="005043AE" w:rsidRPr="003543F1">
        <w:rPr>
          <w:sz w:val="20"/>
          <w:szCs w:val="20"/>
        </w:rPr>
        <w:t xml:space="preserve"> серия</w:t>
      </w:r>
      <w:r w:rsidR="000A60ED">
        <w:rPr>
          <w:sz w:val="20"/>
          <w:szCs w:val="20"/>
        </w:rPr>
        <w:t xml:space="preserve">   </w:t>
      </w:r>
      <w:r w:rsidR="00AF690A">
        <w:rPr>
          <w:sz w:val="20"/>
          <w:szCs w:val="20"/>
        </w:rPr>
        <w:t xml:space="preserve">           </w:t>
      </w:r>
      <w:r w:rsidR="005043AE" w:rsidRPr="003543F1">
        <w:rPr>
          <w:sz w:val="20"/>
          <w:szCs w:val="20"/>
        </w:rPr>
        <w:t>номер</w:t>
      </w:r>
      <w:r w:rsidR="005C6561">
        <w:rPr>
          <w:sz w:val="20"/>
          <w:szCs w:val="20"/>
        </w:rPr>
        <w:t xml:space="preserve">                      </w:t>
      </w:r>
      <w:r w:rsidR="00AF690A">
        <w:rPr>
          <w:sz w:val="20"/>
          <w:szCs w:val="20"/>
        </w:rPr>
        <w:t xml:space="preserve">                  </w:t>
      </w:r>
      <w:r w:rsidR="005043AE" w:rsidRPr="003543F1">
        <w:rPr>
          <w:sz w:val="20"/>
          <w:szCs w:val="20"/>
        </w:rPr>
        <w:t xml:space="preserve"> кем и когда выдан </w:t>
      </w:r>
      <w:r w:rsidR="007D3C72">
        <w:rPr>
          <w:sz w:val="20"/>
          <w:szCs w:val="20"/>
        </w:rPr>
        <w:t xml:space="preserve">   </w:t>
      </w:r>
    </w:p>
    <w:p w:rsidR="005043AE" w:rsidRPr="00E051DB" w:rsidRDefault="005043AE" w:rsidP="00A705EC">
      <w:pPr>
        <w:jc w:val="both"/>
        <w:rPr>
          <w:sz w:val="10"/>
          <w:szCs w:val="10"/>
        </w:rPr>
      </w:pPr>
    </w:p>
    <w:p w:rsidR="005043AE" w:rsidRPr="003543F1" w:rsidRDefault="009A6D41" w:rsidP="00A705E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32" style="position:absolute;left:0;text-align:left;margin-left:1.05pt;margin-top:10.6pt;width:510pt;height:0;z-index:251662336;mso-position-horizontal-relative:text;mso-position-vertical-relative:text" o:connectortype="straight"/>
        </w:pict>
      </w:r>
      <w:r w:rsidR="007D3C72">
        <w:rPr>
          <w:sz w:val="20"/>
          <w:szCs w:val="20"/>
        </w:rPr>
        <w:t xml:space="preserve">   </w:t>
      </w:r>
      <w:r w:rsidR="005C65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5043AE" w:rsidRPr="003543F1">
        <w:rPr>
          <w:sz w:val="20"/>
          <w:szCs w:val="20"/>
        </w:rPr>
        <w:t xml:space="preserve"> 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</w:p>
    <w:p w:rsidR="005043AE" w:rsidRPr="003543F1" w:rsidRDefault="009A6D41" w:rsidP="00A705E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32" style="position:absolute;left:0;text-align:left;margin-left:85.8pt;margin-top:10.85pt;width:66.75pt;height:0;z-index:251663360" o:connectortype="straight" strokeweight=".5pt"/>
        </w:pict>
      </w:r>
      <w:r w:rsidR="005C6561">
        <w:rPr>
          <w:sz w:val="20"/>
          <w:szCs w:val="20"/>
        </w:rPr>
        <w:t>код подразделения</w:t>
      </w:r>
      <w:r w:rsidR="007D3C72">
        <w:rPr>
          <w:sz w:val="20"/>
          <w:szCs w:val="20"/>
        </w:rPr>
        <w:t xml:space="preserve">    </w:t>
      </w:r>
    </w:p>
    <w:p w:rsidR="005043AE" w:rsidRPr="003543F1" w:rsidRDefault="005043AE" w:rsidP="00A705EC">
      <w:pPr>
        <w:jc w:val="both"/>
        <w:rPr>
          <w:sz w:val="20"/>
          <w:szCs w:val="20"/>
        </w:rPr>
      </w:pPr>
      <w:r w:rsidRPr="003543F1">
        <w:rPr>
          <w:b/>
          <w:sz w:val="20"/>
          <w:szCs w:val="20"/>
        </w:rPr>
        <w:t>проживающий (ая)  по адресу</w:t>
      </w:r>
      <w:r w:rsidR="007D3C72">
        <w:rPr>
          <w:b/>
          <w:sz w:val="20"/>
          <w:szCs w:val="20"/>
        </w:rPr>
        <w:t xml:space="preserve">   </w:t>
      </w:r>
    </w:p>
    <w:p w:rsidR="005043AE" w:rsidRPr="003543F1" w:rsidRDefault="009A6D41" w:rsidP="00A705E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32" style="position:absolute;margin-left:139.8pt;margin-top:-.15pt;width:367.5pt;height:0;z-index:251664384" o:connectortype="straight" strokeweight=".5pt"/>
        </w:pict>
      </w:r>
    </w:p>
    <w:p w:rsidR="005043AE" w:rsidRPr="003543F1" w:rsidRDefault="005043AE" w:rsidP="00A705EC">
      <w:pPr>
        <w:rPr>
          <w:sz w:val="20"/>
          <w:szCs w:val="20"/>
        </w:rPr>
      </w:pPr>
    </w:p>
    <w:p w:rsidR="005043AE" w:rsidRPr="00F37DD2" w:rsidRDefault="009A6D41" w:rsidP="00A705EC">
      <w:pPr>
        <w:autoSpaceDE w:val="0"/>
        <w:autoSpaceDN w:val="0"/>
        <w:adjustRightInd w:val="0"/>
        <w:ind w:left="180"/>
        <w:jc w:val="center"/>
        <w:rPr>
          <w:rFonts w:eastAsia="TimesNewRoman"/>
          <w:i/>
          <w:iCs/>
          <w:sz w:val="14"/>
          <w:szCs w:val="14"/>
        </w:rPr>
      </w:pPr>
      <w:r>
        <w:rPr>
          <w:noProof/>
          <w:sz w:val="20"/>
          <w:szCs w:val="20"/>
        </w:rPr>
        <w:pict>
          <v:shape id="_x0000_s1033" type="#_x0000_t32" style="position:absolute;left:0;text-align:left;margin-left:1.05pt;margin-top:.1pt;width:510pt;height:0;z-index:251665408" o:connectortype="straight" strokeweight=".5pt"/>
        </w:pict>
      </w:r>
      <w:r w:rsidR="005043AE" w:rsidRPr="00F37DD2">
        <w:rPr>
          <w:rFonts w:eastAsia="TimesNewRoman"/>
          <w:i/>
          <w:iCs/>
          <w:sz w:val="14"/>
          <w:szCs w:val="14"/>
        </w:rPr>
        <w:t>(адрес места жительства и/или пребывания)</w:t>
      </w:r>
    </w:p>
    <w:p w:rsidR="00F37DD2" w:rsidRPr="00F37DD2" w:rsidRDefault="00F37DD2" w:rsidP="00F37DD2">
      <w:pPr>
        <w:rPr>
          <w:sz w:val="20"/>
          <w:szCs w:val="20"/>
        </w:rPr>
      </w:pPr>
      <w:r w:rsidRPr="00F37DD2">
        <w:rPr>
          <w:sz w:val="20"/>
          <w:szCs w:val="20"/>
        </w:rPr>
        <w:t xml:space="preserve">являясь родителем (законным представителем) </w:t>
      </w:r>
      <w:r w:rsidR="007D3C72">
        <w:rPr>
          <w:sz w:val="20"/>
          <w:szCs w:val="20"/>
        </w:rPr>
        <w:t xml:space="preserve">   </w:t>
      </w:r>
    </w:p>
    <w:p w:rsidR="00F37DD2" w:rsidRPr="00F37DD2" w:rsidRDefault="009A6D41" w:rsidP="00F37DD2">
      <w:pPr>
        <w:rPr>
          <w:sz w:val="10"/>
          <w:szCs w:val="10"/>
        </w:rPr>
      </w:pPr>
      <w:r>
        <w:rPr>
          <w:i/>
          <w:noProof/>
          <w:sz w:val="14"/>
          <w:szCs w:val="14"/>
        </w:rPr>
        <w:pict>
          <v:shape id="_x0000_s1034" type="#_x0000_t32" style="position:absolute;margin-left:207.3pt;margin-top:.8pt;width:303.75pt;height:0;z-index:251666432" o:connectortype="straight" strokeweight=".5pt"/>
        </w:pict>
      </w:r>
      <w:r w:rsidR="00F37DD2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F37DD2" w:rsidRPr="00F37DD2">
        <w:rPr>
          <w:i/>
          <w:sz w:val="14"/>
          <w:szCs w:val="14"/>
        </w:rPr>
        <w:t>(ФИО ребенка (подопечного) полностью</w:t>
      </w:r>
      <w:r w:rsidR="00F37DD2" w:rsidRPr="00F37DD2">
        <w:rPr>
          <w:sz w:val="20"/>
          <w:szCs w:val="20"/>
        </w:rPr>
        <w:t>)</w:t>
      </w:r>
    </w:p>
    <w:p w:rsidR="00F37DD2" w:rsidRDefault="005C6561" w:rsidP="00F37D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F37DD2">
        <w:rPr>
          <w:sz w:val="20"/>
          <w:szCs w:val="20"/>
        </w:rPr>
        <w:t xml:space="preserve">(далее – Субъект), </w:t>
      </w:r>
      <w:r w:rsidR="00F37DD2" w:rsidRPr="00F37DD2">
        <w:rPr>
          <w:sz w:val="20"/>
          <w:szCs w:val="20"/>
        </w:rPr>
        <w:t>проживающего по адресу</w:t>
      </w:r>
      <w:r w:rsidR="00AF690A">
        <w:rPr>
          <w:sz w:val="20"/>
          <w:szCs w:val="20"/>
        </w:rPr>
        <w:t>:</w:t>
      </w:r>
      <w:r w:rsidR="00F37DD2" w:rsidRPr="00F37DD2">
        <w:rPr>
          <w:sz w:val="20"/>
          <w:szCs w:val="20"/>
        </w:rPr>
        <w:t xml:space="preserve"> </w:t>
      </w:r>
      <w:r w:rsidR="00E742B8">
        <w:rPr>
          <w:sz w:val="20"/>
          <w:szCs w:val="20"/>
        </w:rPr>
        <w:t xml:space="preserve"> </w:t>
      </w:r>
      <w:r w:rsidR="00B55268">
        <w:rPr>
          <w:sz w:val="20"/>
          <w:szCs w:val="20"/>
        </w:rPr>
        <w:t xml:space="preserve"> </w:t>
      </w:r>
      <w:r w:rsidR="007D3C72">
        <w:rPr>
          <w:sz w:val="20"/>
          <w:szCs w:val="20"/>
        </w:rPr>
        <w:t xml:space="preserve"> </w:t>
      </w:r>
    </w:p>
    <w:p w:rsidR="00F37DD2" w:rsidRPr="00F37DD2" w:rsidRDefault="009A6D41" w:rsidP="00F37DD2">
      <w:pPr>
        <w:rPr>
          <w:sz w:val="10"/>
          <w:szCs w:val="10"/>
        </w:rPr>
      </w:pPr>
      <w:r>
        <w:rPr>
          <w:noProof/>
          <w:sz w:val="20"/>
          <w:szCs w:val="20"/>
        </w:rPr>
        <w:pict>
          <v:shape id="_x0000_s1036" type="#_x0000_t32" style="position:absolute;margin-left:337.95pt;margin-top:1.05pt;width:173.25pt;height:0;z-index:251668480;mso-position-horizontal:absolute" o:connectortype="straight" strokeweight=".5pt"/>
        </w:pict>
      </w:r>
      <w:r>
        <w:rPr>
          <w:noProof/>
          <w:sz w:val="20"/>
          <w:szCs w:val="20"/>
        </w:rPr>
        <w:pict>
          <v:shape id="_x0000_s1035" type="#_x0000_t32" style="position:absolute;margin-left:1.05pt;margin-top:1.05pt;width:144.75pt;height:0;z-index:251667456" o:connectortype="straight" strokeweight=".5pt"/>
        </w:pict>
      </w:r>
    </w:p>
    <w:p w:rsidR="005C6561" w:rsidRDefault="005C6561" w:rsidP="00F37DD2">
      <w:pPr>
        <w:rPr>
          <w:sz w:val="20"/>
          <w:szCs w:val="20"/>
        </w:rPr>
      </w:pPr>
    </w:p>
    <w:p w:rsidR="00F37DD2" w:rsidRDefault="009A6D41" w:rsidP="00F37DD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margin-left:1.05pt;margin-top:.3pt;width:510pt;height:0;z-index:251669504" o:connectortype="straight" strokeweight=".5pt"/>
        </w:pict>
      </w:r>
    </w:p>
    <w:p w:rsidR="00F37DD2" w:rsidRPr="00F37DD2" w:rsidRDefault="000A60ED" w:rsidP="00F37DD2">
      <w:pPr>
        <w:rPr>
          <w:sz w:val="20"/>
          <w:szCs w:val="20"/>
        </w:rPr>
      </w:pPr>
      <w:r>
        <w:rPr>
          <w:sz w:val="20"/>
          <w:szCs w:val="20"/>
        </w:rPr>
        <w:t>паспорт: серия</w:t>
      </w:r>
      <w:r w:rsidR="005C6561">
        <w:rPr>
          <w:sz w:val="20"/>
          <w:szCs w:val="20"/>
        </w:rPr>
        <w:t xml:space="preserve">  </w:t>
      </w:r>
      <w:r w:rsidR="00AF690A">
        <w:rPr>
          <w:sz w:val="20"/>
          <w:szCs w:val="20"/>
        </w:rPr>
        <w:t xml:space="preserve">          </w:t>
      </w:r>
      <w:r w:rsidR="005C6561">
        <w:rPr>
          <w:sz w:val="20"/>
          <w:szCs w:val="20"/>
        </w:rPr>
        <w:t xml:space="preserve">           </w:t>
      </w:r>
      <w:r w:rsidR="00F37DD2" w:rsidRPr="00F37DD2">
        <w:rPr>
          <w:sz w:val="20"/>
          <w:szCs w:val="20"/>
        </w:rPr>
        <w:t>№</w:t>
      </w:r>
      <w:r w:rsidR="005C6561">
        <w:rPr>
          <w:sz w:val="20"/>
          <w:szCs w:val="20"/>
        </w:rPr>
        <w:t xml:space="preserve"> </w:t>
      </w:r>
      <w:r w:rsidR="00AF690A">
        <w:rPr>
          <w:sz w:val="20"/>
          <w:szCs w:val="20"/>
        </w:rPr>
        <w:t xml:space="preserve">             </w:t>
      </w:r>
      <w:r w:rsidR="008232C1">
        <w:rPr>
          <w:sz w:val="20"/>
          <w:szCs w:val="20"/>
        </w:rPr>
        <w:t xml:space="preserve">    </w:t>
      </w:r>
      <w:r w:rsidR="005C6561">
        <w:rPr>
          <w:sz w:val="20"/>
          <w:szCs w:val="20"/>
        </w:rPr>
        <w:t xml:space="preserve">                   </w:t>
      </w:r>
      <w:r w:rsidR="00AF690A">
        <w:rPr>
          <w:sz w:val="20"/>
          <w:szCs w:val="20"/>
        </w:rPr>
        <w:t xml:space="preserve"> </w:t>
      </w:r>
      <w:r w:rsidR="00F37DD2" w:rsidRPr="00F37DD2">
        <w:rPr>
          <w:sz w:val="20"/>
          <w:szCs w:val="20"/>
        </w:rPr>
        <w:t xml:space="preserve"> дата</w:t>
      </w:r>
      <w:r w:rsidR="005C6561">
        <w:rPr>
          <w:sz w:val="20"/>
          <w:szCs w:val="20"/>
        </w:rPr>
        <w:t xml:space="preserve"> выдачи     </w:t>
      </w:r>
      <w:r w:rsidR="00AF690A">
        <w:rPr>
          <w:sz w:val="20"/>
          <w:szCs w:val="20"/>
        </w:rPr>
        <w:t xml:space="preserve">                </w:t>
      </w:r>
      <w:r w:rsidR="005C6561">
        <w:rPr>
          <w:sz w:val="20"/>
          <w:szCs w:val="20"/>
        </w:rPr>
        <w:t xml:space="preserve">              </w:t>
      </w:r>
      <w:r w:rsidR="00E742B8">
        <w:rPr>
          <w:sz w:val="20"/>
          <w:szCs w:val="20"/>
        </w:rPr>
        <w:t xml:space="preserve">    </w:t>
      </w:r>
      <w:r w:rsidR="005C6561">
        <w:rPr>
          <w:sz w:val="20"/>
          <w:szCs w:val="20"/>
        </w:rPr>
        <w:t xml:space="preserve">    </w:t>
      </w:r>
      <w:r w:rsidR="00AF690A">
        <w:rPr>
          <w:sz w:val="20"/>
          <w:szCs w:val="20"/>
        </w:rPr>
        <w:t xml:space="preserve"> </w:t>
      </w:r>
      <w:r w:rsidR="00F37DD2">
        <w:rPr>
          <w:sz w:val="20"/>
          <w:szCs w:val="20"/>
        </w:rPr>
        <w:t xml:space="preserve">  </w:t>
      </w:r>
      <w:r w:rsidR="00F37DD2" w:rsidRPr="00F37DD2">
        <w:rPr>
          <w:sz w:val="20"/>
          <w:szCs w:val="20"/>
        </w:rPr>
        <w:t>выда</w:t>
      </w:r>
      <w:r w:rsidR="00F37DD2">
        <w:rPr>
          <w:sz w:val="20"/>
          <w:szCs w:val="20"/>
        </w:rPr>
        <w:t>н</w:t>
      </w:r>
      <w:r w:rsidR="007D3C72">
        <w:rPr>
          <w:sz w:val="20"/>
          <w:szCs w:val="20"/>
        </w:rPr>
        <w:t xml:space="preserve"> </w:t>
      </w:r>
    </w:p>
    <w:p w:rsidR="00F37DD2" w:rsidRPr="00F37DD2" w:rsidRDefault="009A6D41" w:rsidP="00F37DD2">
      <w:pPr>
        <w:pStyle w:val="20"/>
        <w:shd w:val="clear" w:color="auto" w:fill="auto"/>
        <w:spacing w:line="240" w:lineRule="auto"/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w:pict>
          <v:shape id="_x0000_s1041" type="#_x0000_t32" style="position:absolute;left:0;text-align:left;margin-left:426.3pt;margin-top:-.2pt;width:84.75pt;height:0;z-index:251673600" o:connectortype="straight" strokeweight=".5pt"/>
        </w:pict>
      </w:r>
      <w:r>
        <w:rPr>
          <w:noProof/>
          <w:sz w:val="10"/>
          <w:szCs w:val="10"/>
          <w:lang w:eastAsia="ru-RU"/>
        </w:rPr>
        <w:pict>
          <v:shape id="_x0000_s1040" type="#_x0000_t32" style="position:absolute;left:0;text-align:left;margin-left:283.8pt;margin-top:-.2pt;width:107.25pt;height:0;z-index:251672576" o:connectortype="straight" strokeweight=".5pt"/>
        </w:pict>
      </w:r>
      <w:r>
        <w:rPr>
          <w:noProof/>
          <w:sz w:val="10"/>
          <w:szCs w:val="10"/>
          <w:lang w:eastAsia="ru-RU"/>
        </w:rPr>
        <w:pict>
          <v:shape id="_x0000_s1039" type="#_x0000_t32" style="position:absolute;left:0;text-align:left;margin-left:132.3pt;margin-top:-.2pt;width:88.5pt;height:0;z-index:251671552" o:connectortype="straight" strokeweight=".5pt"/>
        </w:pict>
      </w:r>
      <w:r>
        <w:rPr>
          <w:noProof/>
          <w:sz w:val="10"/>
          <w:szCs w:val="10"/>
          <w:lang w:eastAsia="ru-RU"/>
        </w:rPr>
        <w:pict>
          <v:shape id="_x0000_s1038" type="#_x0000_t32" style="position:absolute;left:0;text-align:left;margin-left:66.3pt;margin-top:-.2pt;width:50.25pt;height:0;z-index:251670528" o:connectortype="straight" strokeweight=".5pt"/>
        </w:pict>
      </w:r>
    </w:p>
    <w:p w:rsidR="00D47810" w:rsidRDefault="009A6D41" w:rsidP="00D47810">
      <w:r>
        <w:rPr>
          <w:noProof/>
        </w:rPr>
        <w:pict>
          <v:shape id="_x0000_s1042" type="#_x0000_t32" style="position:absolute;margin-left:1.05pt;margin-top:11.9pt;width:499.5pt;height:0;z-index:251674624;mso-position-vertical:absolute" o:connectortype="straight" strokeweight=".5pt"/>
        </w:pict>
      </w:r>
      <w:r w:rsidR="005C6561">
        <w:t xml:space="preserve"> </w:t>
      </w:r>
      <w:r w:rsidR="005C6561" w:rsidRPr="00CF290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47810" w:rsidRDefault="00D47810" w:rsidP="00D47810"/>
    <w:p w:rsidR="00D47810" w:rsidRDefault="009A6D41" w:rsidP="005158B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3" type="#_x0000_t32" style="position:absolute;margin-left:59.55pt;margin-top:9.95pt;width:451.5pt;height:0;z-index:251675648" o:connectortype="straight" strokeweight=".5pt"/>
        </w:pict>
      </w:r>
      <w:r w:rsidR="005C6561">
        <w:rPr>
          <w:sz w:val="20"/>
          <w:szCs w:val="20"/>
        </w:rPr>
        <w:t>на основании</w:t>
      </w:r>
      <w:r w:rsidR="007D3C72">
        <w:rPr>
          <w:sz w:val="20"/>
          <w:szCs w:val="20"/>
        </w:rPr>
        <w:t xml:space="preserve">  </w:t>
      </w:r>
      <w:r w:rsidR="007D3C72" w:rsidRPr="007D3C72">
        <w:rPr>
          <w:sz w:val="20"/>
          <w:szCs w:val="20"/>
        </w:rPr>
        <w:t xml:space="preserve"> </w:t>
      </w:r>
    </w:p>
    <w:p w:rsidR="00D47810" w:rsidRDefault="00D47810" w:rsidP="00D4781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(</w:t>
      </w:r>
      <w:r w:rsidRPr="00D47810">
        <w:rPr>
          <w:sz w:val="12"/>
          <w:szCs w:val="12"/>
        </w:rPr>
        <w:t>для родителей</w:t>
      </w:r>
      <w:r>
        <w:rPr>
          <w:sz w:val="12"/>
          <w:szCs w:val="12"/>
        </w:rPr>
        <w:t xml:space="preserve"> – </w:t>
      </w:r>
      <w:r w:rsidRPr="00D47810">
        <w:rPr>
          <w:sz w:val="12"/>
          <w:szCs w:val="12"/>
        </w:rPr>
        <w:t>ст. 64 п. 1 Семейного кодекса РФ, д</w:t>
      </w:r>
      <w:r>
        <w:rPr>
          <w:sz w:val="12"/>
          <w:szCs w:val="12"/>
        </w:rPr>
        <w:t xml:space="preserve">ля усыновителей – </w:t>
      </w:r>
      <w:r w:rsidRPr="00D47810">
        <w:rPr>
          <w:sz w:val="12"/>
          <w:szCs w:val="12"/>
        </w:rPr>
        <w:t>ст. ст. 64 п. 1,</w:t>
      </w:r>
      <w:r>
        <w:rPr>
          <w:sz w:val="12"/>
          <w:szCs w:val="12"/>
        </w:rPr>
        <w:t xml:space="preserve"> 137 п. 1 Семейного Кодекса РФ, опекуны – </w:t>
      </w:r>
      <w:r w:rsidRPr="00D47810">
        <w:rPr>
          <w:sz w:val="12"/>
          <w:szCs w:val="12"/>
        </w:rPr>
        <w:t>ст</w:t>
      </w:r>
      <w:r>
        <w:rPr>
          <w:sz w:val="12"/>
          <w:szCs w:val="12"/>
        </w:rPr>
        <w:t>.</w:t>
      </w:r>
      <w:r w:rsidRPr="00D47810">
        <w:rPr>
          <w:sz w:val="12"/>
          <w:szCs w:val="12"/>
        </w:rPr>
        <w:t xml:space="preserve"> 15 п. 2 Федерального закона «Об</w:t>
      </w:r>
    </w:p>
    <w:p w:rsidR="00D47810" w:rsidRPr="00D47810" w:rsidRDefault="00D47810" w:rsidP="00D4781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</w:t>
      </w:r>
      <w:r w:rsidRPr="00D47810">
        <w:rPr>
          <w:sz w:val="12"/>
          <w:szCs w:val="12"/>
        </w:rPr>
        <w:t>опеке и попечительстве», попечители –</w:t>
      </w:r>
      <w:r>
        <w:rPr>
          <w:sz w:val="12"/>
          <w:szCs w:val="12"/>
        </w:rPr>
        <w:t xml:space="preserve"> </w:t>
      </w:r>
      <w:r w:rsidRPr="00D47810">
        <w:rPr>
          <w:sz w:val="12"/>
          <w:szCs w:val="12"/>
        </w:rPr>
        <w:t>ст 15 п. 3. Федерального зако</w:t>
      </w:r>
      <w:r>
        <w:rPr>
          <w:sz w:val="12"/>
          <w:szCs w:val="12"/>
        </w:rPr>
        <w:t>на «Об опеке и попечительстве»)</w:t>
      </w:r>
    </w:p>
    <w:p w:rsidR="00D47810" w:rsidRPr="00F37DD2" w:rsidRDefault="00D47810" w:rsidP="00D47810">
      <w:pPr>
        <w:rPr>
          <w:i/>
          <w:sz w:val="14"/>
          <w:szCs w:val="14"/>
        </w:rPr>
      </w:pPr>
      <w:r w:rsidRPr="00F37DD2">
        <w:rPr>
          <w:i/>
          <w:sz w:val="14"/>
          <w:szCs w:val="14"/>
        </w:rPr>
        <w:t xml:space="preserve">                                  </w:t>
      </w:r>
      <w:r>
        <w:rPr>
          <w:i/>
          <w:sz w:val="14"/>
          <w:szCs w:val="14"/>
        </w:rPr>
        <w:t xml:space="preserve">                                                     </w:t>
      </w:r>
      <w:r w:rsidRPr="00F37DD2">
        <w:rPr>
          <w:i/>
          <w:sz w:val="14"/>
          <w:szCs w:val="14"/>
        </w:rPr>
        <w:t xml:space="preserve">  </w:t>
      </w:r>
    </w:p>
    <w:p w:rsidR="005043AE" w:rsidRPr="003543F1" w:rsidRDefault="0066144D" w:rsidP="00F37DD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>
        <w:t xml:space="preserve">и </w:t>
      </w:r>
      <w:r w:rsidR="005043AE" w:rsidRPr="003543F1">
        <w:t>в соответствии с требованиями пункта 4 статьи 9 федерального закона №152-ФЗ от 27.07.06 г. «О персональных данных»,  подтверждаю свое согласие на обработку ГПОАУ ЯО Любимскому аграрно-политехническому колледжу (далее — Оператор)</w:t>
      </w:r>
      <w:r w:rsidR="005043AE" w:rsidRPr="003543F1">
        <w:rPr>
          <w:color w:val="000000"/>
          <w:lang w:eastAsia="ru-RU" w:bidi="ru-RU"/>
        </w:rPr>
        <w:t xml:space="preserve">, находящемуся по адресу: 152470, Ярославская обл., Любимский р-г, г. Любим, ул. Советская, д. 4/21, на автоматизированную, а также без использования средств автоматизации обработку персональных данных </w:t>
      </w:r>
      <w:r w:rsidR="0010796B">
        <w:rPr>
          <w:color w:val="000000"/>
          <w:lang w:eastAsia="ru-RU" w:bidi="ru-RU"/>
        </w:rPr>
        <w:t xml:space="preserve">Субъекта </w:t>
      </w:r>
      <w:r w:rsidR="005043AE" w:rsidRPr="003543F1">
        <w:rPr>
          <w:color w:val="000000"/>
          <w:lang w:eastAsia="ru-RU" w:bidi="ru-RU"/>
        </w:rPr>
        <w:t>на следующих условиях: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line="240" w:lineRule="auto"/>
      </w:pPr>
      <w:r w:rsidRPr="003543F1">
        <w:rPr>
          <w:rStyle w:val="21"/>
        </w:rPr>
        <w:t xml:space="preserve">Цель предоставления и обработки персональных данных: </w:t>
      </w:r>
      <w:r w:rsidRPr="003543F1">
        <w:rPr>
          <w:color w:val="000000"/>
          <w:lang w:eastAsia="ru-RU" w:bidi="ru-RU"/>
        </w:rPr>
        <w:t>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финансово-экономической деятельности колледжа;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оказания услуг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временного проживания в студенческом общежитии, в том числе регистрации по месту пребывания в студенческом общежитии (в случае предоставления общежития); формирования и ведения федеральной информационной системы приема граждан в образовательные учреждения;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выполнение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колледжа, внесших наибольший вклад в развитие колледжа и повышения эффективности учебного процесса, а так же обеспечения соблюдения законов и иных нормативных правовых актов.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 w:rsidRPr="003543F1">
        <w:rPr>
          <w:rStyle w:val="21"/>
        </w:rPr>
        <w:t xml:space="preserve">Обработка Оператором персональных данных включает в себя </w:t>
      </w:r>
      <w:r w:rsidRPr="003543F1">
        <w:rPr>
          <w:color w:val="000000"/>
          <w:lang w:eastAsia="ru-RU" w:bidi="ru-RU"/>
        </w:rPr>
        <w:t>совершение, в том числе, следующих действий: сбор, систематизацию, накопление, хранение, уточнение (обновление, изменение), использование, передачу, распространение (в том числе размещение на официальном сайте Оператора), обезличивание, блокирование, уничтожение персональных данных с использованием и без использования средств автоматизации, а также право на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колледжа и в случаях, установленных нормативными документами вышестоящих органов и законодательством.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 w:rsidRPr="003543F1">
        <w:rPr>
          <w:color w:val="000000"/>
          <w:lang w:eastAsia="ru-RU" w:bidi="ru-RU"/>
        </w:rPr>
        <w:t>Оператор может раскрыть правоохранительным, судебным органам и органам государственной власти любую информацию по официальному запросу в случаях, установленных законодательством Российской Федерации.</w:t>
      </w:r>
    </w:p>
    <w:p w:rsidR="00A705EC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 w:rsidRPr="003543F1">
        <w:rPr>
          <w:rStyle w:val="21"/>
        </w:rPr>
        <w:t xml:space="preserve">Перечень персональных данных, передаваемых Оператору на обработку: </w:t>
      </w:r>
      <w:r w:rsidRPr="003543F1">
        <w:rPr>
          <w:color w:val="000000"/>
          <w:lang w:eastAsia="ru-RU" w:bidi="ru-RU"/>
        </w:rPr>
        <w:t>фамилия, имя и отчество; дата и место рождения; пол; адрес (место жительства и/или место пребывания); гражданство; биографические сведения, в том числе сведения о родителях (законных представителях); сведения о местах обучения до поступления в колледж (город, образовательное учреждение, сроки обучения); сведения о документах об образовании (аттестат,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диплом, свидетельства ЕГЭ); сведения о местах работы до поступления в колледж (город, название организации, должность, сроки работы); сведения о месте регистрации, проживания; контактная информация (номер домашнего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мобильного телефона Субъекта, его законных представителей, адрес личной электронной почты Субъекта и иные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данные, указанные Субъектом в качестве контактных.); данные паспорта (иного документа, удостоверяющего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личность); семейное положение (состояние в браке, в том числе данные свидетельств о рождении, об усыновлении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(удочерении), об установлении отцовства, о смерти); социальное положение; имущественное положение;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биометрические персональные данные (фотографии); данные о страховом свидетельстве государственного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пенсионного страхования; ИНН (при наличии); информация о прохождении вступительных испытаний и их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результатов, сведения о приказах; информация о поступлении (направление подготовки, форма и условия обучения,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условия приема и льготы, участие в конкурсе); сведения о воинской обязанности и воинском учете; данные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документах, подтверждающие наличие льгот и(или) преимуществ (в т.ч. на дополнительные выплаты) при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поступлении и (или) обучении, средний доход семьи, среднедушевой доход семьи, дающие право на получение мер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социальной поддержки в органах социальной защиты населения и иные данные о доходах (в том числе стипендии);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информация о научных, культурных и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спортивных </w:t>
      </w:r>
      <w:r w:rsidRPr="003543F1">
        <w:rPr>
          <w:color w:val="000000"/>
          <w:lang w:eastAsia="ru-RU" w:bidi="ru-RU"/>
        </w:rPr>
        <w:lastRenderedPageBreak/>
        <w:t>достижениях; о знании иностранных языков; данные о состоянии здоровья, в том числе наличие и группа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инвалидности; данные об обучении в </w:t>
      </w:r>
      <w:r w:rsidR="00204BC3" w:rsidRPr="003543F1">
        <w:rPr>
          <w:color w:val="000000"/>
          <w:lang w:eastAsia="ru-RU" w:bidi="ru-RU"/>
        </w:rPr>
        <w:t>колледже</w:t>
      </w:r>
      <w:r w:rsidRPr="003543F1">
        <w:rPr>
          <w:color w:val="000000"/>
          <w:lang w:eastAsia="ru-RU" w:bidi="ru-RU"/>
        </w:rPr>
        <w:t xml:space="preserve"> (</w:t>
      </w:r>
      <w:r w:rsidR="00204BC3" w:rsidRPr="003543F1">
        <w:rPr>
          <w:color w:val="000000"/>
          <w:lang w:eastAsia="ru-RU" w:bidi="ru-RU"/>
        </w:rPr>
        <w:t>профессия</w:t>
      </w:r>
      <w:r w:rsidRPr="003543F1">
        <w:rPr>
          <w:color w:val="000000"/>
          <w:lang w:eastAsia="ru-RU" w:bidi="ru-RU"/>
        </w:rPr>
        <w:t>, специальность, курс, номер группы,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номер зачетной книжки и студенческого билета, форма обучения, информация о задолженности за обучение; данные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 успеваемости); сведения о периодах временной нетрудоспособности; сведения об академических и иных отпусках;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о дате и причинах отчисления; сведения об участии в международных, всероссийских, ведомственных,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 xml:space="preserve">региональных или </w:t>
      </w:r>
      <w:r w:rsidR="00204BC3" w:rsidRPr="003543F1">
        <w:rPr>
          <w:color w:val="000000"/>
          <w:lang w:eastAsia="ru-RU" w:bidi="ru-RU"/>
        </w:rPr>
        <w:t>колледжных</w:t>
      </w:r>
      <w:r w:rsidRPr="003543F1">
        <w:rPr>
          <w:color w:val="000000"/>
          <w:lang w:eastAsia="ru-RU" w:bidi="ru-RU"/>
        </w:rPr>
        <w:t xml:space="preserve"> олимпиадах, конкурсах, соревнованиях, состязаниях (с указанием названия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олимпиады или иного мероприятия (дисциплины) либо вида спорта), смотрах, выставках; данные о научно-исследовательской, научно-технической и инновационной деятельности (в том числе сведения об открытиях,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изобретениях и рационализаторских предложениях, участии в конкурсах на право получения гранта, участии в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научно-практических конференциях, симпозиумах); сведения об интересах, увлечениях и о личных качествах;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о членстве в профессиональных и общественных организациях.</w:t>
      </w:r>
    </w:p>
    <w:p w:rsidR="005043AE" w:rsidRPr="003543F1" w:rsidRDefault="005043AE" w:rsidP="00A705E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 w:rsidRPr="003543F1">
        <w:rPr>
          <w:color w:val="000000"/>
          <w:lang w:eastAsia="ru-RU" w:bidi="ru-RU"/>
        </w:rPr>
        <w:t>Субъект дает согласие на включение персональных данных, указанных в п. 4 настоящего Согласия (за исключением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данных о состоянии здоровья, о семейном, социальном и имущественном положении, сведений о среднем доходе</w:t>
      </w:r>
      <w:r w:rsidR="00204BC3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семьи, среднедушевом доходе семьи) в общедоступные источники (п. 1 ст. 8 Федерального закона от 27.07.2006 №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152-ФЗ), в том числе справочники, адресные кни</w:t>
      </w:r>
      <w:r w:rsidR="003543F1">
        <w:rPr>
          <w:color w:val="000000"/>
          <w:lang w:eastAsia="ru-RU" w:bidi="ru-RU"/>
        </w:rPr>
        <w:t>ги, система АСИОУ,</w:t>
      </w:r>
      <w:r w:rsidR="00AF690A">
        <w:rPr>
          <w:color w:val="000000"/>
          <w:lang w:eastAsia="ru-RU" w:bidi="ru-RU"/>
        </w:rPr>
        <w:t xml:space="preserve"> ГИС «Образование-76»,</w:t>
      </w:r>
      <w:r w:rsidR="003543F1">
        <w:rPr>
          <w:color w:val="000000"/>
          <w:lang w:eastAsia="ru-RU" w:bidi="ru-RU"/>
        </w:rPr>
        <w:t xml:space="preserve"> </w:t>
      </w:r>
      <w:r w:rsidR="003543F1">
        <w:t xml:space="preserve">портал </w:t>
      </w:r>
      <w:r w:rsidR="003543F1">
        <w:rPr>
          <w:lang w:val="en-US"/>
        </w:rPr>
        <w:t>ProfiJump</w:t>
      </w:r>
      <w:r w:rsidR="003543F1">
        <w:t xml:space="preserve">, </w:t>
      </w:r>
      <w:r w:rsidR="008761FB">
        <w:t xml:space="preserve">информационная система </w:t>
      </w:r>
      <w:r w:rsidR="003543F1">
        <w:t xml:space="preserve">ФИС ФРДО, </w:t>
      </w:r>
      <w:r w:rsidR="00A705EC" w:rsidRPr="003543F1">
        <w:rPr>
          <w:color w:val="000000"/>
          <w:lang w:eastAsia="ru-RU" w:bidi="ru-RU"/>
        </w:rPr>
        <w:t>официальный сайт Оператора,</w:t>
      </w:r>
      <w:r w:rsidRPr="003543F1">
        <w:rPr>
          <w:color w:val="000000"/>
          <w:lang w:eastAsia="ru-RU" w:bidi="ru-RU"/>
        </w:rPr>
        <w:t xml:space="preserve"> официальные средства массовой</w:t>
      </w:r>
      <w:r w:rsidR="006C30C7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информации Оператора.</w:t>
      </w:r>
      <w:r w:rsidR="00A705EC" w:rsidRPr="003543F1">
        <w:rPr>
          <w:color w:val="000000"/>
          <w:lang w:eastAsia="ru-RU" w:bidi="ru-RU"/>
        </w:rPr>
        <w:t xml:space="preserve"> 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Сроки обработки персональных данных: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1"/>
        </w:tabs>
        <w:spacing w:line="240" w:lineRule="auto"/>
      </w:pPr>
      <w:r w:rsidRPr="003543F1">
        <w:rPr>
          <w:color w:val="000000"/>
          <w:lang w:eastAsia="ru-RU" w:bidi="ru-RU"/>
        </w:rPr>
        <w:t xml:space="preserve">Для лиц, не </w:t>
      </w:r>
      <w:r w:rsidR="008761FB">
        <w:rPr>
          <w:color w:val="000000"/>
          <w:lang w:eastAsia="ru-RU" w:bidi="ru-RU"/>
        </w:rPr>
        <w:t>зачисленных в колледж</w:t>
      </w:r>
      <w:r w:rsidRPr="003543F1">
        <w:rPr>
          <w:color w:val="000000"/>
          <w:lang w:eastAsia="ru-RU" w:bidi="ru-RU"/>
        </w:rPr>
        <w:t>, обработка данных прекращается по истечении 6 месяцев с даты подведения</w:t>
      </w:r>
      <w:r w:rsidR="00A705EC" w:rsidRPr="003543F1">
        <w:rPr>
          <w:color w:val="000000"/>
          <w:lang w:eastAsia="ru-RU" w:bidi="ru-RU"/>
        </w:rPr>
        <w:t xml:space="preserve"> </w:t>
      </w:r>
      <w:r w:rsidR="008761FB">
        <w:rPr>
          <w:color w:val="000000"/>
          <w:lang w:eastAsia="ru-RU" w:bidi="ru-RU"/>
        </w:rPr>
        <w:t>итогов зачисления</w:t>
      </w:r>
      <w:r w:rsidRPr="003543F1">
        <w:rPr>
          <w:color w:val="000000"/>
          <w:lang w:eastAsia="ru-RU" w:bidi="ru-RU"/>
        </w:rPr>
        <w:t>.</w:t>
      </w:r>
    </w:p>
    <w:p w:rsidR="006C30C7" w:rsidRPr="003543F1" w:rsidRDefault="008761F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17"/>
        </w:tabs>
        <w:spacing w:line="240" w:lineRule="auto"/>
      </w:pPr>
      <w:r>
        <w:rPr>
          <w:color w:val="000000"/>
          <w:lang w:eastAsia="ru-RU" w:bidi="ru-RU"/>
        </w:rPr>
        <w:t>Для лиц, зачисленных</w:t>
      </w:r>
      <w:r w:rsidR="00A705EC" w:rsidRPr="003543F1">
        <w:rPr>
          <w:color w:val="000000"/>
          <w:lang w:eastAsia="ru-RU" w:bidi="ru-RU"/>
        </w:rPr>
        <w:t xml:space="preserve"> и обучающихся в Колледже</w:t>
      </w:r>
      <w:r w:rsidR="006C30C7" w:rsidRPr="003543F1">
        <w:rPr>
          <w:color w:val="000000"/>
          <w:lang w:eastAsia="ru-RU" w:bidi="ru-RU"/>
        </w:rPr>
        <w:t>, обработка и хранение персональных данных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осуществляется в течение сроков хранения документов, установленных действующим законодательством РФ.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 xml:space="preserve">Субъект персональных данных по письменному запросу имеет право на </w:t>
      </w:r>
      <w:r w:rsidRPr="003543F1">
        <w:rPr>
          <w:rStyle w:val="295pt"/>
          <w:sz w:val="20"/>
          <w:szCs w:val="20"/>
        </w:rPr>
        <w:t>получение информации, касающейся</w:t>
      </w:r>
      <w:r w:rsidR="00670991" w:rsidRPr="003543F1">
        <w:rPr>
          <w:rStyle w:val="295pt"/>
          <w:sz w:val="20"/>
          <w:szCs w:val="20"/>
        </w:rPr>
        <w:t xml:space="preserve"> </w:t>
      </w:r>
      <w:r w:rsidRPr="003543F1">
        <w:rPr>
          <w:color w:val="000000"/>
          <w:lang w:eastAsia="ru-RU" w:bidi="ru-RU"/>
        </w:rPr>
        <w:t>обработки его персональных данных (в соответствии с п.4 ст. 14 Федерального закона от 27.07.2006 № 152-ФЗ).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</w:pPr>
      <w:r w:rsidRPr="003543F1">
        <w:rPr>
          <w:color w:val="000000"/>
          <w:lang w:eastAsia="ru-RU" w:bidi="ru-RU"/>
        </w:rPr>
        <w:t>Передача персональных данных Субъекта третьим лицам: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>Для проверки предоставленных Субъектом сведений о документах об образовании (аттестат, диплом,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свидетельства ЕГЭ), о документах, подтверждающих льготы и других предоставляемых документах, Оператор имеет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право запрашивать (в том числе, передавать) сведения о документах у соответствующих организаций на основании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следующих передаваемых данных: фамилия, имя и отчество; дата и место рождения; сведения о документах, данные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из документов; данные паспорта (иного документа, удостоверяющего личность).</w:t>
      </w:r>
    </w:p>
    <w:p w:rsidR="006C30C7" w:rsidRPr="003543F1" w:rsidRDefault="006C30C7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43"/>
        </w:tabs>
        <w:spacing w:line="240" w:lineRule="auto"/>
      </w:pPr>
      <w:r w:rsidRPr="003543F1">
        <w:rPr>
          <w:color w:val="000000"/>
          <w:lang w:eastAsia="ru-RU" w:bidi="ru-RU"/>
        </w:rPr>
        <w:t>В случае назначения Субъекту стипендии или иных выплат, Субъект дает согласие на передачу кредитным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организациям, открывающим и обслуживающим платежные карты для начисления стипендии и иных выплат,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сведения указанных в п. 4 настоящего Согласия, в объеме, необходимом для достижения указанной цели.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Персональные данные передаются кредитной организации в случае осуществления выплат в течение всего периода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обучения Субъекта у Оператора.</w:t>
      </w:r>
    </w:p>
    <w:p w:rsidR="006C30C7" w:rsidRPr="003543F1" w:rsidRDefault="00E051DB" w:rsidP="00A705EC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</w:pPr>
      <w:r>
        <w:rPr>
          <w:color w:val="000000"/>
          <w:lang w:eastAsia="ru-RU" w:bidi="ru-RU"/>
        </w:rPr>
        <w:t>Для организации заселения</w:t>
      </w:r>
      <w:r w:rsidR="006C30C7" w:rsidRPr="003543F1">
        <w:rPr>
          <w:color w:val="000000"/>
          <w:lang w:eastAsia="ru-RU" w:bidi="ru-RU"/>
        </w:rPr>
        <w:t xml:space="preserve"> Субъекта в общежитии Оператора Субъект дает согласие на передачу следующих</w:t>
      </w:r>
      <w:r w:rsidR="00670991" w:rsidRPr="003543F1">
        <w:rPr>
          <w:color w:val="000000"/>
          <w:lang w:eastAsia="ru-RU" w:bidi="ru-RU"/>
        </w:rPr>
        <w:t xml:space="preserve"> </w:t>
      </w:r>
      <w:r w:rsidR="006C30C7" w:rsidRPr="003543F1">
        <w:rPr>
          <w:color w:val="000000"/>
          <w:lang w:eastAsia="ru-RU" w:bidi="ru-RU"/>
        </w:rPr>
        <w:t>данных: заявление на поселение, справку о составе семьи, документ.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</w:pPr>
      <w:r w:rsidRPr="003543F1">
        <w:rPr>
          <w:color w:val="000000"/>
          <w:lang w:eastAsia="ru-RU" w:bidi="ru-RU"/>
        </w:rPr>
        <w:t>Настоящим Согласием подтверждается, что Субъект уведомлен о том, что письменным заявлением имеет право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отозвать настоящее Согласие на обработку персональных данных (п. 1 ст. 9 Федерального закона от 27.06.2006 № 152-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ФЗ). Также Субъект уведомлен о том, что в случае отзыва настоящего Согласия у Оператора могут возникнуть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непреодолимые препятствия в оформлении документов и осуществлении платежей, связанных с его обучением.</w:t>
      </w:r>
    </w:p>
    <w:p w:rsidR="006C30C7" w:rsidRPr="003543F1" w:rsidRDefault="006C30C7" w:rsidP="00A705E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</w:pPr>
      <w:r w:rsidRPr="003543F1">
        <w:rPr>
          <w:color w:val="000000"/>
          <w:lang w:eastAsia="ru-RU" w:bidi="ru-RU"/>
        </w:rPr>
        <w:t>Настоящее Согласие действует до окончания приемной кампании текущего года приема - для абитуриентов, а для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зачисленных в состав обучающихся - в течение сроков хранения документов, установленных действующим</w:t>
      </w:r>
      <w:r w:rsidR="00670991" w:rsidRPr="003543F1">
        <w:rPr>
          <w:color w:val="000000"/>
          <w:lang w:eastAsia="ru-RU" w:bidi="ru-RU"/>
        </w:rPr>
        <w:t xml:space="preserve"> </w:t>
      </w:r>
      <w:r w:rsidRPr="003543F1">
        <w:rPr>
          <w:color w:val="000000"/>
          <w:lang w:eastAsia="ru-RU" w:bidi="ru-RU"/>
        </w:rPr>
        <w:t>законодательством РФ.</w:t>
      </w:r>
    </w:p>
    <w:p w:rsidR="005043AE" w:rsidRPr="00E96CF1" w:rsidRDefault="006C30C7" w:rsidP="00670991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  <w:r w:rsidRPr="00E96CF1">
        <w:rPr>
          <w:color w:val="000000"/>
          <w:lang w:eastAsia="ru-RU" w:bidi="ru-RU"/>
        </w:rPr>
        <w:t>Субъект персональных данных вправе требовать от Оператора уточнения своих персональных данных, их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блокирования или уничтожения в случае, если персональные данные являются неполными, устаревшими,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недостоверными, а также вправе отозвать свое согласие на обработку персональных данных по письменному</w:t>
      </w:r>
      <w:r w:rsidR="00670991" w:rsidRPr="00E96CF1">
        <w:rPr>
          <w:color w:val="000000"/>
          <w:lang w:eastAsia="ru-RU" w:bidi="ru-RU"/>
        </w:rPr>
        <w:t xml:space="preserve"> </w:t>
      </w:r>
      <w:r w:rsidRPr="00E96CF1">
        <w:rPr>
          <w:color w:val="000000"/>
          <w:lang w:eastAsia="ru-RU" w:bidi="ru-RU"/>
        </w:rPr>
        <w:t>заявлению.</w:t>
      </w:r>
    </w:p>
    <w:p w:rsidR="00E96CF1" w:rsidRPr="00E96CF1" w:rsidRDefault="00E96CF1" w:rsidP="00670991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  <w:r>
        <w:t>Настоящим согласием Субъект подтверждает ознакомление с документами Оператора, устан</w:t>
      </w:r>
      <w:r w:rsidR="00AF690A">
        <w:t>а</w:t>
      </w:r>
      <w:r>
        <w:t>вливающими порядок обработки персональных данных: Положением «Об обработке и защиты персональных данных в ГПОАУ ЯО Любимском аграрно-политехническом колледже» и Политикой ГПОАУ ЯО Любимского аграрно-политехнического колледжа в отношении обработки персональных данных.</w:t>
      </w:r>
    </w:p>
    <w:p w:rsidR="00E96CF1" w:rsidRDefault="00E96CF1" w:rsidP="00E96CF1">
      <w:pPr>
        <w:pStyle w:val="20"/>
        <w:shd w:val="clear" w:color="auto" w:fill="auto"/>
        <w:tabs>
          <w:tab w:val="left" w:pos="374"/>
        </w:tabs>
        <w:suppressAutoHyphens/>
        <w:spacing w:line="240" w:lineRule="auto"/>
      </w:pPr>
    </w:p>
    <w:p w:rsidR="00E96CF1" w:rsidRPr="00E96CF1" w:rsidRDefault="00E96CF1" w:rsidP="00E96CF1">
      <w:pPr>
        <w:pStyle w:val="20"/>
        <w:shd w:val="clear" w:color="auto" w:fill="auto"/>
        <w:tabs>
          <w:tab w:val="left" w:pos="374"/>
        </w:tabs>
        <w:suppressAutoHyphens/>
        <w:spacing w:line="240" w:lineRule="auto"/>
        <w:rPr>
          <w:bCs/>
          <w:i/>
          <w:u w:val="single"/>
        </w:rPr>
      </w:pP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p w:rsidR="00670991" w:rsidRPr="003543F1" w:rsidRDefault="009A6D41" w:rsidP="0067099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7" type="#_x0000_t32" style="position:absolute;margin-left:361.2pt;margin-top:9.7pt;width:145.5pt;height:0;z-index:251679744;mso-position-horizontal:absolute" o:connectortype="straight" strokeweight=".5pt"/>
        </w:pict>
      </w:r>
      <w:r>
        <w:rPr>
          <w:noProof/>
          <w:sz w:val="20"/>
          <w:szCs w:val="20"/>
        </w:rPr>
        <w:pict>
          <v:shape id="_x0000_s1046" type="#_x0000_t32" style="position:absolute;margin-left:238.05pt;margin-top:9.7pt;width:115.5pt;height:0;z-index:251678720" o:connectortype="straight" strokeweight=".5pt"/>
        </w:pict>
      </w:r>
      <w:r>
        <w:rPr>
          <w:noProof/>
          <w:sz w:val="20"/>
          <w:szCs w:val="20"/>
        </w:rPr>
        <w:pict>
          <v:shape id="_x0000_s1045" type="#_x0000_t32" style="position:absolute;margin-left:40.8pt;margin-top:9.7pt;width:71.25pt;height:0;z-index:251677696" o:connectortype="straight" strokeweight=".5pt"/>
        </w:pict>
      </w:r>
      <w:r>
        <w:rPr>
          <w:noProof/>
          <w:sz w:val="20"/>
          <w:szCs w:val="20"/>
        </w:rPr>
        <w:pict>
          <v:shape id="_x0000_s1044" type="#_x0000_t32" style="position:absolute;margin-left:6.3pt;margin-top:9.7pt;width:27pt;height:0;z-index:251676672" o:connectortype="straight" strokeweight=".5pt"/>
        </w:pict>
      </w:r>
      <w:r w:rsidR="005C6561">
        <w:rPr>
          <w:sz w:val="20"/>
          <w:szCs w:val="20"/>
        </w:rPr>
        <w:t xml:space="preserve">«  </w:t>
      </w:r>
      <w:r w:rsidR="00AF690A">
        <w:rPr>
          <w:sz w:val="20"/>
          <w:szCs w:val="20"/>
        </w:rPr>
        <w:t xml:space="preserve">     </w:t>
      </w:r>
      <w:r w:rsidR="005C6561">
        <w:rPr>
          <w:sz w:val="20"/>
          <w:szCs w:val="20"/>
        </w:rPr>
        <w:t xml:space="preserve">     </w:t>
      </w:r>
      <w:r w:rsidR="00670991" w:rsidRPr="003543F1">
        <w:rPr>
          <w:sz w:val="20"/>
          <w:szCs w:val="20"/>
        </w:rPr>
        <w:t xml:space="preserve">» </w:t>
      </w:r>
      <w:r w:rsidR="005C6561">
        <w:rPr>
          <w:sz w:val="20"/>
          <w:szCs w:val="20"/>
        </w:rPr>
        <w:t xml:space="preserve">    </w:t>
      </w:r>
      <w:r w:rsidR="00AF690A">
        <w:rPr>
          <w:sz w:val="20"/>
          <w:szCs w:val="20"/>
        </w:rPr>
        <w:t xml:space="preserve">           </w:t>
      </w:r>
      <w:r w:rsidR="00933017">
        <w:rPr>
          <w:sz w:val="20"/>
          <w:szCs w:val="20"/>
        </w:rPr>
        <w:t xml:space="preserve">  </w:t>
      </w:r>
      <w:r w:rsidR="005C6561">
        <w:rPr>
          <w:sz w:val="20"/>
          <w:szCs w:val="20"/>
        </w:rPr>
        <w:t xml:space="preserve">           </w:t>
      </w:r>
      <w:r w:rsidR="00670991" w:rsidRPr="003543F1">
        <w:rPr>
          <w:sz w:val="20"/>
          <w:szCs w:val="20"/>
        </w:rPr>
        <w:t>20</w:t>
      </w:r>
      <w:r w:rsidR="005C6561">
        <w:rPr>
          <w:sz w:val="20"/>
          <w:szCs w:val="20"/>
        </w:rPr>
        <w:t>2</w:t>
      </w:r>
      <w:r w:rsidR="00AF690A">
        <w:rPr>
          <w:sz w:val="20"/>
          <w:szCs w:val="20"/>
        </w:rPr>
        <w:t>5</w:t>
      </w:r>
      <w:r w:rsidR="005C6561">
        <w:rPr>
          <w:sz w:val="20"/>
          <w:szCs w:val="20"/>
        </w:rPr>
        <w:t xml:space="preserve"> </w:t>
      </w:r>
      <w:r w:rsidR="00670991" w:rsidRPr="003543F1">
        <w:rPr>
          <w:sz w:val="20"/>
          <w:szCs w:val="20"/>
        </w:rPr>
        <w:t xml:space="preserve">г.          </w:t>
      </w:r>
      <w:r w:rsidR="00E051DB">
        <w:rPr>
          <w:sz w:val="20"/>
          <w:szCs w:val="20"/>
        </w:rPr>
        <w:t xml:space="preserve">                       </w:t>
      </w:r>
      <w:r w:rsidR="00670991" w:rsidRPr="003543F1">
        <w:rPr>
          <w:sz w:val="20"/>
          <w:szCs w:val="20"/>
        </w:rPr>
        <w:t xml:space="preserve">     </w:t>
      </w:r>
      <w:r w:rsidR="005C6561">
        <w:rPr>
          <w:sz w:val="20"/>
          <w:szCs w:val="20"/>
        </w:rPr>
        <w:t xml:space="preserve">                                         </w:t>
      </w:r>
      <w:r w:rsidR="00FF3FC4">
        <w:rPr>
          <w:sz w:val="20"/>
          <w:szCs w:val="20"/>
        </w:rPr>
        <w:t xml:space="preserve">     </w:t>
      </w:r>
      <w:r w:rsidR="005C6561">
        <w:rPr>
          <w:sz w:val="20"/>
          <w:szCs w:val="20"/>
        </w:rPr>
        <w:t xml:space="preserve">       </w:t>
      </w:r>
      <w:r w:rsidR="00670991" w:rsidRPr="003543F1">
        <w:rPr>
          <w:sz w:val="20"/>
          <w:szCs w:val="20"/>
        </w:rPr>
        <w:t>/</w:t>
      </w:r>
      <w:r w:rsidR="005C6561">
        <w:rPr>
          <w:sz w:val="20"/>
          <w:szCs w:val="20"/>
        </w:rPr>
        <w:t xml:space="preserve">   </w:t>
      </w:r>
      <w:r w:rsidR="00AF690A">
        <w:rPr>
          <w:sz w:val="20"/>
          <w:szCs w:val="20"/>
        </w:rPr>
        <w:t xml:space="preserve">                                                   </w:t>
      </w:r>
      <w:bookmarkStart w:id="0" w:name="_GoBack"/>
      <w:bookmarkEnd w:id="0"/>
      <w:r w:rsidR="00670991" w:rsidRPr="003543F1">
        <w:rPr>
          <w:sz w:val="20"/>
          <w:szCs w:val="20"/>
        </w:rPr>
        <w:t>/</w:t>
      </w:r>
    </w:p>
    <w:p w:rsidR="00670991" w:rsidRPr="003543F1" w:rsidRDefault="00670991" w:rsidP="00670991">
      <w:pPr>
        <w:rPr>
          <w:i/>
          <w:sz w:val="20"/>
          <w:szCs w:val="20"/>
        </w:rPr>
      </w:pPr>
      <w:r w:rsidRPr="003543F1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543F1">
        <w:rPr>
          <w:i/>
          <w:sz w:val="20"/>
          <w:szCs w:val="20"/>
        </w:rPr>
        <w:t xml:space="preserve">подпись                                       расшифровка </w:t>
      </w:r>
    </w:p>
    <w:p w:rsidR="00670991" w:rsidRPr="003543F1" w:rsidRDefault="00670991" w:rsidP="00670991">
      <w:pPr>
        <w:suppressAutoHyphens/>
        <w:jc w:val="both"/>
        <w:rPr>
          <w:bCs/>
          <w:i/>
          <w:sz w:val="20"/>
          <w:szCs w:val="20"/>
          <w:u w:val="single"/>
        </w:rPr>
      </w:pPr>
    </w:p>
    <w:sectPr w:rsidR="00670991" w:rsidRPr="003543F1" w:rsidSect="006709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D41" w:rsidRDefault="009A6D41" w:rsidP="00D47810">
      <w:r>
        <w:separator/>
      </w:r>
    </w:p>
  </w:endnote>
  <w:endnote w:type="continuationSeparator" w:id="0">
    <w:p w:rsidR="009A6D41" w:rsidRDefault="009A6D41" w:rsidP="00D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D41" w:rsidRDefault="009A6D41" w:rsidP="00D47810">
      <w:r>
        <w:separator/>
      </w:r>
    </w:p>
  </w:footnote>
  <w:footnote w:type="continuationSeparator" w:id="0">
    <w:p w:rsidR="009A6D41" w:rsidRDefault="009A6D41" w:rsidP="00D4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DC27E79"/>
    <w:multiLevelType w:val="multilevel"/>
    <w:tmpl w:val="52609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FC"/>
    <w:rsid w:val="00021629"/>
    <w:rsid w:val="0007380B"/>
    <w:rsid w:val="000A60ED"/>
    <w:rsid w:val="0010796B"/>
    <w:rsid w:val="00151572"/>
    <w:rsid w:val="00182222"/>
    <w:rsid w:val="001F2762"/>
    <w:rsid w:val="00204BC3"/>
    <w:rsid w:val="00292EF3"/>
    <w:rsid w:val="00327706"/>
    <w:rsid w:val="0033224A"/>
    <w:rsid w:val="003543F1"/>
    <w:rsid w:val="003603E3"/>
    <w:rsid w:val="0036772C"/>
    <w:rsid w:val="00371CDC"/>
    <w:rsid w:val="00431D75"/>
    <w:rsid w:val="00486042"/>
    <w:rsid w:val="00492A74"/>
    <w:rsid w:val="005043AE"/>
    <w:rsid w:val="00514AC8"/>
    <w:rsid w:val="005158B0"/>
    <w:rsid w:val="005939DE"/>
    <w:rsid w:val="005C6561"/>
    <w:rsid w:val="00605A99"/>
    <w:rsid w:val="00624DE0"/>
    <w:rsid w:val="0066144D"/>
    <w:rsid w:val="0066311B"/>
    <w:rsid w:val="00670991"/>
    <w:rsid w:val="00695F0C"/>
    <w:rsid w:val="006C020D"/>
    <w:rsid w:val="006C30C7"/>
    <w:rsid w:val="00727C81"/>
    <w:rsid w:val="007D3C72"/>
    <w:rsid w:val="008232C1"/>
    <w:rsid w:val="00862040"/>
    <w:rsid w:val="008726FC"/>
    <w:rsid w:val="008761FB"/>
    <w:rsid w:val="0088227E"/>
    <w:rsid w:val="008D016A"/>
    <w:rsid w:val="008E6F33"/>
    <w:rsid w:val="00933017"/>
    <w:rsid w:val="00963109"/>
    <w:rsid w:val="009A6D41"/>
    <w:rsid w:val="009D42C5"/>
    <w:rsid w:val="00A705EC"/>
    <w:rsid w:val="00AF1D68"/>
    <w:rsid w:val="00AF690A"/>
    <w:rsid w:val="00B55268"/>
    <w:rsid w:val="00B74EAF"/>
    <w:rsid w:val="00BC050A"/>
    <w:rsid w:val="00BD4486"/>
    <w:rsid w:val="00C81D58"/>
    <w:rsid w:val="00CC0D06"/>
    <w:rsid w:val="00CF2906"/>
    <w:rsid w:val="00D47810"/>
    <w:rsid w:val="00D907CF"/>
    <w:rsid w:val="00D91F31"/>
    <w:rsid w:val="00E051DB"/>
    <w:rsid w:val="00E3040D"/>
    <w:rsid w:val="00E3787D"/>
    <w:rsid w:val="00E73AD5"/>
    <w:rsid w:val="00E742B8"/>
    <w:rsid w:val="00E96CF1"/>
    <w:rsid w:val="00F37DD2"/>
    <w:rsid w:val="00F4223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43"/>
        <o:r id="V:Rule6" type="connector" idref="#_x0000_s1031"/>
        <o:r id="V:Rule7" type="connector" idref="#_x0000_s1044"/>
        <o:r id="V:Rule8" type="connector" idref="#_x0000_s1029"/>
        <o:r id="V:Rule9" type="connector" idref="#_x0000_s1030"/>
        <o:r id="V:Rule10" type="connector" idref="#_x0000_s1035"/>
        <o:r id="V:Rule11" type="connector" idref="#_x0000_s1038"/>
        <o:r id="V:Rule12" type="connector" idref="#_x0000_s1045"/>
        <o:r id="V:Rule13" type="connector" idref="#_x0000_s1040"/>
        <o:r id="V:Rule14" type="connector" idref="#_x0000_s1046"/>
        <o:r id="V:Rule15" type="connector" idref="#_x0000_s1047"/>
        <o:r id="V:Rule16" type="connector" idref="#_x0000_s1037"/>
        <o:r id="V:Rule17" type="connector" idref="#_x0000_s1042"/>
        <o:r id="V:Rule18" type="connector" idref="#_x0000_s1033"/>
        <o:r id="V:Rule19" type="connector" idref="#_x0000_s1041"/>
        <o:r id="V:Rule20" type="connector" idref="#_x0000_s1034"/>
        <o:r id="V:Rule21" type="connector" idref="#_x0000_s1036"/>
        <o:r id="V:Rule22" type="connector" idref="#_x0000_s1039"/>
      </o:rules>
    </o:shapelayout>
  </w:shapeDefaults>
  <w:decimalSymbol w:val=","/>
  <w:listSeparator w:val=";"/>
  <w14:docId w14:val="00C4E981"/>
  <w15:docId w15:val="{043339ED-5296-41A7-A88F-D68F0F7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43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04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43AE"/>
    <w:pPr>
      <w:widowControl w:val="0"/>
      <w:shd w:val="clear" w:color="auto" w:fill="FFFFFF"/>
      <w:spacing w:line="227" w:lineRule="exact"/>
      <w:jc w:val="both"/>
    </w:pPr>
    <w:rPr>
      <w:sz w:val="20"/>
      <w:szCs w:val="20"/>
      <w:lang w:eastAsia="en-US"/>
    </w:rPr>
  </w:style>
  <w:style w:type="paragraph" w:customStyle="1" w:styleId="8">
    <w:name w:val="8 пт (нум. список)"/>
    <w:basedOn w:val="a"/>
    <w:semiHidden/>
    <w:rsid w:val="005043AE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5043AE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5043AE"/>
    <w:pPr>
      <w:numPr>
        <w:numId w:val="2"/>
      </w:numPr>
      <w:spacing w:before="120"/>
      <w:jc w:val="both"/>
    </w:pPr>
  </w:style>
  <w:style w:type="character" w:customStyle="1" w:styleId="295pt">
    <w:name w:val="Основной текст (2) + 9;5 pt"/>
    <w:basedOn w:val="2"/>
    <w:rsid w:val="006C3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D47810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4781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78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8991-9CA0-48FA-A97E-F0C8C4C7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21</cp:revision>
  <cp:lastPrinted>2024-11-05T06:02:00Z</cp:lastPrinted>
  <dcterms:created xsi:type="dcterms:W3CDTF">2017-07-03T10:04:00Z</dcterms:created>
  <dcterms:modified xsi:type="dcterms:W3CDTF">2025-05-22T11:01:00Z</dcterms:modified>
</cp:coreProperties>
</file>